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8B" w:rsidRDefault="00BE6E8B" w:rsidP="00BE6E8B">
      <w:pPr>
        <w:jc w:val="right"/>
      </w:pPr>
      <w:r w:rsidRPr="00BE6E8B">
        <w:t>www.utb.cz/fhs/intranet/diplomanti-umjl</w:t>
      </w:r>
    </w:p>
    <w:p w:rsidR="000A5298" w:rsidRPr="00D7240B" w:rsidRDefault="00A12D6D" w:rsidP="008229EE">
      <w:pPr>
        <w:rPr>
          <w:sz w:val="28"/>
          <w:szCs w:val="28"/>
        </w:rPr>
      </w:pPr>
      <w:r w:rsidRPr="00D7240B">
        <w:rPr>
          <w:sz w:val="28"/>
          <w:szCs w:val="28"/>
        </w:rPr>
        <w:t>FAQ</w:t>
      </w:r>
      <w:r w:rsidR="00D7240B" w:rsidRPr="00D7240B">
        <w:rPr>
          <w:sz w:val="28"/>
          <w:szCs w:val="28"/>
        </w:rPr>
        <w:t xml:space="preserve"> – </w:t>
      </w:r>
      <w:proofErr w:type="spellStart"/>
      <w:r w:rsidR="00D7240B" w:rsidRPr="00D7240B">
        <w:rPr>
          <w:sz w:val="28"/>
          <w:szCs w:val="28"/>
        </w:rPr>
        <w:t>Č</w:t>
      </w:r>
      <w:r w:rsidR="00295D7C" w:rsidRPr="00D7240B">
        <w:rPr>
          <w:sz w:val="28"/>
          <w:szCs w:val="28"/>
        </w:rPr>
        <w:t>asté</w:t>
      </w:r>
      <w:proofErr w:type="spellEnd"/>
      <w:r w:rsidR="00295D7C" w:rsidRPr="00D7240B">
        <w:rPr>
          <w:sz w:val="28"/>
          <w:szCs w:val="28"/>
        </w:rPr>
        <w:t xml:space="preserve"> </w:t>
      </w:r>
      <w:proofErr w:type="spellStart"/>
      <w:r w:rsidR="00295D7C" w:rsidRPr="00D7240B">
        <w:rPr>
          <w:sz w:val="28"/>
          <w:szCs w:val="28"/>
        </w:rPr>
        <w:t>dotazy</w:t>
      </w:r>
      <w:proofErr w:type="spellEnd"/>
      <w:r w:rsidR="00D7240B" w:rsidRPr="00D7240B">
        <w:rPr>
          <w:sz w:val="28"/>
          <w:szCs w:val="28"/>
        </w:rPr>
        <w:t xml:space="preserve"> </w:t>
      </w:r>
      <w:proofErr w:type="spellStart"/>
      <w:r w:rsidR="00D7240B" w:rsidRPr="00D7240B">
        <w:rPr>
          <w:sz w:val="28"/>
          <w:szCs w:val="28"/>
        </w:rPr>
        <w:t>studentů</w:t>
      </w:r>
      <w:proofErr w:type="spellEnd"/>
      <w:r w:rsidR="00D7240B" w:rsidRPr="00D7240B">
        <w:rPr>
          <w:sz w:val="28"/>
          <w:szCs w:val="28"/>
        </w:rPr>
        <w:t xml:space="preserve">, </w:t>
      </w:r>
      <w:proofErr w:type="spellStart"/>
      <w:r w:rsidR="00D7240B" w:rsidRPr="00D7240B">
        <w:rPr>
          <w:sz w:val="28"/>
          <w:szCs w:val="28"/>
        </w:rPr>
        <w:t>odevzdávajících</w:t>
      </w:r>
      <w:proofErr w:type="spellEnd"/>
      <w:r w:rsidR="00D7240B" w:rsidRPr="00D7240B">
        <w:rPr>
          <w:sz w:val="28"/>
          <w:szCs w:val="28"/>
        </w:rPr>
        <w:t xml:space="preserve"> </w:t>
      </w:r>
      <w:proofErr w:type="spellStart"/>
      <w:r w:rsidR="00D7240B" w:rsidRPr="00D7240B">
        <w:rPr>
          <w:sz w:val="28"/>
          <w:szCs w:val="28"/>
        </w:rPr>
        <w:t>bakalářskou</w:t>
      </w:r>
      <w:proofErr w:type="spellEnd"/>
      <w:r w:rsidR="00D7240B" w:rsidRPr="00D7240B">
        <w:rPr>
          <w:sz w:val="28"/>
          <w:szCs w:val="28"/>
        </w:rPr>
        <w:t xml:space="preserve"> </w:t>
      </w:r>
      <w:proofErr w:type="spellStart"/>
      <w:r w:rsidR="00D7240B" w:rsidRPr="00D7240B">
        <w:rPr>
          <w:sz w:val="28"/>
          <w:szCs w:val="28"/>
        </w:rPr>
        <w:t>práci</w:t>
      </w:r>
      <w:proofErr w:type="spellEnd"/>
    </w:p>
    <w:p w:rsidR="00676EBA" w:rsidRDefault="00676EBA"/>
    <w:p w:rsidR="00FF5B93" w:rsidRDefault="00FF5B93">
      <w:proofErr w:type="spellStart"/>
      <w:r>
        <w:t>Vážení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naleznete</w:t>
      </w:r>
      <w:proofErr w:type="spellEnd"/>
      <w:r>
        <w:t xml:space="preserve"> </w:t>
      </w:r>
      <w:proofErr w:type="spellStart"/>
      <w:r>
        <w:t>odpovědi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časté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>:</w:t>
      </w:r>
    </w:p>
    <w:p w:rsidR="00FF5B93" w:rsidRDefault="00FF5B93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 xml:space="preserve">1. </w:t>
      </w:r>
      <w:proofErr w:type="spellStart"/>
      <w:r w:rsidRPr="004430F4">
        <w:rPr>
          <w:rFonts w:ascii="Calibri" w:hAnsi="Calibri"/>
          <w:color w:val="1F497D"/>
          <w:sz w:val="22"/>
        </w:rPr>
        <w:t>Jaký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má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být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rozsah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bakalářské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práce</w:t>
      </w:r>
      <w:proofErr w:type="spellEnd"/>
      <w:r w:rsidRPr="004430F4">
        <w:rPr>
          <w:rFonts w:ascii="Calibri" w:hAnsi="Calibri"/>
          <w:color w:val="1F497D"/>
          <w:sz w:val="22"/>
        </w:rPr>
        <w:t>?</w:t>
      </w:r>
    </w:p>
    <w:p w:rsidR="00E149AC" w:rsidRDefault="00E149AC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 xml:space="preserve">2. </w:t>
      </w:r>
      <w:proofErr w:type="spellStart"/>
      <w:r>
        <w:rPr>
          <w:rFonts w:ascii="Calibri" w:hAnsi="Calibri"/>
          <w:color w:val="1F497D"/>
          <w:sz w:val="22"/>
        </w:rPr>
        <w:t>Může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být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Podklad</w:t>
      </w:r>
      <w:proofErr w:type="spellEnd"/>
      <w:r>
        <w:rPr>
          <w:rFonts w:ascii="Calibri" w:hAnsi="Calibri"/>
          <w:color w:val="1F497D"/>
          <w:sz w:val="22"/>
        </w:rPr>
        <w:t xml:space="preserve"> pro </w:t>
      </w:r>
      <w:proofErr w:type="spellStart"/>
      <w:r>
        <w:rPr>
          <w:rFonts w:ascii="Calibri" w:hAnsi="Calibri"/>
          <w:color w:val="1F497D"/>
          <w:sz w:val="22"/>
        </w:rPr>
        <w:t>zadání</w:t>
      </w:r>
      <w:proofErr w:type="spellEnd"/>
      <w:r>
        <w:rPr>
          <w:rFonts w:ascii="Calibri" w:hAnsi="Calibri"/>
          <w:color w:val="1F497D"/>
          <w:sz w:val="22"/>
        </w:rPr>
        <w:t xml:space="preserve"> BP ve </w:t>
      </w:r>
      <w:proofErr w:type="spellStart"/>
      <w:r>
        <w:rPr>
          <w:rFonts w:ascii="Calibri" w:hAnsi="Calibri"/>
          <w:color w:val="1F497D"/>
          <w:sz w:val="22"/>
        </w:rPr>
        <w:t>slovenštině</w:t>
      </w:r>
      <w:proofErr w:type="spellEnd"/>
      <w:r>
        <w:rPr>
          <w:rFonts w:ascii="Calibri" w:hAnsi="Calibri"/>
          <w:color w:val="1F497D"/>
          <w:sz w:val="22"/>
        </w:rPr>
        <w:t>?</w:t>
      </w:r>
    </w:p>
    <w:p w:rsidR="00AC6C0E" w:rsidRDefault="00AC6C0E" w:rsidP="00675ED1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 xml:space="preserve">3. Je </w:t>
      </w:r>
      <w:proofErr w:type="spellStart"/>
      <w:r>
        <w:rPr>
          <w:rFonts w:ascii="Calibri" w:hAnsi="Calibri"/>
          <w:color w:val="1F497D"/>
          <w:sz w:val="22"/>
        </w:rPr>
        <w:t>potřeba</w:t>
      </w:r>
      <w:proofErr w:type="spellEnd"/>
      <w:r>
        <w:rPr>
          <w:rFonts w:ascii="Calibri" w:hAnsi="Calibri"/>
          <w:color w:val="1F497D"/>
          <w:sz w:val="22"/>
        </w:rPr>
        <w:t xml:space="preserve"> v BP </w:t>
      </w:r>
      <w:proofErr w:type="spellStart"/>
      <w:r>
        <w:rPr>
          <w:rFonts w:ascii="Calibri" w:hAnsi="Calibri"/>
          <w:color w:val="1F497D"/>
          <w:sz w:val="22"/>
        </w:rPr>
        <w:t>čerpat</w:t>
      </w:r>
      <w:proofErr w:type="spellEnd"/>
      <w:r>
        <w:rPr>
          <w:rFonts w:ascii="Calibri" w:hAnsi="Calibri"/>
          <w:color w:val="1F497D"/>
          <w:sz w:val="22"/>
        </w:rPr>
        <w:t xml:space="preserve"> z </w:t>
      </w:r>
      <w:proofErr w:type="spellStart"/>
      <w:r>
        <w:rPr>
          <w:rFonts w:ascii="Calibri" w:hAnsi="Calibri"/>
          <w:color w:val="1F497D"/>
          <w:sz w:val="22"/>
        </w:rPr>
        <w:t>literatury</w:t>
      </w:r>
      <w:proofErr w:type="spellEnd"/>
      <w:r>
        <w:rPr>
          <w:rFonts w:ascii="Calibri" w:hAnsi="Calibri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color w:val="1F497D"/>
          <w:sz w:val="22"/>
        </w:rPr>
        <w:t>kterou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jsem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uvedl</w:t>
      </w:r>
      <w:proofErr w:type="spellEnd"/>
      <w:r>
        <w:rPr>
          <w:rFonts w:ascii="Calibri" w:hAnsi="Calibri"/>
          <w:color w:val="1F497D"/>
          <w:sz w:val="22"/>
        </w:rPr>
        <w:t xml:space="preserve"> v </w:t>
      </w:r>
      <w:proofErr w:type="spellStart"/>
      <w:r>
        <w:rPr>
          <w:rFonts w:ascii="Calibri" w:hAnsi="Calibri"/>
          <w:color w:val="1F497D"/>
          <w:sz w:val="22"/>
        </w:rPr>
        <w:t>Podkladu</w:t>
      </w:r>
      <w:proofErr w:type="spellEnd"/>
      <w:r>
        <w:rPr>
          <w:rFonts w:ascii="Calibri" w:hAnsi="Calibri"/>
          <w:color w:val="1F497D"/>
          <w:sz w:val="22"/>
        </w:rPr>
        <w:t>? T</w:t>
      </w:r>
      <w:r w:rsidRPr="0099051A">
        <w:rPr>
          <w:rFonts w:ascii="Calibri" w:hAnsi="Calibri"/>
          <w:color w:val="1F497D"/>
          <w:sz w:val="22"/>
        </w:rPr>
        <w:t xml:space="preserve">o, co </w:t>
      </w:r>
      <w:proofErr w:type="spellStart"/>
      <w:r w:rsidRPr="0099051A">
        <w:rPr>
          <w:rFonts w:ascii="Calibri" w:hAnsi="Calibri"/>
          <w:color w:val="1F497D"/>
          <w:sz w:val="22"/>
        </w:rPr>
        <w:t>jsem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potřeboval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color w:val="1F497D"/>
          <w:sz w:val="22"/>
        </w:rPr>
        <w:t>jsem</w:t>
      </w:r>
      <w:proofErr w:type="spellEnd"/>
      <w:r>
        <w:rPr>
          <w:rFonts w:ascii="Calibri" w:hAnsi="Calibri"/>
          <w:color w:val="1F497D"/>
          <w:sz w:val="22"/>
        </w:rPr>
        <w:t xml:space="preserve"> v</w:t>
      </w:r>
      <w:r w:rsidR="00675ED1">
        <w:rPr>
          <w:rFonts w:ascii="Calibri" w:hAnsi="Calibri"/>
          <w:color w:val="1F497D"/>
          <w:sz w:val="22"/>
        </w:rPr>
        <w:t> </w:t>
      </w:r>
      <w:proofErr w:type="spellStart"/>
      <w:r>
        <w:rPr>
          <w:rFonts w:ascii="Calibri" w:hAnsi="Calibri"/>
          <w:color w:val="1F497D"/>
          <w:sz w:val="22"/>
        </w:rPr>
        <w:t>uvedených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knihách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nenaš</w:t>
      </w:r>
      <w:r w:rsidR="00675ED1">
        <w:rPr>
          <w:rFonts w:ascii="Calibri" w:hAnsi="Calibri"/>
          <w:color w:val="1F497D"/>
          <w:sz w:val="22"/>
        </w:rPr>
        <w:t>e</w:t>
      </w:r>
      <w:r>
        <w:rPr>
          <w:rFonts w:ascii="Calibri" w:hAnsi="Calibri"/>
          <w:color w:val="1F497D"/>
          <w:sz w:val="22"/>
        </w:rPr>
        <w:t>l</w:t>
      </w:r>
      <w:proofErr w:type="spellEnd"/>
      <w:r w:rsidRPr="0099051A">
        <w:rPr>
          <w:rFonts w:ascii="Calibri" w:hAnsi="Calibri"/>
          <w:color w:val="1F497D"/>
          <w:sz w:val="22"/>
        </w:rPr>
        <w:t>.</w:t>
      </w:r>
      <w:r>
        <w:rPr>
          <w:rFonts w:ascii="Calibri" w:hAnsi="Calibri"/>
          <w:color w:val="1F497D"/>
          <w:sz w:val="22"/>
        </w:rPr>
        <w:t xml:space="preserve"> </w:t>
      </w:r>
      <w:r w:rsidRPr="0099051A">
        <w:rPr>
          <w:rFonts w:ascii="Calibri" w:hAnsi="Calibri"/>
          <w:color w:val="1F497D"/>
          <w:sz w:val="22"/>
        </w:rPr>
        <w:t xml:space="preserve">V </w:t>
      </w:r>
      <w:proofErr w:type="spellStart"/>
      <w:r w:rsidRPr="0099051A">
        <w:rPr>
          <w:rFonts w:ascii="Calibri" w:hAnsi="Calibri"/>
          <w:color w:val="1F497D"/>
          <w:sz w:val="22"/>
        </w:rPr>
        <w:t>průběhu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psaní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bakalářské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práce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jsem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nalezl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knihy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, </w:t>
      </w:r>
      <w:proofErr w:type="spellStart"/>
      <w:r w:rsidRPr="0099051A">
        <w:rPr>
          <w:rFonts w:ascii="Calibri" w:hAnsi="Calibri"/>
          <w:color w:val="1F497D"/>
          <w:sz w:val="22"/>
        </w:rPr>
        <w:t>které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mi </w:t>
      </w:r>
      <w:proofErr w:type="spellStart"/>
      <w:r w:rsidRPr="0099051A">
        <w:rPr>
          <w:rFonts w:ascii="Calibri" w:hAnsi="Calibri"/>
          <w:color w:val="1F497D"/>
          <w:sz w:val="22"/>
        </w:rPr>
        <w:t>poslouží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mnohem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více</w:t>
      </w:r>
      <w:proofErr w:type="spellEnd"/>
      <w:r>
        <w:rPr>
          <w:rFonts w:ascii="Calibri" w:hAnsi="Calibri"/>
          <w:color w:val="1F497D"/>
          <w:sz w:val="22"/>
        </w:rPr>
        <w:t>.</w:t>
      </w:r>
    </w:p>
    <w:p w:rsidR="00FF5B93" w:rsidRDefault="00AC6C0E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4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>
        <w:rPr>
          <w:rFonts w:ascii="Calibri" w:hAnsi="Calibri"/>
          <w:color w:val="1F497D"/>
          <w:sz w:val="22"/>
        </w:rPr>
        <w:t>Jaká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má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být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barva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desek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bakalářské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práce</w:t>
      </w:r>
      <w:proofErr w:type="spellEnd"/>
      <w:r w:rsidR="00543355">
        <w:rPr>
          <w:rFonts w:ascii="Calibri" w:hAnsi="Calibri"/>
          <w:color w:val="1F497D"/>
          <w:sz w:val="22"/>
        </w:rPr>
        <w:t xml:space="preserve"> a </w:t>
      </w:r>
      <w:proofErr w:type="spellStart"/>
      <w:r w:rsidR="00543355">
        <w:rPr>
          <w:rFonts w:ascii="Calibri" w:hAnsi="Calibri"/>
          <w:color w:val="1F497D"/>
          <w:sz w:val="22"/>
        </w:rPr>
        <w:t>písma</w:t>
      </w:r>
      <w:proofErr w:type="spellEnd"/>
      <w:r w:rsidR="00543355">
        <w:rPr>
          <w:rFonts w:ascii="Calibri" w:hAnsi="Calibri"/>
          <w:color w:val="1F497D"/>
          <w:sz w:val="22"/>
        </w:rPr>
        <w:t xml:space="preserve"> </w:t>
      </w:r>
      <w:proofErr w:type="spellStart"/>
      <w:r w:rsidR="00543355">
        <w:rPr>
          <w:rFonts w:ascii="Calibri" w:hAnsi="Calibri"/>
          <w:color w:val="1F497D"/>
          <w:sz w:val="22"/>
        </w:rPr>
        <w:t>na</w:t>
      </w:r>
      <w:proofErr w:type="spellEnd"/>
      <w:r w:rsidR="00543355">
        <w:rPr>
          <w:rFonts w:ascii="Calibri" w:hAnsi="Calibri"/>
          <w:color w:val="1F497D"/>
          <w:sz w:val="22"/>
        </w:rPr>
        <w:t xml:space="preserve"> </w:t>
      </w:r>
      <w:proofErr w:type="spellStart"/>
      <w:r w:rsidR="00543355">
        <w:rPr>
          <w:rFonts w:ascii="Calibri" w:hAnsi="Calibri"/>
          <w:color w:val="1F497D"/>
          <w:sz w:val="22"/>
        </w:rPr>
        <w:t>deskách</w:t>
      </w:r>
      <w:proofErr w:type="spellEnd"/>
      <w:r w:rsidR="00FF5B93">
        <w:rPr>
          <w:rFonts w:ascii="Calibri" w:hAnsi="Calibri"/>
          <w:color w:val="1F497D"/>
          <w:sz w:val="22"/>
        </w:rPr>
        <w:t>?</w:t>
      </w:r>
      <w:r w:rsidR="00517049">
        <w:rPr>
          <w:rFonts w:ascii="Calibri" w:hAnsi="Calibri"/>
          <w:color w:val="1F497D"/>
          <w:sz w:val="22"/>
        </w:rPr>
        <w:t xml:space="preserve"> </w:t>
      </w:r>
      <w:proofErr w:type="spellStart"/>
      <w:r w:rsidR="00517049">
        <w:rPr>
          <w:rFonts w:ascii="Calibri" w:hAnsi="Calibri"/>
          <w:color w:val="1F497D"/>
          <w:sz w:val="22"/>
        </w:rPr>
        <w:t>Má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</w:t>
      </w:r>
      <w:proofErr w:type="spellStart"/>
      <w:r w:rsidR="00517049">
        <w:rPr>
          <w:rFonts w:ascii="Calibri" w:hAnsi="Calibri"/>
          <w:color w:val="1F497D"/>
          <w:sz w:val="22"/>
        </w:rPr>
        <w:t>být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text </w:t>
      </w:r>
      <w:proofErr w:type="spellStart"/>
      <w:r w:rsidR="00517049">
        <w:rPr>
          <w:rFonts w:ascii="Calibri" w:hAnsi="Calibri"/>
          <w:color w:val="1F497D"/>
          <w:sz w:val="22"/>
        </w:rPr>
        <w:t>na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</w:t>
      </w:r>
      <w:proofErr w:type="spellStart"/>
      <w:r w:rsidR="00517049">
        <w:rPr>
          <w:rFonts w:ascii="Calibri" w:hAnsi="Calibri"/>
          <w:color w:val="1F497D"/>
          <w:sz w:val="22"/>
        </w:rPr>
        <w:t>deskách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v </w:t>
      </w:r>
      <w:proofErr w:type="spellStart"/>
      <w:r w:rsidR="00517049">
        <w:rPr>
          <w:rFonts w:ascii="Calibri" w:hAnsi="Calibri"/>
          <w:color w:val="1F497D"/>
          <w:sz w:val="22"/>
        </w:rPr>
        <w:t>češtině</w:t>
      </w:r>
      <w:proofErr w:type="spellEnd"/>
      <w:r w:rsidR="00517049">
        <w:rPr>
          <w:rFonts w:ascii="Calibri" w:hAnsi="Calibri"/>
          <w:color w:val="1F497D"/>
          <w:sz w:val="22"/>
        </w:rPr>
        <w:t>?</w:t>
      </w:r>
    </w:p>
    <w:p w:rsidR="00FF5B93" w:rsidRPr="003C699C" w:rsidRDefault="00AC6C0E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5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 w:rsidRPr="003C699C">
        <w:rPr>
          <w:rFonts w:ascii="Calibri" w:hAnsi="Calibri"/>
          <w:color w:val="1F497D"/>
          <w:sz w:val="22"/>
        </w:rPr>
        <w:t>Jak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uložit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práci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ve </w:t>
      </w:r>
      <w:proofErr w:type="spellStart"/>
      <w:r w:rsidR="00B43BAE">
        <w:rPr>
          <w:rFonts w:ascii="Calibri" w:hAnsi="Calibri"/>
          <w:color w:val="1F497D"/>
          <w:sz w:val="22"/>
        </w:rPr>
        <w:t>formátu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PDF/A </w:t>
      </w:r>
      <w:proofErr w:type="spellStart"/>
      <w:r w:rsidR="00B43BAE">
        <w:rPr>
          <w:rFonts w:ascii="Calibri" w:hAnsi="Calibri"/>
          <w:color w:val="1F497D"/>
          <w:sz w:val="22"/>
        </w:rPr>
        <w:t>a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jak</w:t>
      </w:r>
      <w:proofErr w:type="spellEnd"/>
      <w:r w:rsidR="00FF5B93" w:rsidRPr="003C699C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C699C">
        <w:rPr>
          <w:rFonts w:ascii="Calibri" w:hAnsi="Calibri"/>
          <w:color w:val="1F497D"/>
          <w:sz w:val="22"/>
        </w:rPr>
        <w:t>postupovat</w:t>
      </w:r>
      <w:proofErr w:type="spellEnd"/>
      <w:r w:rsidR="00FF5B93" w:rsidRPr="003C699C">
        <w:rPr>
          <w:rFonts w:ascii="Calibri" w:hAnsi="Calibri"/>
          <w:color w:val="1F497D"/>
          <w:sz w:val="22"/>
        </w:rPr>
        <w:t xml:space="preserve">, </w:t>
      </w:r>
      <w:proofErr w:type="spellStart"/>
      <w:r w:rsidR="00FF5B93" w:rsidRPr="003C699C">
        <w:rPr>
          <w:rFonts w:ascii="Calibri" w:hAnsi="Calibri"/>
          <w:color w:val="1F497D"/>
          <w:sz w:val="22"/>
        </w:rPr>
        <w:t>pokud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k</w:t>
      </w:r>
      <w:r w:rsidR="00FF5B93" w:rsidRPr="003C699C">
        <w:rPr>
          <w:rFonts w:ascii="Calibri" w:hAnsi="Calibri"/>
          <w:color w:val="1F497D"/>
          <w:sz w:val="22"/>
        </w:rPr>
        <w:t xml:space="preserve"> BP </w:t>
      </w:r>
      <w:proofErr w:type="spellStart"/>
      <w:r w:rsidR="00B43BAE">
        <w:rPr>
          <w:rFonts w:ascii="Calibri" w:hAnsi="Calibri"/>
          <w:color w:val="1F497D"/>
          <w:sz w:val="22"/>
        </w:rPr>
        <w:t>chci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přidat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přílohy</w:t>
      </w:r>
      <w:proofErr w:type="spellEnd"/>
      <w:r w:rsidR="00FF5B93" w:rsidRPr="003C699C">
        <w:rPr>
          <w:rFonts w:ascii="Calibri" w:hAnsi="Calibri"/>
          <w:color w:val="1F497D"/>
          <w:sz w:val="22"/>
        </w:rPr>
        <w:t>?</w:t>
      </w:r>
    </w:p>
    <w:p w:rsidR="00FF5B93" w:rsidRDefault="00AC6C0E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6</w:t>
      </w:r>
      <w:r w:rsidR="00FF5B93">
        <w:rPr>
          <w:rFonts w:ascii="Calibri" w:hAnsi="Calibri"/>
          <w:color w:val="1F497D"/>
          <w:sz w:val="22"/>
        </w:rPr>
        <w:t xml:space="preserve">. </w:t>
      </w:r>
      <w:r w:rsidR="00FF5B93" w:rsidRPr="00355F4A">
        <w:rPr>
          <w:rFonts w:ascii="Calibri" w:hAnsi="Calibri"/>
          <w:color w:val="1F497D"/>
          <w:sz w:val="22"/>
        </w:rPr>
        <w:t xml:space="preserve">Do BP se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na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začátek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vkládá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zadaní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bakalářské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práce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a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poté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zde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bývá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prohlášení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autora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. </w:t>
      </w:r>
      <w:proofErr w:type="spellStart"/>
      <w:r w:rsidR="00630494">
        <w:rPr>
          <w:rFonts w:ascii="Calibri" w:hAnsi="Calibri"/>
          <w:color w:val="1F497D"/>
          <w:sz w:val="22"/>
        </w:rPr>
        <w:t>M</w:t>
      </w:r>
      <w:r w:rsidR="00FF5B93" w:rsidRPr="00355F4A">
        <w:rPr>
          <w:rFonts w:ascii="Calibri" w:hAnsi="Calibri"/>
          <w:color w:val="1F497D"/>
          <w:sz w:val="22"/>
        </w:rPr>
        <w:t>áme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630494">
        <w:rPr>
          <w:rFonts w:ascii="Calibri" w:hAnsi="Calibri"/>
          <w:color w:val="1F497D"/>
          <w:sz w:val="22"/>
        </w:rPr>
        <w:t>si</w:t>
      </w:r>
      <w:proofErr w:type="spellEnd"/>
      <w:r w:rsidR="00630494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vytisknout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dokument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dostupný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na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internetu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,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sami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podepsat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a do BP </w:t>
      </w:r>
      <w:proofErr w:type="spellStart"/>
      <w:r w:rsidR="00FF5B93" w:rsidRPr="00355F4A">
        <w:rPr>
          <w:rFonts w:ascii="Calibri" w:hAnsi="Calibri"/>
          <w:color w:val="1F497D"/>
          <w:sz w:val="22"/>
        </w:rPr>
        <w:t>práce</w:t>
      </w:r>
      <w:proofErr w:type="spellEnd"/>
      <w:r w:rsidR="00FF5B93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F6356C">
        <w:rPr>
          <w:rFonts w:ascii="Calibri" w:hAnsi="Calibri"/>
          <w:color w:val="1F497D"/>
          <w:sz w:val="22"/>
        </w:rPr>
        <w:t>vložit</w:t>
      </w:r>
      <w:proofErr w:type="spellEnd"/>
      <w:r w:rsidR="00FF5B93" w:rsidRPr="00355F4A">
        <w:rPr>
          <w:rFonts w:ascii="Calibri" w:hAnsi="Calibri"/>
          <w:color w:val="1F497D"/>
          <w:sz w:val="22"/>
        </w:rPr>
        <w:t>?</w:t>
      </w:r>
    </w:p>
    <w:p w:rsidR="002523E0" w:rsidRPr="00355F4A" w:rsidRDefault="002523E0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 xml:space="preserve">7. </w:t>
      </w:r>
      <w:proofErr w:type="spellStart"/>
      <w:r>
        <w:rPr>
          <w:rFonts w:ascii="Calibri" w:hAnsi="Calibri"/>
          <w:color w:val="1F497D"/>
          <w:sz w:val="22"/>
        </w:rPr>
        <w:t>Jaký</w:t>
      </w:r>
      <w:proofErr w:type="spellEnd"/>
      <w:r>
        <w:rPr>
          <w:rFonts w:ascii="Calibri" w:hAnsi="Calibri"/>
          <w:color w:val="1F497D"/>
          <w:sz w:val="22"/>
        </w:rPr>
        <w:t xml:space="preserve"> je </w:t>
      </w:r>
      <w:proofErr w:type="spellStart"/>
      <w:r>
        <w:rPr>
          <w:rFonts w:ascii="Calibri" w:hAnsi="Calibri"/>
          <w:color w:val="1F497D"/>
          <w:sz w:val="22"/>
        </w:rPr>
        <w:t>rozdíl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mezi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abstraktem</w:t>
      </w:r>
      <w:proofErr w:type="spellEnd"/>
      <w:r>
        <w:rPr>
          <w:rFonts w:ascii="Calibri" w:hAnsi="Calibri"/>
          <w:color w:val="1F497D"/>
          <w:sz w:val="22"/>
        </w:rPr>
        <w:t xml:space="preserve"> a </w:t>
      </w:r>
      <w:proofErr w:type="spellStart"/>
      <w:r>
        <w:rPr>
          <w:rFonts w:ascii="Calibri" w:hAnsi="Calibri"/>
          <w:color w:val="1F497D"/>
          <w:sz w:val="22"/>
        </w:rPr>
        <w:t>anotací</w:t>
      </w:r>
      <w:proofErr w:type="spellEnd"/>
      <w:r>
        <w:rPr>
          <w:rFonts w:ascii="Calibri" w:hAnsi="Calibri"/>
          <w:color w:val="1F497D"/>
          <w:sz w:val="22"/>
        </w:rPr>
        <w:t>?</w:t>
      </w:r>
    </w:p>
    <w:p w:rsidR="00FF5B93" w:rsidRDefault="009F2909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8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Jak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dlouho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trvá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předání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bakalářské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práce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na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C22CAB">
        <w:rPr>
          <w:rFonts w:ascii="Calibri" w:hAnsi="Calibri"/>
          <w:color w:val="1F497D"/>
          <w:sz w:val="22"/>
        </w:rPr>
        <w:t>sekretariátu</w:t>
      </w:r>
      <w:proofErr w:type="spellEnd"/>
      <w:r w:rsidR="00FF5B93" w:rsidRPr="00C22CAB">
        <w:rPr>
          <w:rFonts w:ascii="Calibri" w:hAnsi="Calibri"/>
          <w:color w:val="1F497D"/>
          <w:sz w:val="22"/>
        </w:rPr>
        <w:t xml:space="preserve"> ÚMJL?</w:t>
      </w:r>
    </w:p>
    <w:p w:rsidR="00FF5B93" w:rsidRPr="0095301F" w:rsidRDefault="009F2909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9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Kde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se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dozvím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bližší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informace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o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bakalářské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práci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a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státních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závěrečných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zkouškách</w:t>
      </w:r>
      <w:proofErr w:type="spellEnd"/>
      <w:r w:rsidR="00FF5B93" w:rsidRPr="0095301F">
        <w:rPr>
          <w:rFonts w:ascii="Calibri" w:hAnsi="Calibri"/>
          <w:color w:val="1F497D"/>
          <w:sz w:val="22"/>
        </w:rPr>
        <w:t>?</w:t>
      </w:r>
    </w:p>
    <w:p w:rsidR="00FF5B93" w:rsidRPr="001C1F82" w:rsidRDefault="002523E0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1</w:t>
      </w:r>
      <w:r w:rsidR="009F2909">
        <w:rPr>
          <w:rFonts w:ascii="Calibri" w:hAnsi="Calibri"/>
          <w:color w:val="1F497D"/>
          <w:sz w:val="22"/>
        </w:rPr>
        <w:t>0</w:t>
      </w:r>
      <w:r w:rsidR="00FF5B93">
        <w:rPr>
          <w:rFonts w:ascii="Calibri" w:hAnsi="Calibri"/>
          <w:color w:val="1F497D"/>
          <w:sz w:val="22"/>
        </w:rPr>
        <w:t xml:space="preserve">. </w:t>
      </w:r>
      <w:r w:rsidR="00FF5B93" w:rsidRPr="001C1F82">
        <w:rPr>
          <w:rFonts w:ascii="Calibri" w:hAnsi="Calibri"/>
          <w:color w:val="1F497D"/>
          <w:sz w:val="22"/>
        </w:rPr>
        <w:t xml:space="preserve">Co se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stane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,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když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nestihnu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BP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odevzdat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do </w:t>
      </w:r>
      <w:r w:rsidR="009F2909">
        <w:rPr>
          <w:rFonts w:ascii="Calibri" w:hAnsi="Calibri"/>
          <w:color w:val="1F497D"/>
          <w:sz w:val="22"/>
        </w:rPr>
        <w:t>3</w:t>
      </w:r>
      <w:r w:rsidR="00A27506">
        <w:rPr>
          <w:rFonts w:ascii="Calibri" w:hAnsi="Calibri"/>
          <w:color w:val="1F497D"/>
          <w:sz w:val="22"/>
        </w:rPr>
        <w:t>. 5. 201</w:t>
      </w:r>
      <w:r w:rsidR="009F2909">
        <w:rPr>
          <w:rFonts w:ascii="Calibri" w:hAnsi="Calibri"/>
          <w:color w:val="1F497D"/>
          <w:sz w:val="22"/>
        </w:rPr>
        <w:t>9</w:t>
      </w:r>
      <w:r w:rsidR="00FF5B93" w:rsidRPr="001C1F82">
        <w:rPr>
          <w:rFonts w:ascii="Calibri" w:hAnsi="Calibri"/>
          <w:color w:val="1F497D"/>
          <w:sz w:val="22"/>
        </w:rPr>
        <w:t xml:space="preserve"> do 15:00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hod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Můžu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někoho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požádat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o</w:t>
      </w:r>
      <w:r w:rsidR="00FF5B93">
        <w:rPr>
          <w:rFonts w:ascii="Calibri" w:hAnsi="Calibri"/>
          <w:color w:val="1F497D"/>
          <w:sz w:val="22"/>
        </w:rPr>
        <w:t> 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prodloužení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termínu</w:t>
      </w:r>
      <w:proofErr w:type="spellEnd"/>
      <w:r w:rsidR="00FF5B93" w:rsidRPr="001C1F82">
        <w:rPr>
          <w:rFonts w:ascii="Calibri" w:hAnsi="Calibri"/>
          <w:color w:val="1F497D"/>
          <w:sz w:val="22"/>
        </w:rPr>
        <w:t>?</w:t>
      </w:r>
    </w:p>
    <w:p w:rsidR="00FF5B93" w:rsidRPr="0095301F" w:rsidRDefault="009F2909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11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Jak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mám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postupovat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,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když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se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rozhodnu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v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řádném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termínu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bakalářskou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práci</w:t>
      </w:r>
      <w:proofErr w:type="spellEnd"/>
      <w:r w:rsidR="00FF5B93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95301F">
        <w:rPr>
          <w:rFonts w:ascii="Calibri" w:hAnsi="Calibri"/>
          <w:color w:val="1F497D"/>
          <w:sz w:val="22"/>
        </w:rPr>
        <w:t>neodevzdat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a </w:t>
      </w:r>
      <w:proofErr w:type="spellStart"/>
      <w:r w:rsidR="00FF5B93">
        <w:rPr>
          <w:rFonts w:ascii="Calibri" w:hAnsi="Calibri"/>
          <w:color w:val="1F497D"/>
          <w:sz w:val="22"/>
        </w:rPr>
        <w:t>státnice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odložit</w:t>
      </w:r>
      <w:proofErr w:type="spellEnd"/>
      <w:r w:rsidR="00FF5B93" w:rsidRPr="0095301F">
        <w:rPr>
          <w:rFonts w:ascii="Calibri" w:hAnsi="Calibri"/>
          <w:color w:val="1F497D"/>
          <w:sz w:val="22"/>
        </w:rPr>
        <w:t>?</w:t>
      </w:r>
    </w:p>
    <w:p w:rsidR="00FF5B93" w:rsidRDefault="009F2909" w:rsidP="006F7E6E">
      <w:pPr>
        <w:pBdr>
          <w:bottom w:val="single" w:sz="6" w:space="1" w:color="auto"/>
        </w:pBd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12</w:t>
      </w:r>
      <w:r w:rsidR="006F7E6E" w:rsidRPr="006F7E6E">
        <w:rPr>
          <w:rFonts w:ascii="Calibri" w:hAnsi="Calibri"/>
          <w:color w:val="1F497D"/>
          <w:sz w:val="22"/>
        </w:rPr>
        <w:t xml:space="preserve">.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Týká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se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nás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nové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opatření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ohledně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GDPR –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zneviditelnění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podpisů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na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zadání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BP a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prohlášení</w:t>
      </w:r>
      <w:proofErr w:type="spellEnd"/>
      <w:r w:rsidR="006F7E6E"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6F7E6E" w:rsidRPr="006F7E6E">
        <w:rPr>
          <w:rFonts w:ascii="Calibri" w:hAnsi="Calibri"/>
          <w:color w:val="1F497D"/>
          <w:sz w:val="22"/>
        </w:rPr>
        <w:t>autora</w:t>
      </w:r>
      <w:proofErr w:type="spellEnd"/>
      <w:r w:rsidR="006F7E6E" w:rsidRPr="006F7E6E">
        <w:rPr>
          <w:rFonts w:ascii="Calibri" w:hAnsi="Calibri"/>
          <w:color w:val="1F497D"/>
          <w:sz w:val="22"/>
        </w:rPr>
        <w:t>?</w:t>
      </w:r>
    </w:p>
    <w:p w:rsidR="00FF5B93" w:rsidRPr="004430F4" w:rsidRDefault="00FF5B93" w:rsidP="00FF5B93">
      <w:pPr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 xml:space="preserve">1. </w:t>
      </w:r>
      <w:proofErr w:type="spellStart"/>
      <w:r w:rsidRPr="004430F4">
        <w:rPr>
          <w:rFonts w:ascii="Calibri" w:hAnsi="Calibri"/>
          <w:color w:val="1F497D"/>
          <w:sz w:val="22"/>
        </w:rPr>
        <w:t>Jaký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má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být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</w:t>
      </w:r>
      <w:proofErr w:type="spellStart"/>
      <w:r w:rsidRPr="004430F4">
        <w:rPr>
          <w:rFonts w:ascii="Calibri" w:hAnsi="Calibri"/>
          <w:color w:val="1F497D"/>
          <w:sz w:val="22"/>
        </w:rPr>
        <w:t>rozsah</w:t>
      </w:r>
      <w:proofErr w:type="spellEnd"/>
      <w:r w:rsidRPr="004430F4">
        <w:rPr>
          <w:rFonts w:ascii="Calibri" w:hAnsi="Calibri"/>
          <w:color w:val="1F497D"/>
          <w:sz w:val="22"/>
        </w:rPr>
        <w:t xml:space="preserve"> bakalářské práce?</w:t>
      </w:r>
    </w:p>
    <w:p w:rsidR="00BE6E8B" w:rsidRPr="004430F4" w:rsidRDefault="00CC5531" w:rsidP="003D55E3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r w:rsidRPr="004430F4">
        <w:rPr>
          <w:rFonts w:ascii="Calibri" w:hAnsi="Calibri"/>
          <w:b w:val="0"/>
          <w:color w:val="1F497D"/>
          <w:sz w:val="22"/>
        </w:rPr>
        <w:t>Jason Bell</w:t>
      </w:r>
      <w:r>
        <w:rPr>
          <w:rFonts w:ascii="Calibri" w:hAnsi="Calibri"/>
          <w:b w:val="0"/>
          <w:color w:val="1F497D"/>
          <w:sz w:val="22"/>
        </w:rPr>
        <w:t xml:space="preserve">: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Hlavní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část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bakalářské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má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mít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rozsah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55 000 – 99 000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znaků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s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mezerami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>, bez</w:t>
      </w:r>
      <w:r w:rsidR="003D55E3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abstraktu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poznámek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pod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čarou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bibliografie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atd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Není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žádný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limit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stránek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počítají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se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pouze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b w:val="0"/>
          <w:color w:val="1F497D"/>
          <w:sz w:val="22"/>
        </w:rPr>
        <w:t>znaky</w:t>
      </w:r>
      <w:proofErr w:type="spellEnd"/>
      <w:r w:rsidR="00BE6E8B">
        <w:rPr>
          <w:rFonts w:ascii="Calibri" w:hAnsi="Calibri"/>
          <w:b w:val="0"/>
          <w:color w:val="1F497D"/>
          <w:sz w:val="22"/>
        </w:rPr>
        <w:t xml:space="preserve">. </w:t>
      </w:r>
    </w:p>
    <w:p w:rsidR="00F031FD" w:rsidRDefault="00CC5531" w:rsidP="003D55E3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r>
        <w:rPr>
          <w:rFonts w:ascii="Calibri" w:hAnsi="Calibri"/>
          <w:b w:val="0"/>
          <w:color w:val="1F497D"/>
          <w:sz w:val="22"/>
        </w:rPr>
        <w:t xml:space="preserve">Katarína Nemčoková: </w:t>
      </w:r>
      <w:r w:rsidR="00FF5B93" w:rsidRPr="004430F4">
        <w:rPr>
          <w:rFonts w:ascii="Calibri" w:hAnsi="Calibri"/>
          <w:b w:val="0"/>
          <w:color w:val="1F497D"/>
          <w:sz w:val="22"/>
        </w:rPr>
        <w:t xml:space="preserve">1 </w:t>
      </w:r>
      <w:proofErr w:type="spellStart"/>
      <w:r w:rsidR="00FF5B93" w:rsidRPr="004430F4">
        <w:rPr>
          <w:rFonts w:ascii="Calibri" w:hAnsi="Calibri"/>
          <w:b w:val="0"/>
          <w:color w:val="1F497D"/>
          <w:sz w:val="22"/>
        </w:rPr>
        <w:t>normostrana</w:t>
      </w:r>
      <w:proofErr w:type="spellEnd"/>
      <w:r w:rsidR="00FF5B93" w:rsidRPr="004430F4">
        <w:rPr>
          <w:rFonts w:ascii="Calibri" w:hAnsi="Calibri"/>
          <w:b w:val="0"/>
          <w:color w:val="1F497D"/>
          <w:sz w:val="22"/>
        </w:rPr>
        <w:t xml:space="preserve"> = 1800 </w:t>
      </w:r>
      <w:proofErr w:type="spellStart"/>
      <w:r w:rsidR="00FF5B93" w:rsidRPr="004430F4">
        <w:rPr>
          <w:rFonts w:ascii="Calibri" w:hAnsi="Calibri"/>
          <w:b w:val="0"/>
          <w:color w:val="1F497D"/>
          <w:sz w:val="22"/>
        </w:rPr>
        <w:t>znaků</w:t>
      </w:r>
      <w:proofErr w:type="spellEnd"/>
      <w:r w:rsidR="00FF5B93" w:rsidRPr="004430F4">
        <w:rPr>
          <w:rFonts w:ascii="Calibri" w:hAnsi="Calibri"/>
          <w:b w:val="0"/>
          <w:color w:val="1F497D"/>
          <w:sz w:val="22"/>
        </w:rPr>
        <w:t>. Orientačně má tedy práce být v</w:t>
      </w:r>
      <w:r w:rsidR="00454FDE">
        <w:rPr>
          <w:rFonts w:ascii="Calibri" w:hAnsi="Calibri"/>
          <w:b w:val="0"/>
          <w:color w:val="1F497D"/>
          <w:sz w:val="22"/>
        </w:rPr>
        <w:t xml:space="preserve"> rozsahu cca 30 – 55 </w:t>
      </w:r>
      <w:proofErr w:type="spellStart"/>
      <w:r w:rsidR="00454FDE">
        <w:rPr>
          <w:rFonts w:ascii="Calibri" w:hAnsi="Calibri"/>
          <w:b w:val="0"/>
          <w:color w:val="1F497D"/>
          <w:sz w:val="22"/>
        </w:rPr>
        <w:t>stran</w:t>
      </w:r>
      <w:proofErr w:type="spellEnd"/>
      <w:r w:rsidR="00454FDE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454FDE">
        <w:rPr>
          <w:rFonts w:ascii="Calibri" w:hAnsi="Calibri"/>
          <w:b w:val="0"/>
          <w:color w:val="1F497D"/>
          <w:sz w:val="22"/>
        </w:rPr>
        <w:t>počítáno</w:t>
      </w:r>
      <w:proofErr w:type="spellEnd"/>
      <w:r w:rsidR="00454FDE">
        <w:rPr>
          <w:rFonts w:ascii="Calibri" w:hAnsi="Calibri"/>
          <w:b w:val="0"/>
          <w:color w:val="1F497D"/>
          <w:sz w:val="22"/>
        </w:rPr>
        <w:t xml:space="preserve"> od</w:t>
      </w:r>
      <w:r w:rsidR="002B602B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454FDE">
        <w:rPr>
          <w:rFonts w:ascii="Calibri" w:hAnsi="Calibri"/>
          <w:b w:val="0"/>
          <w:color w:val="1F497D"/>
          <w:sz w:val="22"/>
        </w:rPr>
        <w:t>úvodu</w:t>
      </w:r>
      <w:proofErr w:type="spellEnd"/>
      <w:r w:rsidR="00454FDE">
        <w:rPr>
          <w:rFonts w:ascii="Calibri" w:hAnsi="Calibri"/>
          <w:b w:val="0"/>
          <w:color w:val="1F497D"/>
          <w:sz w:val="22"/>
        </w:rPr>
        <w:t xml:space="preserve"> do</w:t>
      </w:r>
      <w:r w:rsidR="002B602B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2B602B">
        <w:rPr>
          <w:rFonts w:ascii="Calibri" w:hAnsi="Calibri"/>
          <w:b w:val="0"/>
          <w:color w:val="1F497D"/>
          <w:sz w:val="22"/>
        </w:rPr>
        <w:t>konce</w:t>
      </w:r>
      <w:proofErr w:type="spellEnd"/>
      <w:r w:rsidR="00454FDE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454FDE">
        <w:rPr>
          <w:rFonts w:ascii="Calibri" w:hAnsi="Calibri"/>
          <w:b w:val="0"/>
          <w:color w:val="1F497D"/>
          <w:sz w:val="22"/>
        </w:rPr>
        <w:t>závěru</w:t>
      </w:r>
      <w:proofErr w:type="spellEnd"/>
      <w:r w:rsidR="00454FDE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454FDE">
        <w:rPr>
          <w:rFonts w:ascii="Calibri" w:hAnsi="Calibri"/>
          <w:b w:val="0"/>
          <w:color w:val="1F497D"/>
          <w:sz w:val="22"/>
        </w:rPr>
        <w:t>přílohy</w:t>
      </w:r>
      <w:proofErr w:type="spellEnd"/>
      <w:r w:rsidR="00454FDE">
        <w:rPr>
          <w:rFonts w:ascii="Calibri" w:hAnsi="Calibri"/>
          <w:b w:val="0"/>
          <w:color w:val="1F497D"/>
          <w:sz w:val="22"/>
        </w:rPr>
        <w:t xml:space="preserve"> se </w:t>
      </w:r>
      <w:proofErr w:type="spellStart"/>
      <w:r w:rsidR="00454FDE">
        <w:rPr>
          <w:rFonts w:ascii="Calibri" w:hAnsi="Calibri"/>
          <w:b w:val="0"/>
          <w:color w:val="1F497D"/>
          <w:sz w:val="22"/>
        </w:rPr>
        <w:t>nepočítají</w:t>
      </w:r>
      <w:proofErr w:type="spellEnd"/>
      <w:r w:rsidR="00454FDE">
        <w:rPr>
          <w:rFonts w:ascii="Calibri" w:hAnsi="Calibri"/>
          <w:b w:val="0"/>
          <w:color w:val="1F497D"/>
          <w:sz w:val="22"/>
        </w:rPr>
        <w:t>.</w:t>
      </w:r>
      <w:r w:rsidR="00FF5B93" w:rsidRPr="004430F4">
        <w:rPr>
          <w:rFonts w:ascii="Calibri" w:hAnsi="Calibri"/>
          <w:b w:val="0"/>
          <w:color w:val="1F497D"/>
          <w:sz w:val="22"/>
        </w:rPr>
        <w:t xml:space="preserve"> </w:t>
      </w:r>
    </w:p>
    <w:p w:rsidR="00630494" w:rsidRDefault="00630494" w:rsidP="003D55E3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</w:p>
    <w:p w:rsidR="00E149AC" w:rsidRPr="004430F4" w:rsidRDefault="00E149AC" w:rsidP="003D55E3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 xml:space="preserve">2. </w:t>
      </w:r>
      <w:proofErr w:type="spellStart"/>
      <w:r>
        <w:rPr>
          <w:rFonts w:ascii="Calibri" w:hAnsi="Calibri"/>
          <w:color w:val="1F497D"/>
          <w:sz w:val="22"/>
        </w:rPr>
        <w:t>Může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být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Podklad</w:t>
      </w:r>
      <w:proofErr w:type="spellEnd"/>
      <w:r>
        <w:rPr>
          <w:rFonts w:ascii="Calibri" w:hAnsi="Calibri"/>
          <w:color w:val="1F497D"/>
          <w:sz w:val="22"/>
        </w:rPr>
        <w:t xml:space="preserve"> pro </w:t>
      </w:r>
      <w:proofErr w:type="spellStart"/>
      <w:r>
        <w:rPr>
          <w:rFonts w:ascii="Calibri" w:hAnsi="Calibri"/>
          <w:color w:val="1F497D"/>
          <w:sz w:val="22"/>
        </w:rPr>
        <w:t>zadání</w:t>
      </w:r>
      <w:proofErr w:type="spellEnd"/>
      <w:r>
        <w:rPr>
          <w:rFonts w:ascii="Calibri" w:hAnsi="Calibri"/>
          <w:color w:val="1F497D"/>
          <w:sz w:val="22"/>
        </w:rPr>
        <w:t xml:space="preserve"> BP ve </w:t>
      </w:r>
      <w:proofErr w:type="spellStart"/>
      <w:r>
        <w:rPr>
          <w:rFonts w:ascii="Calibri" w:hAnsi="Calibri"/>
          <w:color w:val="1F497D"/>
          <w:sz w:val="22"/>
        </w:rPr>
        <w:t>slovenštině</w:t>
      </w:r>
      <w:proofErr w:type="spellEnd"/>
      <w:r>
        <w:rPr>
          <w:rFonts w:ascii="Calibri" w:hAnsi="Calibri"/>
          <w:color w:val="1F497D"/>
          <w:sz w:val="22"/>
        </w:rPr>
        <w:t>?</w:t>
      </w:r>
    </w:p>
    <w:p w:rsidR="00E149AC" w:rsidRDefault="00E149AC" w:rsidP="003D55E3">
      <w:pPr>
        <w:pBdr>
          <w:bottom w:val="single" w:sz="6" w:space="1" w:color="auto"/>
        </w:pBdr>
        <w:spacing w:after="120"/>
        <w:jc w:val="both"/>
        <w:rPr>
          <w:rFonts w:ascii="Calibri" w:hAnsi="Calibri"/>
          <w:b w:val="0"/>
          <w:color w:val="1F497D"/>
          <w:sz w:val="22"/>
        </w:rPr>
      </w:pPr>
      <w:proofErr w:type="spellStart"/>
      <w:r>
        <w:rPr>
          <w:rFonts w:ascii="Calibri" w:hAnsi="Calibri"/>
          <w:b w:val="0"/>
          <w:color w:val="1F497D"/>
          <w:sz w:val="22"/>
        </w:rPr>
        <w:t>Ano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ve </w:t>
      </w:r>
      <w:proofErr w:type="spellStart"/>
      <w:r>
        <w:rPr>
          <w:rFonts w:ascii="Calibri" w:hAnsi="Calibri"/>
          <w:b w:val="0"/>
          <w:color w:val="1F497D"/>
          <w:sz w:val="22"/>
        </w:rPr>
        <w:t>všech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polích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kde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>
        <w:rPr>
          <w:rFonts w:ascii="Calibri" w:hAnsi="Calibri"/>
          <w:b w:val="0"/>
          <w:color w:val="1F497D"/>
          <w:sz w:val="22"/>
        </w:rPr>
        <w:t>uvedeno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např</w:t>
      </w:r>
      <w:proofErr w:type="spellEnd"/>
      <w:r>
        <w:rPr>
          <w:rFonts w:ascii="Calibri" w:hAnsi="Calibri"/>
          <w:b w:val="0"/>
          <w:color w:val="1F497D"/>
          <w:sz w:val="22"/>
        </w:rPr>
        <w:t>. “</w:t>
      </w:r>
      <w:proofErr w:type="spellStart"/>
      <w:r>
        <w:rPr>
          <w:rFonts w:ascii="Calibri" w:hAnsi="Calibri"/>
          <w:b w:val="0"/>
          <w:color w:val="1F497D"/>
          <w:sz w:val="22"/>
        </w:rPr>
        <w:t>Název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česky</w:t>
      </w:r>
      <w:proofErr w:type="spellEnd"/>
      <w:r>
        <w:rPr>
          <w:rFonts w:ascii="Calibri" w:hAnsi="Calibri"/>
          <w:b w:val="0"/>
          <w:color w:val="1F497D"/>
          <w:sz w:val="22"/>
        </w:rPr>
        <w:t>”, “</w:t>
      </w:r>
      <w:proofErr w:type="spellStart"/>
      <w:r>
        <w:rPr>
          <w:rFonts w:ascii="Calibri" w:hAnsi="Calibri"/>
          <w:b w:val="0"/>
          <w:color w:val="1F497D"/>
          <w:sz w:val="22"/>
        </w:rPr>
        <w:t>Anotace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česky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” </w:t>
      </w:r>
      <w:proofErr w:type="spellStart"/>
      <w:r>
        <w:rPr>
          <w:rFonts w:ascii="Calibri" w:hAnsi="Calibri"/>
          <w:b w:val="0"/>
          <w:color w:val="1F497D"/>
          <w:sz w:val="22"/>
        </w:rPr>
        <w:t>atd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>
        <w:rPr>
          <w:rFonts w:ascii="Calibri" w:hAnsi="Calibri"/>
          <w:b w:val="0"/>
          <w:color w:val="1F497D"/>
          <w:sz w:val="22"/>
        </w:rPr>
        <w:t>použijete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slovenštinu</w:t>
      </w:r>
      <w:proofErr w:type="spellEnd"/>
      <w:r>
        <w:rPr>
          <w:rFonts w:ascii="Calibri" w:hAnsi="Calibri"/>
          <w:b w:val="0"/>
          <w:color w:val="1F497D"/>
          <w:sz w:val="22"/>
        </w:rPr>
        <w:t>.</w:t>
      </w:r>
    </w:p>
    <w:p w:rsidR="0099051A" w:rsidRDefault="0099051A" w:rsidP="003D55E3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lastRenderedPageBreak/>
        <w:t xml:space="preserve">3. Je </w:t>
      </w:r>
      <w:proofErr w:type="spellStart"/>
      <w:r>
        <w:rPr>
          <w:rFonts w:ascii="Calibri" w:hAnsi="Calibri"/>
          <w:color w:val="1F497D"/>
          <w:sz w:val="22"/>
        </w:rPr>
        <w:t>potřeba</w:t>
      </w:r>
      <w:proofErr w:type="spellEnd"/>
      <w:r>
        <w:rPr>
          <w:rFonts w:ascii="Calibri" w:hAnsi="Calibri"/>
          <w:color w:val="1F497D"/>
          <w:sz w:val="22"/>
        </w:rPr>
        <w:t xml:space="preserve"> v BP </w:t>
      </w:r>
      <w:proofErr w:type="spellStart"/>
      <w:r>
        <w:rPr>
          <w:rFonts w:ascii="Calibri" w:hAnsi="Calibri"/>
          <w:color w:val="1F497D"/>
          <w:sz w:val="22"/>
        </w:rPr>
        <w:t>čerpat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r w:rsidR="00BE6E8B">
        <w:rPr>
          <w:rFonts w:ascii="Calibri" w:hAnsi="Calibri"/>
          <w:color w:val="1F497D"/>
          <w:sz w:val="22"/>
        </w:rPr>
        <w:t xml:space="preserve">z </w:t>
      </w:r>
      <w:proofErr w:type="spellStart"/>
      <w:r w:rsidR="00BE6E8B">
        <w:rPr>
          <w:rFonts w:ascii="Calibri" w:hAnsi="Calibri"/>
          <w:color w:val="1F497D"/>
          <w:sz w:val="22"/>
        </w:rPr>
        <w:t>literatury</w:t>
      </w:r>
      <w:proofErr w:type="spellEnd"/>
      <w:r w:rsidR="00BE6E8B">
        <w:rPr>
          <w:rFonts w:ascii="Calibri" w:hAnsi="Calibri"/>
          <w:color w:val="1F497D"/>
          <w:sz w:val="22"/>
        </w:rPr>
        <w:t xml:space="preserve">, </w:t>
      </w:r>
      <w:proofErr w:type="spellStart"/>
      <w:r w:rsidR="00BE6E8B">
        <w:rPr>
          <w:rFonts w:ascii="Calibri" w:hAnsi="Calibri"/>
          <w:color w:val="1F497D"/>
          <w:sz w:val="22"/>
        </w:rPr>
        <w:t>kterou</w:t>
      </w:r>
      <w:proofErr w:type="spellEnd"/>
      <w:r w:rsidR="00BE6E8B">
        <w:rPr>
          <w:rFonts w:ascii="Calibri" w:hAnsi="Calibri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color w:val="1F497D"/>
          <w:sz w:val="22"/>
        </w:rPr>
        <w:t>jsem</w:t>
      </w:r>
      <w:proofErr w:type="spellEnd"/>
      <w:r w:rsidR="00BE6E8B">
        <w:rPr>
          <w:rFonts w:ascii="Calibri" w:hAnsi="Calibri"/>
          <w:color w:val="1F497D"/>
          <w:sz w:val="22"/>
        </w:rPr>
        <w:t xml:space="preserve"> </w:t>
      </w:r>
      <w:proofErr w:type="spellStart"/>
      <w:r w:rsidR="00BE6E8B">
        <w:rPr>
          <w:rFonts w:ascii="Calibri" w:hAnsi="Calibri"/>
          <w:color w:val="1F497D"/>
          <w:sz w:val="22"/>
        </w:rPr>
        <w:t>uvedl</w:t>
      </w:r>
      <w:proofErr w:type="spellEnd"/>
      <w:r>
        <w:rPr>
          <w:rFonts w:ascii="Calibri" w:hAnsi="Calibri"/>
          <w:color w:val="1F497D"/>
          <w:sz w:val="22"/>
        </w:rPr>
        <w:t xml:space="preserve"> v </w:t>
      </w:r>
      <w:proofErr w:type="spellStart"/>
      <w:r>
        <w:rPr>
          <w:rFonts w:ascii="Calibri" w:hAnsi="Calibri"/>
          <w:color w:val="1F497D"/>
          <w:sz w:val="22"/>
        </w:rPr>
        <w:t>Podkladu</w:t>
      </w:r>
      <w:proofErr w:type="spellEnd"/>
      <w:r>
        <w:rPr>
          <w:rFonts w:ascii="Calibri" w:hAnsi="Calibri"/>
          <w:color w:val="1F497D"/>
          <w:sz w:val="22"/>
        </w:rPr>
        <w:t>? T</w:t>
      </w:r>
      <w:r w:rsidRPr="0099051A">
        <w:rPr>
          <w:rFonts w:ascii="Calibri" w:hAnsi="Calibri"/>
          <w:color w:val="1F497D"/>
          <w:sz w:val="22"/>
        </w:rPr>
        <w:t xml:space="preserve">o, co </w:t>
      </w:r>
      <w:proofErr w:type="spellStart"/>
      <w:r w:rsidRPr="0099051A">
        <w:rPr>
          <w:rFonts w:ascii="Calibri" w:hAnsi="Calibri"/>
          <w:color w:val="1F497D"/>
          <w:sz w:val="22"/>
        </w:rPr>
        <w:t>jsem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potřeboval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color w:val="1F497D"/>
          <w:sz w:val="22"/>
        </w:rPr>
        <w:t>jsem</w:t>
      </w:r>
      <w:proofErr w:type="spellEnd"/>
      <w:r w:rsidR="003D55E3">
        <w:rPr>
          <w:rFonts w:ascii="Calibri" w:hAnsi="Calibri"/>
          <w:color w:val="1F497D"/>
          <w:sz w:val="22"/>
        </w:rPr>
        <w:t> </w:t>
      </w:r>
      <w:r>
        <w:rPr>
          <w:rFonts w:ascii="Calibri" w:hAnsi="Calibri"/>
          <w:color w:val="1F497D"/>
          <w:sz w:val="22"/>
        </w:rPr>
        <w:t>v</w:t>
      </w:r>
      <w:r w:rsidR="003D55E3">
        <w:rPr>
          <w:rFonts w:ascii="Calibri" w:hAnsi="Calibri"/>
          <w:color w:val="1F497D"/>
          <w:sz w:val="22"/>
        </w:rPr>
        <w:t> </w:t>
      </w:r>
      <w:proofErr w:type="spellStart"/>
      <w:r>
        <w:rPr>
          <w:rFonts w:ascii="Calibri" w:hAnsi="Calibri"/>
          <w:color w:val="1F497D"/>
          <w:sz w:val="22"/>
        </w:rPr>
        <w:t>uvedených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knihách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nenaš</w:t>
      </w:r>
      <w:r w:rsidR="00BE6E8B">
        <w:rPr>
          <w:rFonts w:ascii="Calibri" w:hAnsi="Calibri"/>
          <w:color w:val="1F497D"/>
          <w:sz w:val="22"/>
        </w:rPr>
        <w:t>e</w:t>
      </w:r>
      <w:r>
        <w:rPr>
          <w:rFonts w:ascii="Calibri" w:hAnsi="Calibri"/>
          <w:color w:val="1F497D"/>
          <w:sz w:val="22"/>
        </w:rPr>
        <w:t>l</w:t>
      </w:r>
      <w:proofErr w:type="spellEnd"/>
      <w:r w:rsidRPr="0099051A">
        <w:rPr>
          <w:rFonts w:ascii="Calibri" w:hAnsi="Calibri"/>
          <w:color w:val="1F497D"/>
          <w:sz w:val="22"/>
        </w:rPr>
        <w:t>.</w:t>
      </w:r>
      <w:r>
        <w:rPr>
          <w:rFonts w:ascii="Calibri" w:hAnsi="Calibri"/>
          <w:color w:val="1F497D"/>
          <w:sz w:val="22"/>
        </w:rPr>
        <w:t xml:space="preserve"> </w:t>
      </w:r>
      <w:r w:rsidRPr="0099051A">
        <w:rPr>
          <w:rFonts w:ascii="Calibri" w:hAnsi="Calibri"/>
          <w:color w:val="1F497D"/>
          <w:sz w:val="22"/>
        </w:rPr>
        <w:t xml:space="preserve">V </w:t>
      </w:r>
      <w:proofErr w:type="spellStart"/>
      <w:r w:rsidRPr="0099051A">
        <w:rPr>
          <w:rFonts w:ascii="Calibri" w:hAnsi="Calibri"/>
          <w:color w:val="1F497D"/>
          <w:sz w:val="22"/>
        </w:rPr>
        <w:t>průběhu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psaní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bakalářské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práce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jsem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nalezl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knihy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, </w:t>
      </w:r>
      <w:proofErr w:type="spellStart"/>
      <w:r w:rsidRPr="0099051A">
        <w:rPr>
          <w:rFonts w:ascii="Calibri" w:hAnsi="Calibri"/>
          <w:color w:val="1F497D"/>
          <w:sz w:val="22"/>
        </w:rPr>
        <w:t>které</w:t>
      </w:r>
      <w:proofErr w:type="spellEnd"/>
      <w:r w:rsidR="003D55E3">
        <w:rPr>
          <w:rFonts w:ascii="Calibri" w:hAnsi="Calibri"/>
          <w:color w:val="1F497D"/>
          <w:sz w:val="22"/>
        </w:rPr>
        <w:t> </w:t>
      </w:r>
      <w:r w:rsidRPr="0099051A">
        <w:rPr>
          <w:rFonts w:ascii="Calibri" w:hAnsi="Calibri"/>
          <w:color w:val="1F497D"/>
          <w:sz w:val="22"/>
        </w:rPr>
        <w:t>mi</w:t>
      </w:r>
      <w:r w:rsidR="003D55E3">
        <w:rPr>
          <w:rFonts w:ascii="Calibri" w:hAnsi="Calibri"/>
          <w:color w:val="1F497D"/>
          <w:sz w:val="22"/>
        </w:rPr>
        <w:t> </w:t>
      </w:r>
      <w:proofErr w:type="spellStart"/>
      <w:r w:rsidRPr="0099051A">
        <w:rPr>
          <w:rFonts w:ascii="Calibri" w:hAnsi="Calibri"/>
          <w:color w:val="1F497D"/>
          <w:sz w:val="22"/>
        </w:rPr>
        <w:t>poslouží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color w:val="1F497D"/>
          <w:sz w:val="22"/>
        </w:rPr>
        <w:t>mnohem</w:t>
      </w:r>
      <w:proofErr w:type="spellEnd"/>
      <w:r w:rsidRPr="0099051A"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více</w:t>
      </w:r>
      <w:proofErr w:type="spellEnd"/>
      <w:r>
        <w:rPr>
          <w:rFonts w:ascii="Calibri" w:hAnsi="Calibri"/>
          <w:color w:val="1F497D"/>
          <w:sz w:val="22"/>
        </w:rPr>
        <w:t>.</w:t>
      </w:r>
    </w:p>
    <w:p w:rsidR="0099051A" w:rsidRDefault="0099051A" w:rsidP="00543355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proofErr w:type="spellStart"/>
      <w:r w:rsidRPr="0099051A">
        <w:rPr>
          <w:rFonts w:ascii="Calibri" w:hAnsi="Calibri"/>
          <w:b w:val="0"/>
          <w:color w:val="1F497D"/>
          <w:sz w:val="22"/>
        </w:rPr>
        <w:t>Zdroje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máte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mít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alespoň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rámcově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prostudované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do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listopadu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kdy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předkládáte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i/>
          <w:color w:val="1F497D"/>
          <w:sz w:val="22"/>
        </w:rPr>
        <w:t>Podklad</w:t>
      </w:r>
      <w:proofErr w:type="spellEnd"/>
      <w:r w:rsidRPr="0099051A">
        <w:rPr>
          <w:rFonts w:ascii="Calibri" w:hAnsi="Calibri"/>
          <w:b w:val="0"/>
          <w:i/>
          <w:iCs/>
          <w:color w:val="1F497D"/>
          <w:sz w:val="22"/>
        </w:rPr>
        <w:t xml:space="preserve"> pro </w:t>
      </w:r>
      <w:proofErr w:type="spellStart"/>
      <w:r w:rsidRPr="0099051A">
        <w:rPr>
          <w:rFonts w:ascii="Calibri" w:hAnsi="Calibri"/>
          <w:b w:val="0"/>
          <w:i/>
          <w:iCs/>
          <w:color w:val="1F497D"/>
          <w:sz w:val="22"/>
        </w:rPr>
        <w:t>zadání</w:t>
      </w:r>
      <w:proofErr w:type="spellEnd"/>
      <w:r w:rsidRPr="0099051A">
        <w:rPr>
          <w:rFonts w:ascii="Calibri" w:hAnsi="Calibri"/>
          <w:b w:val="0"/>
          <w:i/>
          <w:iCs/>
          <w:color w:val="1F497D"/>
          <w:sz w:val="22"/>
        </w:rPr>
        <w:t xml:space="preserve"> BP</w:t>
      </w:r>
      <w:r w:rsidRPr="0099051A">
        <w:rPr>
          <w:rFonts w:ascii="Calibri" w:hAnsi="Calibri"/>
          <w:b w:val="0"/>
          <w:color w:val="1F497D"/>
          <w:sz w:val="22"/>
        </w:rPr>
        <w:t>.  V </w:t>
      </w:r>
      <w:proofErr w:type="spellStart"/>
      <w:r w:rsidRPr="0099051A">
        <w:rPr>
          <w:rFonts w:ascii="Calibri" w:hAnsi="Calibri"/>
          <w:b w:val="0"/>
          <w:i/>
          <w:iCs/>
          <w:color w:val="1F497D"/>
          <w:sz w:val="22"/>
        </w:rPr>
        <w:t>Podkladu</w:t>
      </w:r>
      <w:proofErr w:type="spellEnd"/>
      <w:r w:rsidR="00CC5531">
        <w:rPr>
          <w:rFonts w:ascii="Calibri" w:hAnsi="Calibri"/>
          <w:b w:val="0"/>
          <w:i/>
          <w:iCs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tedy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uvádíte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tu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literaturu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ze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které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budete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v BP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vycházet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. Knihy, </w:t>
      </w:r>
      <w:proofErr w:type="spellStart"/>
      <w:r>
        <w:rPr>
          <w:rFonts w:ascii="Calibri" w:hAnsi="Calibri"/>
          <w:b w:val="0"/>
          <w:color w:val="1F497D"/>
          <w:sz w:val="22"/>
        </w:rPr>
        <w:t>které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jsou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nyní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uvedeny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v </w:t>
      </w:r>
      <w:proofErr w:type="spellStart"/>
      <w:r w:rsidRPr="0099051A">
        <w:rPr>
          <w:rFonts w:ascii="Calibri" w:hAnsi="Calibri"/>
          <w:b w:val="0"/>
          <w:i/>
          <w:iCs/>
          <w:color w:val="1F497D"/>
          <w:sz w:val="22"/>
        </w:rPr>
        <w:t>Zadání</w:t>
      </w:r>
      <w:proofErr w:type="spellEnd"/>
      <w:r w:rsidRPr="0099051A">
        <w:rPr>
          <w:rFonts w:ascii="Calibri" w:hAnsi="Calibri"/>
          <w:b w:val="0"/>
          <w:i/>
          <w:iCs/>
          <w:color w:val="1F497D"/>
          <w:sz w:val="22"/>
        </w:rPr>
        <w:t xml:space="preserve"> </w:t>
      </w:r>
      <w:r w:rsidRPr="0099051A">
        <w:rPr>
          <w:rFonts w:ascii="Calibri" w:hAnsi="Calibri"/>
          <w:b w:val="0"/>
          <w:color w:val="1F497D"/>
          <w:sz w:val="22"/>
        </w:rPr>
        <w:t>(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což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podepsané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dr.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Nemčokovou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paní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děkankou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)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musíte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v BP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použít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>, k 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tomu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samozřejmě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doplníte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další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literaturu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kterou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budete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považovat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za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9051A">
        <w:rPr>
          <w:rFonts w:ascii="Calibri" w:hAnsi="Calibri"/>
          <w:b w:val="0"/>
          <w:color w:val="1F497D"/>
          <w:sz w:val="22"/>
        </w:rPr>
        <w:t>důležitou</w:t>
      </w:r>
      <w:proofErr w:type="spellEnd"/>
      <w:r w:rsidRPr="0099051A">
        <w:rPr>
          <w:rFonts w:ascii="Calibri" w:hAnsi="Calibri"/>
          <w:b w:val="0"/>
          <w:color w:val="1F497D"/>
          <w:sz w:val="22"/>
        </w:rPr>
        <w:t>.</w:t>
      </w:r>
    </w:p>
    <w:p w:rsidR="00813B92" w:rsidRDefault="00813B92" w:rsidP="00543355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</w:p>
    <w:p w:rsidR="00517049" w:rsidRDefault="00AC6C0E" w:rsidP="00543355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4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>
        <w:rPr>
          <w:rFonts w:ascii="Calibri" w:hAnsi="Calibri"/>
          <w:color w:val="1F497D"/>
          <w:sz w:val="22"/>
        </w:rPr>
        <w:t>Jaká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má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být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barva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desek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bakalářské</w:t>
      </w:r>
      <w:proofErr w:type="spellEnd"/>
      <w:r w:rsidR="00FF5B93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>
        <w:rPr>
          <w:rFonts w:ascii="Calibri" w:hAnsi="Calibri"/>
          <w:color w:val="1F497D"/>
          <w:sz w:val="22"/>
        </w:rPr>
        <w:t>práce</w:t>
      </w:r>
      <w:proofErr w:type="spellEnd"/>
      <w:r w:rsidR="00543355">
        <w:rPr>
          <w:rFonts w:ascii="Calibri" w:hAnsi="Calibri"/>
          <w:color w:val="1F497D"/>
          <w:sz w:val="22"/>
        </w:rPr>
        <w:t xml:space="preserve"> a </w:t>
      </w:r>
      <w:proofErr w:type="spellStart"/>
      <w:r w:rsidR="00543355">
        <w:rPr>
          <w:rFonts w:ascii="Calibri" w:hAnsi="Calibri"/>
          <w:color w:val="1F497D"/>
          <w:sz w:val="22"/>
        </w:rPr>
        <w:t>písma</w:t>
      </w:r>
      <w:proofErr w:type="spellEnd"/>
      <w:r w:rsidR="00543355">
        <w:rPr>
          <w:rFonts w:ascii="Calibri" w:hAnsi="Calibri"/>
          <w:color w:val="1F497D"/>
          <w:sz w:val="22"/>
        </w:rPr>
        <w:t xml:space="preserve"> </w:t>
      </w:r>
      <w:proofErr w:type="spellStart"/>
      <w:r w:rsidR="00543355">
        <w:rPr>
          <w:rFonts w:ascii="Calibri" w:hAnsi="Calibri"/>
          <w:color w:val="1F497D"/>
          <w:sz w:val="22"/>
        </w:rPr>
        <w:t>na</w:t>
      </w:r>
      <w:proofErr w:type="spellEnd"/>
      <w:r w:rsidR="00543355">
        <w:rPr>
          <w:rFonts w:ascii="Calibri" w:hAnsi="Calibri"/>
          <w:color w:val="1F497D"/>
          <w:sz w:val="22"/>
        </w:rPr>
        <w:t xml:space="preserve"> </w:t>
      </w:r>
      <w:proofErr w:type="spellStart"/>
      <w:r w:rsidR="00543355">
        <w:rPr>
          <w:rFonts w:ascii="Calibri" w:hAnsi="Calibri"/>
          <w:color w:val="1F497D"/>
          <w:sz w:val="22"/>
        </w:rPr>
        <w:t>deskách</w:t>
      </w:r>
      <w:proofErr w:type="spellEnd"/>
      <w:r w:rsidR="00FF5B93">
        <w:rPr>
          <w:rFonts w:ascii="Calibri" w:hAnsi="Calibri"/>
          <w:color w:val="1F497D"/>
          <w:sz w:val="22"/>
        </w:rPr>
        <w:t>?</w:t>
      </w:r>
      <w:r w:rsidR="00517049">
        <w:rPr>
          <w:rFonts w:ascii="Calibri" w:hAnsi="Calibri"/>
          <w:color w:val="1F497D"/>
          <w:sz w:val="22"/>
        </w:rPr>
        <w:t xml:space="preserve"> </w:t>
      </w:r>
      <w:proofErr w:type="spellStart"/>
      <w:r w:rsidR="00517049">
        <w:rPr>
          <w:rFonts w:ascii="Calibri" w:hAnsi="Calibri"/>
          <w:color w:val="1F497D"/>
          <w:sz w:val="22"/>
        </w:rPr>
        <w:t>Má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</w:t>
      </w:r>
      <w:proofErr w:type="spellStart"/>
      <w:r w:rsidR="00517049">
        <w:rPr>
          <w:rFonts w:ascii="Calibri" w:hAnsi="Calibri"/>
          <w:color w:val="1F497D"/>
          <w:sz w:val="22"/>
        </w:rPr>
        <w:t>být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text </w:t>
      </w:r>
      <w:proofErr w:type="spellStart"/>
      <w:r w:rsidR="00517049">
        <w:rPr>
          <w:rFonts w:ascii="Calibri" w:hAnsi="Calibri"/>
          <w:color w:val="1F497D"/>
          <w:sz w:val="22"/>
        </w:rPr>
        <w:t>na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</w:t>
      </w:r>
      <w:proofErr w:type="spellStart"/>
      <w:r w:rsidR="00517049">
        <w:rPr>
          <w:rFonts w:ascii="Calibri" w:hAnsi="Calibri"/>
          <w:color w:val="1F497D"/>
          <w:sz w:val="22"/>
        </w:rPr>
        <w:t>deskách</w:t>
      </w:r>
      <w:proofErr w:type="spellEnd"/>
      <w:r w:rsidR="00517049">
        <w:rPr>
          <w:rFonts w:ascii="Calibri" w:hAnsi="Calibri"/>
          <w:color w:val="1F497D"/>
          <w:sz w:val="22"/>
        </w:rPr>
        <w:t xml:space="preserve"> v </w:t>
      </w:r>
      <w:proofErr w:type="spellStart"/>
      <w:r w:rsidR="00517049">
        <w:rPr>
          <w:rFonts w:ascii="Calibri" w:hAnsi="Calibri"/>
          <w:color w:val="1F497D"/>
          <w:sz w:val="22"/>
        </w:rPr>
        <w:t>češtině</w:t>
      </w:r>
      <w:proofErr w:type="spellEnd"/>
      <w:r w:rsidR="00517049">
        <w:rPr>
          <w:rFonts w:ascii="Calibri" w:hAnsi="Calibri"/>
          <w:color w:val="1F497D"/>
          <w:sz w:val="22"/>
        </w:rPr>
        <w:t>?</w:t>
      </w:r>
    </w:p>
    <w:p w:rsidR="00747C32" w:rsidRDefault="00FF5B93" w:rsidP="00543355">
      <w:pPr>
        <w:jc w:val="both"/>
        <w:rPr>
          <w:rFonts w:ascii="Calibri" w:hAnsi="Calibri"/>
          <w:b w:val="0"/>
          <w:color w:val="1F497D"/>
          <w:sz w:val="22"/>
        </w:rPr>
      </w:pPr>
      <w:proofErr w:type="spellStart"/>
      <w:r w:rsidRPr="00EF2DC6">
        <w:rPr>
          <w:rFonts w:ascii="Calibri" w:hAnsi="Calibri"/>
          <w:b w:val="0"/>
          <w:color w:val="1F497D"/>
          <w:sz w:val="22"/>
        </w:rPr>
        <w:t>Barvu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desek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si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mohou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studenti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vybrat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Dle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zkušenosti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z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minulých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let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bylo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95 %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desek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pevné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vazby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bakalářských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prací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černých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objevilo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se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však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několik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zelených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či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EF2DC6">
        <w:rPr>
          <w:rFonts w:ascii="Calibri" w:hAnsi="Calibri"/>
          <w:b w:val="0"/>
          <w:color w:val="1F497D"/>
          <w:sz w:val="22"/>
        </w:rPr>
        <w:t>červených</w:t>
      </w:r>
      <w:proofErr w:type="spellEnd"/>
      <w:r w:rsidRPr="00EF2DC6">
        <w:rPr>
          <w:rFonts w:ascii="Calibri" w:hAnsi="Calibri"/>
          <w:b w:val="0"/>
          <w:color w:val="1F497D"/>
          <w:sz w:val="22"/>
        </w:rPr>
        <w:t xml:space="preserve">. </w:t>
      </w:r>
      <w:r w:rsidR="00F70AB1">
        <w:rPr>
          <w:rFonts w:ascii="Calibri" w:hAnsi="Calibri"/>
          <w:b w:val="0"/>
          <w:color w:val="1F497D"/>
          <w:sz w:val="22"/>
        </w:rPr>
        <w:t xml:space="preserve">Na </w:t>
      </w:r>
      <w:proofErr w:type="spellStart"/>
      <w:proofErr w:type="gramStart"/>
      <w:r w:rsidR="00F70AB1">
        <w:rPr>
          <w:rFonts w:ascii="Calibri" w:hAnsi="Calibri"/>
          <w:b w:val="0"/>
          <w:color w:val="1F497D"/>
          <w:sz w:val="22"/>
        </w:rPr>
        <w:t>deskách</w:t>
      </w:r>
      <w:proofErr w:type="spellEnd"/>
      <w:r w:rsidR="00F70AB1">
        <w:rPr>
          <w:rFonts w:ascii="Calibri" w:hAnsi="Calibri"/>
          <w:b w:val="0"/>
          <w:color w:val="1F497D"/>
          <w:sz w:val="22"/>
        </w:rPr>
        <w:t xml:space="preserve">  </w:t>
      </w:r>
      <w:proofErr w:type="spellStart"/>
      <w:r w:rsidR="00F70AB1">
        <w:rPr>
          <w:rFonts w:ascii="Calibri" w:hAnsi="Calibri"/>
          <w:b w:val="0"/>
          <w:color w:val="1F497D"/>
          <w:sz w:val="22"/>
        </w:rPr>
        <w:t>pevné</w:t>
      </w:r>
      <w:proofErr w:type="spellEnd"/>
      <w:proofErr w:type="gramEnd"/>
      <w:r w:rsidR="00F70AB1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F70AB1">
        <w:rPr>
          <w:rFonts w:ascii="Calibri" w:hAnsi="Calibri"/>
          <w:b w:val="0"/>
          <w:color w:val="1F497D"/>
          <w:sz w:val="22"/>
        </w:rPr>
        <w:t>vazby</w:t>
      </w:r>
      <w:proofErr w:type="spellEnd"/>
      <w:r w:rsidR="00F70AB1">
        <w:rPr>
          <w:rFonts w:ascii="Calibri" w:hAnsi="Calibri"/>
          <w:b w:val="0"/>
          <w:color w:val="1F497D"/>
          <w:sz w:val="22"/>
        </w:rPr>
        <w:t xml:space="preserve"> je logo s </w:t>
      </w:r>
      <w:proofErr w:type="spellStart"/>
      <w:r w:rsidR="00F70AB1">
        <w:rPr>
          <w:rFonts w:ascii="Calibri" w:hAnsi="Calibri"/>
          <w:b w:val="0"/>
          <w:color w:val="1F497D"/>
          <w:sz w:val="22"/>
        </w:rPr>
        <w:t>názvem</w:t>
      </w:r>
      <w:proofErr w:type="spellEnd"/>
      <w:r w:rsidR="00F70AB1">
        <w:rPr>
          <w:rFonts w:ascii="Calibri" w:hAnsi="Calibri"/>
          <w:b w:val="0"/>
          <w:color w:val="1F497D"/>
          <w:sz w:val="22"/>
        </w:rPr>
        <w:t xml:space="preserve"> UTB, </w:t>
      </w:r>
      <w:r w:rsidR="00F70AB1" w:rsidRPr="00813B92">
        <w:rPr>
          <w:rFonts w:ascii="Calibri" w:hAnsi="Calibri"/>
          <w:b w:val="0"/>
          <w:color w:val="1F497D"/>
          <w:sz w:val="22"/>
        </w:rPr>
        <w:t>BAKALÁŘSKÁ PRÁCE</w:t>
      </w:r>
      <w:r w:rsidR="00F70AB1">
        <w:rPr>
          <w:rFonts w:ascii="Calibri" w:hAnsi="Calibri"/>
          <w:b w:val="0"/>
          <w:color w:val="1F497D"/>
          <w:sz w:val="22"/>
        </w:rPr>
        <w:t xml:space="preserve">*, </w:t>
      </w:r>
      <w:proofErr w:type="spellStart"/>
      <w:r w:rsidR="00F70AB1">
        <w:rPr>
          <w:rFonts w:ascii="Calibri" w:hAnsi="Calibri"/>
          <w:b w:val="0"/>
          <w:color w:val="1F497D"/>
          <w:sz w:val="22"/>
        </w:rPr>
        <w:t>rok</w:t>
      </w:r>
      <w:proofErr w:type="spellEnd"/>
      <w:r w:rsidR="00F70AB1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F70AB1">
        <w:rPr>
          <w:rFonts w:ascii="Calibri" w:hAnsi="Calibri"/>
          <w:b w:val="0"/>
          <w:color w:val="1F497D"/>
          <w:sz w:val="22"/>
        </w:rPr>
        <w:t>jméno</w:t>
      </w:r>
      <w:proofErr w:type="spellEnd"/>
      <w:r w:rsidR="00F70AB1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F70AB1">
        <w:rPr>
          <w:rFonts w:ascii="Calibri" w:hAnsi="Calibri"/>
          <w:b w:val="0"/>
          <w:color w:val="1F497D"/>
          <w:sz w:val="22"/>
        </w:rPr>
        <w:t>příjmení</w:t>
      </w:r>
      <w:proofErr w:type="spellEnd"/>
      <w:r w:rsidR="00F70AB1">
        <w:rPr>
          <w:rFonts w:ascii="Calibri" w:hAnsi="Calibri"/>
          <w:b w:val="0"/>
          <w:color w:val="1F497D"/>
          <w:sz w:val="22"/>
        </w:rPr>
        <w:t xml:space="preserve">. </w:t>
      </w:r>
      <w:r w:rsidR="00747C32">
        <w:rPr>
          <w:rFonts w:ascii="Calibri" w:hAnsi="Calibri"/>
          <w:b w:val="0"/>
          <w:color w:val="1F497D"/>
          <w:sz w:val="22"/>
        </w:rPr>
        <w:t xml:space="preserve">Na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hřbetě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pevné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vazby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jméno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příjmení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rok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odevzdání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>.</w:t>
      </w:r>
      <w:r w:rsidR="00747C32" w:rsidRP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 z 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minulých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 let a 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jsou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 se 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zlatými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nápisy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, ale 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můžete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mít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i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stříbrnou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 w:rsidRPr="00543355">
        <w:rPr>
          <w:rFonts w:ascii="Calibri" w:hAnsi="Calibri"/>
          <w:b w:val="0"/>
          <w:color w:val="1F497D"/>
          <w:sz w:val="22"/>
        </w:rPr>
        <w:t>barvu</w:t>
      </w:r>
      <w:proofErr w:type="spellEnd"/>
      <w:r w:rsidR="00747C32" w:rsidRPr="00543355">
        <w:rPr>
          <w:rFonts w:ascii="Calibri" w:hAnsi="Calibri"/>
          <w:b w:val="0"/>
          <w:color w:val="1F497D"/>
          <w:sz w:val="22"/>
        </w:rPr>
        <w:t>.</w:t>
      </w:r>
    </w:p>
    <w:p w:rsidR="00543355" w:rsidRPr="00543355" w:rsidRDefault="00FF5B93" w:rsidP="00543355">
      <w:pPr>
        <w:jc w:val="both"/>
        <w:rPr>
          <w:rFonts w:ascii="Calibri" w:hAnsi="Calibri"/>
          <w:b w:val="0"/>
          <w:color w:val="1F497D"/>
          <w:sz w:val="22"/>
          <w:lang w:val="cs-CZ"/>
        </w:rPr>
      </w:pPr>
      <w:r>
        <w:rPr>
          <w:rFonts w:ascii="Calibri" w:hAnsi="Calibri"/>
          <w:b w:val="0"/>
          <w:color w:val="1F497D"/>
          <w:sz w:val="22"/>
        </w:rPr>
        <w:t xml:space="preserve">U </w:t>
      </w:r>
      <w:proofErr w:type="spellStart"/>
      <w:r>
        <w:rPr>
          <w:rFonts w:ascii="Calibri" w:hAnsi="Calibri"/>
          <w:b w:val="0"/>
          <w:color w:val="1F497D"/>
          <w:sz w:val="22"/>
        </w:rPr>
        <w:t>kroužkové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vazby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bývá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spirála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obvykle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bílá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nebo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černá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může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být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však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barevná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>
        <w:rPr>
          <w:rFonts w:ascii="Calibri" w:hAnsi="Calibri"/>
          <w:b w:val="0"/>
          <w:color w:val="1F497D"/>
          <w:sz w:val="22"/>
        </w:rPr>
        <w:t>První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strana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BP v </w:t>
      </w:r>
      <w:proofErr w:type="spellStart"/>
      <w:r>
        <w:rPr>
          <w:rFonts w:ascii="Calibri" w:hAnsi="Calibri"/>
          <w:b w:val="0"/>
          <w:color w:val="1F497D"/>
          <w:sz w:val="22"/>
        </w:rPr>
        <w:t>kroužkové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vazbě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bývá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obvykle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bílá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může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být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však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barevná</w:t>
      </w:r>
      <w:proofErr w:type="spellEnd"/>
      <w:r w:rsidR="00517049">
        <w:rPr>
          <w:rFonts w:ascii="Calibri" w:hAnsi="Calibri"/>
          <w:b w:val="0"/>
          <w:color w:val="1F497D"/>
          <w:sz w:val="22"/>
        </w:rPr>
        <w:t>.</w:t>
      </w:r>
      <w:r w:rsidR="00543355">
        <w:rPr>
          <w:rFonts w:ascii="Calibri" w:hAnsi="Calibri"/>
          <w:b w:val="0"/>
          <w:color w:val="1F497D"/>
          <w:sz w:val="22"/>
        </w:rPr>
        <w:t xml:space="preserve"> </w:t>
      </w:r>
      <w:r w:rsidR="00747C32">
        <w:rPr>
          <w:rFonts w:ascii="Calibri" w:hAnsi="Calibri"/>
          <w:b w:val="0"/>
          <w:color w:val="1F497D"/>
          <w:sz w:val="22"/>
        </w:rPr>
        <w:t xml:space="preserve">Na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první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straně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kroužkové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vazby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buď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tvrdý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papír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na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něm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vytištěno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to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samé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, co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na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proofErr w:type="gramStart"/>
      <w:r w:rsidR="00747C32">
        <w:rPr>
          <w:rFonts w:ascii="Calibri" w:hAnsi="Calibri"/>
          <w:b w:val="0"/>
          <w:color w:val="1F497D"/>
          <w:sz w:val="22"/>
        </w:rPr>
        <w:t>deskách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pevné</w:t>
      </w:r>
      <w:proofErr w:type="spellEnd"/>
      <w:proofErr w:type="gram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vazby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(logo s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názvem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UTB, </w:t>
      </w:r>
      <w:r w:rsidR="00747C32" w:rsidRPr="00813B92">
        <w:rPr>
          <w:rFonts w:ascii="Calibri" w:hAnsi="Calibri"/>
          <w:b w:val="0"/>
          <w:color w:val="1F497D"/>
          <w:sz w:val="22"/>
        </w:rPr>
        <w:t>BAKALÁŘSKÁ PRÁCE</w:t>
      </w:r>
      <w:r w:rsidR="00F70AB1">
        <w:rPr>
          <w:rFonts w:ascii="Calibri" w:hAnsi="Calibri"/>
          <w:b w:val="0"/>
          <w:color w:val="1F497D"/>
          <w:sz w:val="22"/>
        </w:rPr>
        <w:t>*</w:t>
      </w:r>
      <w:r w:rsidR="00747C32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rok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jméno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příjmení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)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nebo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první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folie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, pod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ní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obyčejný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papír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na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něm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vytištěno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to, co je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na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prvním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listu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uvnitř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pevné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vazby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(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název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BP,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jméno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příjmení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bakalářská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rok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, logo s </w:t>
      </w:r>
      <w:proofErr w:type="spellStart"/>
      <w:r w:rsidR="00747C32">
        <w:rPr>
          <w:rFonts w:ascii="Calibri" w:hAnsi="Calibri"/>
          <w:b w:val="0"/>
          <w:color w:val="1F497D"/>
          <w:sz w:val="22"/>
        </w:rPr>
        <w:t>názvem</w:t>
      </w:r>
      <w:proofErr w:type="spellEnd"/>
      <w:r w:rsidR="00747C32">
        <w:rPr>
          <w:rFonts w:ascii="Calibri" w:hAnsi="Calibri"/>
          <w:b w:val="0"/>
          <w:color w:val="1F497D"/>
          <w:sz w:val="22"/>
        </w:rPr>
        <w:t xml:space="preserve"> UTB).</w:t>
      </w:r>
    </w:p>
    <w:p w:rsidR="00813B92" w:rsidRDefault="00F70AB1" w:rsidP="00813B92">
      <w:pPr>
        <w:jc w:val="both"/>
        <w:rPr>
          <w:rFonts w:ascii="Calibri" w:hAnsi="Calibri"/>
          <w:b w:val="0"/>
          <w:color w:val="1F497D"/>
          <w:sz w:val="22"/>
        </w:rPr>
      </w:pPr>
      <w:r>
        <w:rPr>
          <w:rFonts w:ascii="Calibri" w:hAnsi="Calibri"/>
          <w:b w:val="0"/>
          <w:color w:val="1F497D"/>
          <w:sz w:val="22"/>
        </w:rPr>
        <w:t xml:space="preserve">* </w:t>
      </w:r>
      <w:r w:rsidR="00813B92" w:rsidRPr="00813B92">
        <w:rPr>
          <w:rFonts w:ascii="Calibri" w:hAnsi="Calibri"/>
          <w:b w:val="0"/>
          <w:color w:val="1F497D"/>
          <w:sz w:val="22"/>
        </w:rPr>
        <w:t xml:space="preserve">Pro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psané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v 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němčině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budou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desky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vyrobeny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s 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českým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logem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nápisem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BAKALÁŘSKÁ PRÁCE.</w:t>
      </w:r>
      <w:r>
        <w:rPr>
          <w:rFonts w:ascii="Calibri" w:hAnsi="Calibri"/>
          <w:b w:val="0"/>
          <w:color w:val="1F497D"/>
          <w:sz w:val="22"/>
        </w:rPr>
        <w:t xml:space="preserve"> </w:t>
      </w:r>
      <w:r w:rsidR="00813B92" w:rsidRPr="00813B92">
        <w:rPr>
          <w:rFonts w:ascii="Calibri" w:hAnsi="Calibri"/>
          <w:b w:val="0"/>
          <w:color w:val="1F497D"/>
          <w:sz w:val="22"/>
        </w:rPr>
        <w:t xml:space="preserve">Pro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psané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v 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angličtině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budou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desky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vyrobeny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dle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volby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studenta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buď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s 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anglickým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logem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a</w:t>
      </w:r>
      <w:r w:rsidR="00813B92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nápisem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BACHELOR´S THESIS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nebo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s 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českým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logem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="00813B92" w:rsidRPr="00813B92">
        <w:rPr>
          <w:rFonts w:ascii="Calibri" w:hAnsi="Calibri"/>
          <w:b w:val="0"/>
          <w:color w:val="1F497D"/>
          <w:sz w:val="22"/>
        </w:rPr>
        <w:t>nápisem</w:t>
      </w:r>
      <w:proofErr w:type="spellEnd"/>
      <w:r w:rsidR="00813B92" w:rsidRPr="00813B92">
        <w:rPr>
          <w:rFonts w:ascii="Calibri" w:hAnsi="Calibri"/>
          <w:b w:val="0"/>
          <w:color w:val="1F497D"/>
          <w:sz w:val="22"/>
        </w:rPr>
        <w:t xml:space="preserve"> BAKALÁŘSKÁ PRÁCE.</w:t>
      </w:r>
    </w:p>
    <w:p w:rsidR="00041627" w:rsidRPr="00813B92" w:rsidRDefault="00041627" w:rsidP="00813B92">
      <w:pPr>
        <w:jc w:val="both"/>
        <w:rPr>
          <w:rFonts w:ascii="Calibri" w:hAnsi="Calibri"/>
          <w:b w:val="0"/>
          <w:color w:val="1F497D"/>
          <w:sz w:val="22"/>
        </w:rPr>
      </w:pPr>
      <w:r>
        <w:rPr>
          <w:rFonts w:ascii="Calibri" w:hAnsi="Calibri"/>
          <w:b w:val="0"/>
          <w:color w:val="1F497D"/>
          <w:sz w:val="22"/>
        </w:rPr>
        <w:t xml:space="preserve">Na </w:t>
      </w:r>
      <w:proofErr w:type="spellStart"/>
      <w:r>
        <w:rPr>
          <w:rFonts w:ascii="Calibri" w:hAnsi="Calibri"/>
          <w:b w:val="0"/>
          <w:color w:val="1F497D"/>
          <w:sz w:val="22"/>
        </w:rPr>
        <w:t>ukázky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tištěných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bakalářských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prací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se </w:t>
      </w:r>
      <w:proofErr w:type="spellStart"/>
      <w:r>
        <w:rPr>
          <w:rFonts w:ascii="Calibri" w:hAnsi="Calibri"/>
          <w:b w:val="0"/>
          <w:color w:val="1F497D"/>
          <w:sz w:val="22"/>
        </w:rPr>
        <w:t>můžete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přijít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podívat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sekretariát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ÚMJL, U18A/413.</w:t>
      </w:r>
    </w:p>
    <w:p w:rsidR="00FF5B93" w:rsidRDefault="00FF5B93" w:rsidP="00FF5B93">
      <w:pPr>
        <w:pBdr>
          <w:bottom w:val="single" w:sz="6" w:space="1" w:color="auto"/>
        </w:pBdr>
        <w:rPr>
          <w:rFonts w:ascii="Calibri" w:hAnsi="Calibri"/>
          <w:b w:val="0"/>
          <w:color w:val="1F497D"/>
          <w:sz w:val="22"/>
        </w:rPr>
      </w:pPr>
    </w:p>
    <w:p w:rsidR="00FF5B93" w:rsidRDefault="00AC6C0E" w:rsidP="00FF5B93">
      <w:pPr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5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B43BAE" w:rsidRPr="003C699C">
        <w:rPr>
          <w:rFonts w:ascii="Calibri" w:hAnsi="Calibri"/>
          <w:color w:val="1F497D"/>
          <w:sz w:val="22"/>
        </w:rPr>
        <w:t>Jak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uložit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práci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ve </w:t>
      </w:r>
      <w:proofErr w:type="spellStart"/>
      <w:r w:rsidR="00B43BAE">
        <w:rPr>
          <w:rFonts w:ascii="Calibri" w:hAnsi="Calibri"/>
          <w:color w:val="1F497D"/>
          <w:sz w:val="22"/>
        </w:rPr>
        <w:t>formátu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PDF/A </w:t>
      </w:r>
      <w:proofErr w:type="spellStart"/>
      <w:r w:rsidR="00B43BAE">
        <w:rPr>
          <w:rFonts w:ascii="Calibri" w:hAnsi="Calibri"/>
          <w:color w:val="1F497D"/>
          <w:sz w:val="22"/>
        </w:rPr>
        <w:t>a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jak</w:t>
      </w:r>
      <w:proofErr w:type="spellEnd"/>
      <w:r w:rsidR="00B43BAE" w:rsidRPr="003C699C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 w:rsidRPr="003C699C">
        <w:rPr>
          <w:rFonts w:ascii="Calibri" w:hAnsi="Calibri"/>
          <w:color w:val="1F497D"/>
          <w:sz w:val="22"/>
        </w:rPr>
        <w:t>postupovat</w:t>
      </w:r>
      <w:proofErr w:type="spellEnd"/>
      <w:r w:rsidR="00B43BAE" w:rsidRPr="003C699C">
        <w:rPr>
          <w:rFonts w:ascii="Calibri" w:hAnsi="Calibri"/>
          <w:color w:val="1F497D"/>
          <w:sz w:val="22"/>
        </w:rPr>
        <w:t xml:space="preserve">, </w:t>
      </w:r>
      <w:proofErr w:type="spellStart"/>
      <w:r w:rsidR="00B43BAE" w:rsidRPr="003C699C">
        <w:rPr>
          <w:rFonts w:ascii="Calibri" w:hAnsi="Calibri"/>
          <w:color w:val="1F497D"/>
          <w:sz w:val="22"/>
        </w:rPr>
        <w:t>pokud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k</w:t>
      </w:r>
      <w:r w:rsidR="00B43BAE" w:rsidRPr="003C699C">
        <w:rPr>
          <w:rFonts w:ascii="Calibri" w:hAnsi="Calibri"/>
          <w:color w:val="1F497D"/>
          <w:sz w:val="22"/>
        </w:rPr>
        <w:t xml:space="preserve"> BP </w:t>
      </w:r>
      <w:proofErr w:type="spellStart"/>
      <w:r w:rsidR="00B43BAE">
        <w:rPr>
          <w:rFonts w:ascii="Calibri" w:hAnsi="Calibri"/>
          <w:color w:val="1F497D"/>
          <w:sz w:val="22"/>
        </w:rPr>
        <w:t>chci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přidat</w:t>
      </w:r>
      <w:proofErr w:type="spellEnd"/>
      <w:r w:rsidR="00B43BAE">
        <w:rPr>
          <w:rFonts w:ascii="Calibri" w:hAnsi="Calibri"/>
          <w:color w:val="1F497D"/>
          <w:sz w:val="22"/>
        </w:rPr>
        <w:t xml:space="preserve"> </w:t>
      </w:r>
      <w:proofErr w:type="spellStart"/>
      <w:r w:rsidR="00B43BAE">
        <w:rPr>
          <w:rFonts w:ascii="Calibri" w:hAnsi="Calibri"/>
          <w:color w:val="1F497D"/>
          <w:sz w:val="22"/>
        </w:rPr>
        <w:t>přílohy</w:t>
      </w:r>
      <w:proofErr w:type="spellEnd"/>
      <w:r w:rsidR="00B43BAE" w:rsidRPr="003C699C">
        <w:rPr>
          <w:rFonts w:ascii="Calibri" w:hAnsi="Calibri"/>
          <w:color w:val="1F497D"/>
          <w:sz w:val="22"/>
        </w:rPr>
        <w:t>?</w:t>
      </w:r>
    </w:p>
    <w:p w:rsidR="00B43BAE" w:rsidRPr="00B43BAE" w:rsidRDefault="00B43BAE" w:rsidP="00B43BAE">
      <w:pPr>
        <w:shd w:val="clear" w:color="auto" w:fill="E3E7E9"/>
        <w:spacing w:after="0" w:line="240" w:lineRule="auto"/>
        <w:textAlignment w:val="baseline"/>
        <w:rPr>
          <w:rFonts w:ascii="Verdana" w:hAnsi="Verdana"/>
          <w:b w:val="0"/>
          <w:color w:val="000000"/>
          <w:sz w:val="20"/>
          <w:szCs w:val="20"/>
          <w:lang w:val="cs-CZ"/>
        </w:rPr>
      </w:pPr>
      <w:proofErr w:type="spellStart"/>
      <w:r w:rsidRPr="00B43BAE">
        <w:rPr>
          <w:rFonts w:ascii="Calibri" w:hAnsi="Calibri"/>
          <w:b w:val="0"/>
          <w:color w:val="1F497D"/>
          <w:sz w:val="22"/>
        </w:rPr>
        <w:t>Viz</w:t>
      </w:r>
      <w:proofErr w:type="spellEnd"/>
      <w:r w:rsidRPr="00B43BAE">
        <w:rPr>
          <w:rFonts w:ascii="Calibri" w:hAnsi="Calibri"/>
          <w:b w:val="0"/>
          <w:color w:val="1F497D"/>
          <w:sz w:val="22"/>
        </w:rPr>
        <w:t xml:space="preserve"> </w:t>
      </w:r>
      <w:hyperlink r:id="rId5" w:history="1">
        <w:proofErr w:type="spellStart"/>
        <w:r w:rsidR="00DC1BA6" w:rsidRPr="00DC1BA6">
          <w:rPr>
            <w:rStyle w:val="Hypertextovodkaz"/>
            <w:rFonts w:ascii="Verdana" w:hAnsi="Verdana"/>
            <w:b w:val="0"/>
            <w:bCs/>
            <w:sz w:val="20"/>
            <w:szCs w:val="20"/>
            <w:bdr w:val="none" w:sz="0" w:space="0" w:color="auto" w:frame="1"/>
          </w:rPr>
          <w:t>Příloha</w:t>
        </w:r>
        <w:proofErr w:type="spellEnd"/>
        <w:r w:rsidR="00DC1BA6" w:rsidRPr="00DC1BA6">
          <w:rPr>
            <w:rStyle w:val="Hypertextovodkaz"/>
            <w:rFonts w:ascii="Verdana" w:hAnsi="Verdana"/>
            <w:b w:val="0"/>
            <w:bCs/>
            <w:sz w:val="20"/>
            <w:szCs w:val="20"/>
            <w:bdr w:val="none" w:sz="0" w:space="0" w:color="auto" w:frame="1"/>
          </w:rPr>
          <w:t xml:space="preserve"> č. 1</w:t>
        </w:r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 xml:space="preserve"> - </w:t>
        </w:r>
        <w:proofErr w:type="spellStart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>Prováděcí</w:t>
        </w:r>
        <w:proofErr w:type="spellEnd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 xml:space="preserve"> </w:t>
        </w:r>
        <w:proofErr w:type="spellStart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>předpis</w:t>
        </w:r>
        <w:proofErr w:type="spellEnd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 xml:space="preserve"> </w:t>
        </w:r>
        <w:proofErr w:type="spellStart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>ke</w:t>
        </w:r>
        <w:proofErr w:type="spellEnd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 xml:space="preserve"> </w:t>
        </w:r>
        <w:proofErr w:type="spellStart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>Směrnici</w:t>
        </w:r>
        <w:proofErr w:type="spellEnd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 xml:space="preserve"> </w:t>
        </w:r>
        <w:proofErr w:type="spellStart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>rektora</w:t>
        </w:r>
        <w:proofErr w:type="spellEnd"/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 xml:space="preserve"> č. </w:t>
        </w:r>
        <w:r w:rsidR="005C43AE">
          <w:rPr>
            <w:rStyle w:val="Hypertextovodkaz"/>
            <w:rFonts w:ascii="Verdana" w:hAnsi="Verdana"/>
            <w:b w:val="0"/>
            <w:sz w:val="20"/>
            <w:szCs w:val="20"/>
          </w:rPr>
          <w:t>20</w:t>
        </w:r>
        <w:r w:rsidRPr="00DC1BA6">
          <w:rPr>
            <w:rStyle w:val="Hypertextovodkaz"/>
            <w:rFonts w:ascii="Verdana" w:hAnsi="Verdana"/>
            <w:b w:val="0"/>
            <w:sz w:val="20"/>
            <w:szCs w:val="20"/>
          </w:rPr>
          <w:t>/201</w:t>
        </w:r>
      </w:hyperlink>
      <w:r w:rsidR="005C43AE">
        <w:rPr>
          <w:rStyle w:val="Hypertextovodkaz"/>
          <w:rFonts w:ascii="Verdana" w:hAnsi="Verdana"/>
          <w:b w:val="0"/>
          <w:sz w:val="20"/>
          <w:szCs w:val="20"/>
        </w:rPr>
        <w:t>6</w:t>
      </w:r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o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jednotné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formální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úpravě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diplomových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a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bakalářských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prací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,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jejich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uložení</w:t>
      </w:r>
      <w:proofErr w:type="spellEnd"/>
      <w:r w:rsidRPr="00B43BAE">
        <w:rPr>
          <w:rFonts w:ascii="Verdana" w:hAnsi="Verdana"/>
          <w:b w:val="0"/>
          <w:color w:val="000000"/>
          <w:sz w:val="20"/>
          <w:szCs w:val="20"/>
        </w:rPr>
        <w:t xml:space="preserve"> a </w:t>
      </w:r>
      <w:proofErr w:type="spellStart"/>
      <w:r w:rsidRPr="00B43BAE">
        <w:rPr>
          <w:rFonts w:ascii="Verdana" w:hAnsi="Verdana"/>
          <w:b w:val="0"/>
          <w:color w:val="000000"/>
          <w:sz w:val="20"/>
          <w:szCs w:val="20"/>
        </w:rPr>
        <w:t>zpřístupňování</w:t>
      </w:r>
      <w:proofErr w:type="spellEnd"/>
    </w:p>
    <w:p w:rsidR="00B43BAE" w:rsidRDefault="00B43BAE" w:rsidP="00FF5B93">
      <w:pPr>
        <w:rPr>
          <w:rFonts w:ascii="Calibri" w:hAnsi="Calibri"/>
          <w:color w:val="1F497D"/>
          <w:sz w:val="22"/>
        </w:rPr>
      </w:pPr>
    </w:p>
    <w:p w:rsidR="00FF5B93" w:rsidRDefault="00B43BAE" w:rsidP="003D55E3">
      <w:pPr>
        <w:pBdr>
          <w:bottom w:val="single" w:sz="6" w:space="1" w:color="auto"/>
        </w:pBdr>
        <w:rPr>
          <w:rFonts w:ascii="Calibri" w:hAnsi="Calibri"/>
          <w:b w:val="0"/>
          <w:color w:val="1F497D"/>
          <w:sz w:val="22"/>
        </w:rPr>
      </w:pPr>
      <w:proofErr w:type="spellStart"/>
      <w:r>
        <w:rPr>
          <w:rFonts w:ascii="Calibri" w:hAnsi="Calibri"/>
          <w:b w:val="0"/>
          <w:color w:val="1F497D"/>
          <w:sz w:val="22"/>
        </w:rPr>
        <w:t>Odpověď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</w:t>
      </w:r>
      <w:r w:rsidRPr="00B43BAE">
        <w:rPr>
          <w:rFonts w:ascii="Calibri" w:hAnsi="Calibri"/>
          <w:b w:val="0"/>
          <w:color w:val="1F497D"/>
          <w:sz w:val="22"/>
        </w:rPr>
        <w:t>ajdete</w:t>
      </w:r>
      <w:proofErr w:type="spellEnd"/>
      <w:r w:rsidRPr="00B43BAE">
        <w:rPr>
          <w:rFonts w:ascii="Calibri" w:hAnsi="Calibri"/>
          <w:b w:val="0"/>
          <w:color w:val="1F497D"/>
          <w:sz w:val="22"/>
        </w:rPr>
        <w:t xml:space="preserve"> v </w:t>
      </w:r>
      <w:proofErr w:type="spellStart"/>
      <w:r w:rsidRPr="00B43BAE">
        <w:rPr>
          <w:rFonts w:ascii="Calibri" w:hAnsi="Calibri"/>
          <w:b w:val="0"/>
          <w:color w:val="1F497D"/>
          <w:sz w:val="22"/>
        </w:rPr>
        <w:t>prvním</w:t>
      </w:r>
      <w:proofErr w:type="spellEnd"/>
      <w:r w:rsidRPr="00B43BAE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B43BAE">
        <w:rPr>
          <w:rFonts w:ascii="Calibri" w:hAnsi="Calibri"/>
          <w:b w:val="0"/>
          <w:color w:val="1F497D"/>
          <w:sz w:val="22"/>
        </w:rPr>
        <w:t>článku</w:t>
      </w:r>
      <w:proofErr w:type="spellEnd"/>
      <w:r w:rsidRPr="00B43BAE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B43BAE">
        <w:rPr>
          <w:rFonts w:ascii="Calibri" w:hAnsi="Calibri"/>
          <w:b w:val="0"/>
          <w:color w:val="1F497D"/>
          <w:sz w:val="22"/>
        </w:rPr>
        <w:t>odst</w:t>
      </w:r>
      <w:proofErr w:type="spellEnd"/>
      <w:r w:rsidRPr="00B43BAE">
        <w:rPr>
          <w:rFonts w:ascii="Calibri" w:hAnsi="Calibri"/>
          <w:b w:val="0"/>
          <w:color w:val="1F497D"/>
          <w:sz w:val="22"/>
        </w:rPr>
        <w:t>. 5 – 7.</w:t>
      </w:r>
    </w:p>
    <w:p w:rsidR="005955FF" w:rsidRDefault="005955FF" w:rsidP="003D55E3">
      <w:pPr>
        <w:pBdr>
          <w:bottom w:val="single" w:sz="6" w:space="1" w:color="auto"/>
        </w:pBdr>
        <w:rPr>
          <w:rFonts w:ascii="Calibri" w:hAnsi="Calibri"/>
          <w:b w:val="0"/>
          <w:color w:val="1F497D"/>
          <w:sz w:val="22"/>
        </w:rPr>
      </w:pPr>
    </w:p>
    <w:p w:rsidR="00A12D6D" w:rsidRPr="002C6B56" w:rsidRDefault="00AC6C0E" w:rsidP="0027342D">
      <w:pPr>
        <w:jc w:val="both"/>
        <w:rPr>
          <w:rFonts w:ascii="Calibri" w:hAnsi="Calibri"/>
          <w:b w:val="0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6</w:t>
      </w:r>
      <w:r w:rsidR="00FF5B93">
        <w:rPr>
          <w:rFonts w:ascii="Calibri" w:hAnsi="Calibri"/>
          <w:color w:val="1F497D"/>
          <w:sz w:val="22"/>
        </w:rPr>
        <w:t xml:space="preserve">. </w:t>
      </w:r>
      <w:r w:rsidR="00A12D6D" w:rsidRPr="00355F4A">
        <w:rPr>
          <w:rFonts w:ascii="Calibri" w:hAnsi="Calibri"/>
          <w:color w:val="1F497D"/>
          <w:sz w:val="22"/>
        </w:rPr>
        <w:t xml:space="preserve">Do BP se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na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začátek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vkládá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429B9">
        <w:rPr>
          <w:rFonts w:ascii="Calibri" w:hAnsi="Calibri"/>
          <w:color w:val="1F497D"/>
          <w:sz w:val="22"/>
        </w:rPr>
        <w:t>Z</w:t>
      </w:r>
      <w:r w:rsidR="00A12D6D" w:rsidRPr="00355F4A">
        <w:rPr>
          <w:rFonts w:ascii="Calibri" w:hAnsi="Calibri"/>
          <w:color w:val="1F497D"/>
          <w:sz w:val="22"/>
        </w:rPr>
        <w:t>adaní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bakalářské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práce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a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poté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zde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bývá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429B9">
        <w:rPr>
          <w:rFonts w:ascii="Calibri" w:hAnsi="Calibri"/>
          <w:color w:val="1F497D"/>
          <w:sz w:val="22"/>
        </w:rPr>
        <w:t>P</w:t>
      </w:r>
      <w:r w:rsidR="00A12D6D" w:rsidRPr="00355F4A">
        <w:rPr>
          <w:rFonts w:ascii="Calibri" w:hAnsi="Calibri"/>
          <w:color w:val="1F497D"/>
          <w:sz w:val="22"/>
        </w:rPr>
        <w:t>rohlášení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autora</w:t>
      </w:r>
      <w:proofErr w:type="spellEnd"/>
      <w:r w:rsidR="00630494">
        <w:rPr>
          <w:rFonts w:ascii="Calibri" w:hAnsi="Calibri"/>
          <w:color w:val="1F497D"/>
          <w:sz w:val="22"/>
        </w:rPr>
        <w:t xml:space="preserve">. </w:t>
      </w:r>
      <w:proofErr w:type="spellStart"/>
      <w:r w:rsidR="00630494">
        <w:rPr>
          <w:rFonts w:ascii="Calibri" w:hAnsi="Calibri"/>
          <w:color w:val="1F497D"/>
          <w:sz w:val="22"/>
        </w:rPr>
        <w:t>M</w:t>
      </w:r>
      <w:r w:rsidR="00A12D6D" w:rsidRPr="00355F4A">
        <w:rPr>
          <w:rFonts w:ascii="Calibri" w:hAnsi="Calibri"/>
          <w:color w:val="1F497D"/>
          <w:sz w:val="22"/>
        </w:rPr>
        <w:t>ám</w:t>
      </w:r>
      <w:r w:rsidR="009276E5" w:rsidRPr="00355F4A">
        <w:rPr>
          <w:rFonts w:ascii="Calibri" w:hAnsi="Calibri"/>
          <w:color w:val="1F497D"/>
          <w:sz w:val="22"/>
        </w:rPr>
        <w:t>e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630494">
        <w:rPr>
          <w:rFonts w:ascii="Calibri" w:hAnsi="Calibri"/>
          <w:color w:val="1F497D"/>
          <w:sz w:val="22"/>
        </w:rPr>
        <w:t>si</w:t>
      </w:r>
      <w:proofErr w:type="spellEnd"/>
      <w:r w:rsidR="00630494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vytisknout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dokument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dostupný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na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internetu</w:t>
      </w:r>
      <w:proofErr w:type="spellEnd"/>
      <w:r w:rsidR="00A12D6D" w:rsidRPr="00355F4A">
        <w:rPr>
          <w:rFonts w:ascii="Calibri" w:hAnsi="Calibri"/>
          <w:color w:val="1F497D"/>
          <w:sz w:val="22"/>
        </w:rPr>
        <w:t xml:space="preserve">, </w:t>
      </w:r>
      <w:proofErr w:type="spellStart"/>
      <w:r w:rsidR="00A12D6D" w:rsidRPr="00355F4A">
        <w:rPr>
          <w:rFonts w:ascii="Calibri" w:hAnsi="Calibri"/>
          <w:color w:val="1F497D"/>
          <w:sz w:val="22"/>
        </w:rPr>
        <w:t>sam</w:t>
      </w:r>
      <w:r w:rsidR="009276E5" w:rsidRPr="00355F4A">
        <w:rPr>
          <w:rFonts w:ascii="Calibri" w:hAnsi="Calibri"/>
          <w:color w:val="1F497D"/>
          <w:sz w:val="22"/>
        </w:rPr>
        <w:t>i</w:t>
      </w:r>
      <w:proofErr w:type="spellEnd"/>
      <w:r w:rsidR="00D654ED">
        <w:rPr>
          <w:rFonts w:ascii="Calibri" w:hAnsi="Calibri"/>
          <w:color w:val="1F497D"/>
          <w:sz w:val="22"/>
        </w:rPr>
        <w:t xml:space="preserve"> </w:t>
      </w:r>
      <w:proofErr w:type="spellStart"/>
      <w:r w:rsidR="00D654ED">
        <w:rPr>
          <w:rFonts w:ascii="Calibri" w:hAnsi="Calibri"/>
          <w:color w:val="1F497D"/>
          <w:sz w:val="22"/>
        </w:rPr>
        <w:t>podepsat</w:t>
      </w:r>
      <w:proofErr w:type="spellEnd"/>
      <w:r w:rsidR="00D654ED">
        <w:rPr>
          <w:rFonts w:ascii="Calibri" w:hAnsi="Calibri"/>
          <w:color w:val="1F497D"/>
          <w:sz w:val="22"/>
        </w:rPr>
        <w:t xml:space="preserve"> a do BP </w:t>
      </w:r>
      <w:proofErr w:type="spellStart"/>
      <w:r w:rsidR="00D654ED">
        <w:rPr>
          <w:rFonts w:ascii="Calibri" w:hAnsi="Calibri"/>
          <w:color w:val="1F497D"/>
          <w:sz w:val="22"/>
        </w:rPr>
        <w:t>práce</w:t>
      </w:r>
      <w:proofErr w:type="spellEnd"/>
      <w:r w:rsidR="00D654ED">
        <w:rPr>
          <w:rFonts w:ascii="Calibri" w:hAnsi="Calibri"/>
          <w:color w:val="1F497D"/>
          <w:sz w:val="22"/>
        </w:rPr>
        <w:t xml:space="preserve"> </w:t>
      </w:r>
      <w:proofErr w:type="spellStart"/>
      <w:r w:rsidR="00D654ED">
        <w:rPr>
          <w:rFonts w:ascii="Calibri" w:hAnsi="Calibri"/>
          <w:color w:val="1F497D"/>
          <w:sz w:val="22"/>
        </w:rPr>
        <w:t>vložit</w:t>
      </w:r>
      <w:proofErr w:type="spellEnd"/>
      <w:r w:rsidR="00A12D6D" w:rsidRPr="00355F4A">
        <w:rPr>
          <w:rFonts w:ascii="Calibri" w:hAnsi="Calibri"/>
          <w:color w:val="1F497D"/>
          <w:sz w:val="22"/>
        </w:rPr>
        <w:t>?</w:t>
      </w:r>
    </w:p>
    <w:p w:rsidR="00630494" w:rsidRDefault="00BE6E8B" w:rsidP="00630494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proofErr w:type="spellStart"/>
      <w:r>
        <w:rPr>
          <w:rFonts w:ascii="Calibri" w:hAnsi="Calibri"/>
          <w:b w:val="0"/>
          <w:color w:val="1F497D"/>
          <w:sz w:val="22"/>
        </w:rPr>
        <w:t>V</w:t>
      </w:r>
      <w:r w:rsidR="00A12D6D" w:rsidRPr="00A12D6D">
        <w:rPr>
          <w:rFonts w:ascii="Calibri" w:hAnsi="Calibri"/>
          <w:b w:val="0"/>
          <w:color w:val="1F497D"/>
          <w:sz w:val="22"/>
        </w:rPr>
        <w:t>ytiskn</w:t>
      </w:r>
      <w:r>
        <w:rPr>
          <w:rFonts w:ascii="Calibri" w:hAnsi="Calibri"/>
          <w:b w:val="0"/>
          <w:color w:val="1F497D"/>
          <w:sz w:val="22"/>
        </w:rPr>
        <w:t>ěte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si</w:t>
      </w:r>
      <w:proofErr w:type="spellEnd"/>
      <w:r w:rsidR="00D654E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D654ED">
        <w:rPr>
          <w:rFonts w:ascii="Calibri" w:hAnsi="Calibri"/>
          <w:b w:val="0"/>
          <w:color w:val="1F497D"/>
          <w:sz w:val="22"/>
        </w:rPr>
        <w:t>dokument</w:t>
      </w:r>
      <w:proofErr w:type="spellEnd"/>
      <w:r w:rsidR="00D654E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630494">
        <w:rPr>
          <w:rFonts w:ascii="Calibri" w:hAnsi="Calibri"/>
          <w:b w:val="0"/>
          <w:i/>
          <w:color w:val="1F497D"/>
          <w:sz w:val="22"/>
        </w:rPr>
        <w:t>Prohlášení</w:t>
      </w:r>
      <w:proofErr w:type="spellEnd"/>
      <w:r w:rsidR="00630494">
        <w:rPr>
          <w:rFonts w:ascii="Calibri" w:hAnsi="Calibri"/>
          <w:b w:val="0"/>
          <w:i/>
          <w:color w:val="1F497D"/>
          <w:sz w:val="22"/>
        </w:rPr>
        <w:t xml:space="preserve"> </w:t>
      </w:r>
      <w:proofErr w:type="spellStart"/>
      <w:r w:rsidR="00630494">
        <w:rPr>
          <w:rFonts w:ascii="Calibri" w:hAnsi="Calibri"/>
          <w:b w:val="0"/>
          <w:i/>
          <w:color w:val="1F497D"/>
          <w:sz w:val="22"/>
        </w:rPr>
        <w:t>autora</w:t>
      </w:r>
      <w:proofErr w:type="spellEnd"/>
      <w:r w:rsidR="00267B18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D654ED">
        <w:rPr>
          <w:rFonts w:ascii="Calibri" w:hAnsi="Calibri"/>
          <w:b w:val="0"/>
          <w:color w:val="1F497D"/>
          <w:sz w:val="22"/>
        </w:rPr>
        <w:t>dostupný</w:t>
      </w:r>
      <w:proofErr w:type="spellEnd"/>
      <w:r w:rsidR="00D654E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D654ED">
        <w:rPr>
          <w:rFonts w:ascii="Calibri" w:hAnsi="Calibri"/>
          <w:b w:val="0"/>
          <w:color w:val="1F497D"/>
          <w:sz w:val="22"/>
        </w:rPr>
        <w:t>na</w:t>
      </w:r>
      <w:proofErr w:type="spellEnd"/>
      <w:r w:rsidR="00D654E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2C6B56">
        <w:rPr>
          <w:rFonts w:ascii="Calibri" w:hAnsi="Calibri"/>
          <w:b w:val="0"/>
          <w:color w:val="1F497D"/>
          <w:sz w:val="22"/>
        </w:rPr>
        <w:t>internetu</w:t>
      </w:r>
      <w:proofErr w:type="spellEnd"/>
      <w:r w:rsidR="002C6B5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2C6B56">
        <w:rPr>
          <w:rFonts w:ascii="Calibri" w:hAnsi="Calibri"/>
          <w:b w:val="0"/>
          <w:color w:val="1F497D"/>
          <w:sz w:val="22"/>
        </w:rPr>
        <w:t>na</w:t>
      </w:r>
      <w:proofErr w:type="spellEnd"/>
      <w:r w:rsidR="00CC5531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2C6B56">
        <w:rPr>
          <w:rFonts w:ascii="Calibri" w:hAnsi="Calibri"/>
          <w:b w:val="0"/>
          <w:color w:val="1F497D"/>
          <w:sz w:val="22"/>
        </w:rPr>
        <w:t>stránkách</w:t>
      </w:r>
      <w:proofErr w:type="spellEnd"/>
      <w:r w:rsidR="002C6B56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2C6B56" w:rsidRPr="002C6B56">
        <w:rPr>
          <w:rFonts w:ascii="Calibri" w:hAnsi="Calibri"/>
          <w:b w:val="0"/>
          <w:color w:val="1F497D"/>
          <w:sz w:val="22"/>
        </w:rPr>
        <w:t>diplomantů</w:t>
      </w:r>
      <w:proofErr w:type="spellEnd"/>
      <w:r w:rsidR="00A6359E">
        <w:rPr>
          <w:rFonts w:ascii="Calibri" w:hAnsi="Calibri"/>
          <w:b w:val="0"/>
          <w:color w:val="1F497D"/>
          <w:sz w:val="22"/>
        </w:rPr>
        <w:t xml:space="preserve"> v </w:t>
      </w:r>
      <w:proofErr w:type="spellStart"/>
      <w:r w:rsidR="00A6359E">
        <w:rPr>
          <w:rFonts w:ascii="Calibri" w:hAnsi="Calibri"/>
          <w:b w:val="0"/>
          <w:color w:val="1F497D"/>
          <w:sz w:val="22"/>
        </w:rPr>
        <w:t>části</w:t>
      </w:r>
      <w:proofErr w:type="spellEnd"/>
      <w:r w:rsidR="00A6359E">
        <w:rPr>
          <w:rFonts w:ascii="Calibri" w:hAnsi="Calibri"/>
          <w:b w:val="0"/>
          <w:color w:val="1F497D"/>
          <w:sz w:val="22"/>
        </w:rPr>
        <w:t xml:space="preserve"> </w:t>
      </w:r>
      <w:hyperlink r:id="rId6" w:history="1">
        <w:proofErr w:type="spellStart"/>
        <w:r w:rsidR="00A6359E">
          <w:rPr>
            <w:rStyle w:val="Hypertextovodkaz"/>
            <w:rFonts w:ascii="Calibri" w:hAnsi="Calibri"/>
            <w:b w:val="0"/>
            <w:sz w:val="22"/>
          </w:rPr>
          <w:t>Ša</w:t>
        </w:r>
        <w:r w:rsidR="00A6359E" w:rsidRPr="00DC5822">
          <w:rPr>
            <w:rStyle w:val="Hypertextovodkaz"/>
            <w:rFonts w:ascii="Calibri" w:hAnsi="Calibri"/>
            <w:b w:val="0"/>
            <w:sz w:val="22"/>
          </w:rPr>
          <w:t>blona</w:t>
        </w:r>
        <w:proofErr w:type="spellEnd"/>
        <w:r w:rsidR="00A6359E">
          <w:rPr>
            <w:rStyle w:val="Hypertextovodkaz"/>
            <w:rFonts w:ascii="Calibri" w:hAnsi="Calibri"/>
            <w:b w:val="0"/>
            <w:sz w:val="22"/>
          </w:rPr>
          <w:t xml:space="preserve"> a </w:t>
        </w:r>
        <w:proofErr w:type="spellStart"/>
        <w:r w:rsidR="00A6359E" w:rsidRPr="00DC5822">
          <w:rPr>
            <w:rStyle w:val="Hypertextovodkaz"/>
            <w:rFonts w:ascii="Calibri" w:hAnsi="Calibri"/>
            <w:b w:val="0"/>
            <w:sz w:val="22"/>
          </w:rPr>
          <w:t>vazba</w:t>
        </w:r>
        <w:proofErr w:type="spellEnd"/>
        <w:r w:rsidR="00A6359E">
          <w:rPr>
            <w:rStyle w:val="Hypertextovodkaz"/>
            <w:rFonts w:ascii="Calibri" w:hAnsi="Calibri"/>
            <w:b w:val="0"/>
            <w:sz w:val="22"/>
          </w:rPr>
          <w:t xml:space="preserve"> </w:t>
        </w:r>
        <w:proofErr w:type="spellStart"/>
        <w:r w:rsidR="00A6359E">
          <w:rPr>
            <w:rStyle w:val="Hypertextovodkaz"/>
            <w:rFonts w:ascii="Calibri" w:hAnsi="Calibri"/>
            <w:b w:val="0"/>
            <w:sz w:val="22"/>
          </w:rPr>
          <w:t>baka</w:t>
        </w:r>
        <w:r w:rsidR="00A6359E" w:rsidRPr="00DC5822">
          <w:rPr>
            <w:rStyle w:val="Hypertextovodkaz"/>
            <w:rFonts w:ascii="Calibri" w:hAnsi="Calibri"/>
            <w:b w:val="0"/>
            <w:sz w:val="22"/>
          </w:rPr>
          <w:t>l</w:t>
        </w:r>
        <w:r w:rsidR="00A6359E">
          <w:rPr>
            <w:rStyle w:val="Hypertextovodkaz"/>
            <w:rFonts w:ascii="Calibri" w:hAnsi="Calibri"/>
            <w:b w:val="0"/>
            <w:sz w:val="22"/>
          </w:rPr>
          <w:t>ář</w:t>
        </w:r>
        <w:r w:rsidR="00A6359E" w:rsidRPr="00DC5822">
          <w:rPr>
            <w:rStyle w:val="Hypertextovodkaz"/>
            <w:rFonts w:ascii="Calibri" w:hAnsi="Calibri"/>
            <w:b w:val="0"/>
            <w:sz w:val="22"/>
          </w:rPr>
          <w:t>sk</w:t>
        </w:r>
        <w:r w:rsidR="00A6359E">
          <w:rPr>
            <w:rStyle w:val="Hypertextovodkaz"/>
            <w:rFonts w:ascii="Calibri" w:hAnsi="Calibri"/>
            <w:b w:val="0"/>
            <w:sz w:val="22"/>
          </w:rPr>
          <w:t>é</w:t>
        </w:r>
        <w:proofErr w:type="spellEnd"/>
        <w:r w:rsidR="00A6359E">
          <w:rPr>
            <w:rStyle w:val="Hypertextovodkaz"/>
            <w:rFonts w:ascii="Calibri" w:hAnsi="Calibri"/>
            <w:b w:val="0"/>
            <w:sz w:val="22"/>
          </w:rPr>
          <w:t xml:space="preserve"> </w:t>
        </w:r>
        <w:proofErr w:type="spellStart"/>
        <w:r w:rsidR="00A6359E">
          <w:rPr>
            <w:rStyle w:val="Hypertextovodkaz"/>
            <w:rFonts w:ascii="Calibri" w:hAnsi="Calibri"/>
            <w:b w:val="0"/>
            <w:sz w:val="22"/>
          </w:rPr>
          <w:t>p</w:t>
        </w:r>
        <w:r w:rsidR="00A6359E" w:rsidRPr="00DC5822">
          <w:rPr>
            <w:rStyle w:val="Hypertextovodkaz"/>
            <w:rFonts w:ascii="Calibri" w:hAnsi="Calibri"/>
            <w:b w:val="0"/>
            <w:sz w:val="22"/>
          </w:rPr>
          <w:t>r</w:t>
        </w:r>
        <w:r w:rsidR="00A6359E">
          <w:rPr>
            <w:rStyle w:val="Hypertextovodkaz"/>
            <w:rFonts w:ascii="Calibri" w:hAnsi="Calibri"/>
            <w:b w:val="0"/>
            <w:sz w:val="22"/>
          </w:rPr>
          <w:t>á</w:t>
        </w:r>
        <w:r w:rsidR="00A6359E" w:rsidRPr="00DC5822">
          <w:rPr>
            <w:rStyle w:val="Hypertextovodkaz"/>
            <w:rFonts w:ascii="Calibri" w:hAnsi="Calibri"/>
            <w:b w:val="0"/>
            <w:sz w:val="22"/>
          </w:rPr>
          <w:t>ce</w:t>
        </w:r>
        <w:proofErr w:type="spellEnd"/>
      </w:hyperlink>
      <w:r w:rsidR="00A6359E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sam</w:t>
      </w:r>
      <w:r w:rsidR="009276E5">
        <w:rPr>
          <w:rFonts w:ascii="Calibri" w:hAnsi="Calibri"/>
          <w:b w:val="0"/>
          <w:color w:val="1F497D"/>
          <w:sz w:val="22"/>
        </w:rPr>
        <w:t>i</w:t>
      </w:r>
      <w:proofErr w:type="spellEnd"/>
      <w:r w:rsidR="00AD6B4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AD6B40">
        <w:rPr>
          <w:rFonts w:ascii="Calibri" w:hAnsi="Calibri"/>
          <w:b w:val="0"/>
          <w:color w:val="1F497D"/>
          <w:sz w:val="22"/>
        </w:rPr>
        <w:t>podepište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originál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vložt</w:t>
      </w:r>
      <w:r w:rsidR="00AD6B40">
        <w:rPr>
          <w:rFonts w:ascii="Calibri" w:hAnsi="Calibri"/>
          <w:b w:val="0"/>
          <w:color w:val="1F497D"/>
          <w:sz w:val="22"/>
        </w:rPr>
        <w:t>e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do BP v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pevné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vazbě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kopii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do</w:t>
      </w:r>
      <w:r w:rsidR="00AD6B40">
        <w:rPr>
          <w:rFonts w:ascii="Calibri" w:hAnsi="Calibri"/>
          <w:b w:val="0"/>
          <w:color w:val="1F497D"/>
          <w:sz w:val="22"/>
        </w:rPr>
        <w:t> </w:t>
      </w:r>
      <w:r w:rsidR="00A12D6D" w:rsidRPr="00A12D6D">
        <w:rPr>
          <w:rFonts w:ascii="Calibri" w:hAnsi="Calibri"/>
          <w:b w:val="0"/>
          <w:color w:val="1F497D"/>
          <w:sz w:val="22"/>
        </w:rPr>
        <w:t>BP v 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kroužkové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vazbě</w:t>
      </w:r>
      <w:proofErr w:type="spellEnd"/>
      <w:r w:rsidR="00630494">
        <w:rPr>
          <w:rFonts w:ascii="Calibri" w:hAnsi="Calibri"/>
          <w:b w:val="0"/>
          <w:color w:val="1F497D"/>
          <w:sz w:val="22"/>
        </w:rPr>
        <w:t>.</w:t>
      </w:r>
      <w:r w:rsidR="00A12D6D" w:rsidRPr="00A12D6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630494">
        <w:rPr>
          <w:rFonts w:ascii="Calibri" w:hAnsi="Calibri"/>
          <w:b w:val="0"/>
          <w:color w:val="1F497D"/>
          <w:sz w:val="22"/>
        </w:rPr>
        <w:t>Nepodepsaný</w:t>
      </w:r>
      <w:proofErr w:type="spellEnd"/>
      <w:r w:rsidR="00630494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630494">
        <w:rPr>
          <w:rFonts w:ascii="Calibri" w:hAnsi="Calibri"/>
          <w:b w:val="0"/>
          <w:color w:val="1F497D"/>
          <w:sz w:val="22"/>
        </w:rPr>
        <w:t>formulář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630494">
        <w:rPr>
          <w:rFonts w:ascii="Calibri" w:hAnsi="Calibri"/>
          <w:b w:val="0"/>
          <w:color w:val="1F497D"/>
          <w:sz w:val="22"/>
        </w:rPr>
        <w:t>vložte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do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elektronické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A12D6D" w:rsidRPr="00A12D6D">
        <w:rPr>
          <w:rFonts w:ascii="Calibri" w:hAnsi="Calibri"/>
          <w:b w:val="0"/>
          <w:color w:val="1F497D"/>
          <w:sz w:val="22"/>
        </w:rPr>
        <w:t>verze</w:t>
      </w:r>
      <w:proofErr w:type="spellEnd"/>
      <w:r w:rsidR="00A12D6D" w:rsidRPr="00A12D6D">
        <w:rPr>
          <w:rFonts w:ascii="Calibri" w:hAnsi="Calibri"/>
          <w:b w:val="0"/>
          <w:color w:val="1F497D"/>
          <w:sz w:val="22"/>
        </w:rPr>
        <w:t xml:space="preserve">. </w:t>
      </w:r>
    </w:p>
    <w:p w:rsidR="002523E0" w:rsidRPr="00355F4A" w:rsidRDefault="002523E0" w:rsidP="002523E0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lastRenderedPageBreak/>
        <w:t xml:space="preserve">7. </w:t>
      </w:r>
      <w:proofErr w:type="spellStart"/>
      <w:r>
        <w:rPr>
          <w:rFonts w:ascii="Calibri" w:hAnsi="Calibri"/>
          <w:color w:val="1F497D"/>
          <w:sz w:val="22"/>
        </w:rPr>
        <w:t>Jaký</w:t>
      </w:r>
      <w:proofErr w:type="spellEnd"/>
      <w:r>
        <w:rPr>
          <w:rFonts w:ascii="Calibri" w:hAnsi="Calibri"/>
          <w:color w:val="1F497D"/>
          <w:sz w:val="22"/>
        </w:rPr>
        <w:t xml:space="preserve"> je </w:t>
      </w:r>
      <w:proofErr w:type="spellStart"/>
      <w:r>
        <w:rPr>
          <w:rFonts w:ascii="Calibri" w:hAnsi="Calibri"/>
          <w:color w:val="1F497D"/>
          <w:sz w:val="22"/>
        </w:rPr>
        <w:t>rozdíl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mezi</w:t>
      </w:r>
      <w:proofErr w:type="spellEnd"/>
      <w:r>
        <w:rPr>
          <w:rFonts w:ascii="Calibri" w:hAnsi="Calibri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</w:rPr>
        <w:t>abstraktem</w:t>
      </w:r>
      <w:proofErr w:type="spellEnd"/>
      <w:r>
        <w:rPr>
          <w:rFonts w:ascii="Calibri" w:hAnsi="Calibri"/>
          <w:color w:val="1F497D"/>
          <w:sz w:val="22"/>
        </w:rPr>
        <w:t xml:space="preserve"> a </w:t>
      </w:r>
      <w:proofErr w:type="spellStart"/>
      <w:r>
        <w:rPr>
          <w:rFonts w:ascii="Calibri" w:hAnsi="Calibri"/>
          <w:color w:val="1F497D"/>
          <w:sz w:val="22"/>
        </w:rPr>
        <w:t>anotací</w:t>
      </w:r>
      <w:proofErr w:type="spellEnd"/>
      <w:r>
        <w:rPr>
          <w:rFonts w:ascii="Calibri" w:hAnsi="Calibri"/>
          <w:color w:val="1F497D"/>
          <w:sz w:val="22"/>
        </w:rPr>
        <w:t>?</w:t>
      </w:r>
    </w:p>
    <w:p w:rsidR="002523E0" w:rsidRDefault="002523E0" w:rsidP="002523E0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proofErr w:type="spellStart"/>
      <w:r w:rsidRPr="002523E0">
        <w:rPr>
          <w:rFonts w:ascii="Calibri" w:hAnsi="Calibri"/>
          <w:b w:val="0"/>
          <w:color w:val="1F497D"/>
          <w:sz w:val="22"/>
        </w:rPr>
        <w:t>Studenti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mohou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považovat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abstrakt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anotaci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za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totožnou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věc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pokud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jejich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abstrakt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nemá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víc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než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180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slov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Pokud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to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odpovídá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mohou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zkopírovat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abstrakt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z 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bakalářské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do 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kolonky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 xml:space="preserve"> </w:t>
      </w:r>
      <w:r w:rsidR="00A03932">
        <w:rPr>
          <w:rFonts w:ascii="Calibri" w:hAnsi="Calibri"/>
          <w:b w:val="0"/>
          <w:color w:val="1F497D"/>
          <w:sz w:val="22"/>
        </w:rPr>
        <w:t>“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Anotace</w:t>
      </w:r>
      <w:proofErr w:type="spellEnd"/>
      <w:r w:rsidR="00A03932">
        <w:rPr>
          <w:rFonts w:ascii="Calibri" w:hAnsi="Calibri"/>
          <w:b w:val="0"/>
          <w:color w:val="1F497D"/>
          <w:sz w:val="22"/>
        </w:rPr>
        <w:t>”</w:t>
      </w:r>
      <w:r w:rsidRPr="002523E0">
        <w:rPr>
          <w:rFonts w:ascii="Calibri" w:hAnsi="Calibri"/>
          <w:b w:val="0"/>
          <w:color w:val="1F497D"/>
          <w:sz w:val="22"/>
        </w:rPr>
        <w:t xml:space="preserve"> v</w:t>
      </w:r>
      <w:r w:rsidR="00847F69">
        <w:rPr>
          <w:rFonts w:ascii="Calibri" w:hAnsi="Calibri"/>
          <w:b w:val="0"/>
          <w:color w:val="1F497D"/>
          <w:sz w:val="22"/>
        </w:rPr>
        <w:t> </w:t>
      </w:r>
      <w:proofErr w:type="spellStart"/>
      <w:r w:rsidRPr="002523E0">
        <w:rPr>
          <w:rFonts w:ascii="Calibri" w:hAnsi="Calibri"/>
          <w:b w:val="0"/>
          <w:color w:val="1F497D"/>
          <w:sz w:val="22"/>
        </w:rPr>
        <w:t>portále</w:t>
      </w:r>
      <w:proofErr w:type="spellEnd"/>
      <w:r w:rsidRPr="002523E0">
        <w:rPr>
          <w:rFonts w:ascii="Calibri" w:hAnsi="Calibri"/>
          <w:b w:val="0"/>
          <w:color w:val="1F497D"/>
          <w:sz w:val="22"/>
        </w:rPr>
        <w:t>.</w:t>
      </w:r>
    </w:p>
    <w:p w:rsidR="002523E0" w:rsidRPr="002523E0" w:rsidRDefault="002523E0" w:rsidP="002523E0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</w:p>
    <w:p w:rsidR="00C22CAB" w:rsidRPr="00C22CAB" w:rsidRDefault="009F2909" w:rsidP="00A12D6D">
      <w:pPr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8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Jak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dlouho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trvá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předání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bakalářské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práce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na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</w:t>
      </w:r>
      <w:proofErr w:type="spellStart"/>
      <w:r w:rsidR="00C22CAB" w:rsidRPr="00C22CAB">
        <w:rPr>
          <w:rFonts w:ascii="Calibri" w:hAnsi="Calibri"/>
          <w:color w:val="1F497D"/>
          <w:sz w:val="22"/>
        </w:rPr>
        <w:t>sekretariátu</w:t>
      </w:r>
      <w:proofErr w:type="spellEnd"/>
      <w:r w:rsidR="00C22CAB" w:rsidRPr="00C22CAB">
        <w:rPr>
          <w:rFonts w:ascii="Calibri" w:hAnsi="Calibri"/>
          <w:color w:val="1F497D"/>
          <w:sz w:val="22"/>
        </w:rPr>
        <w:t xml:space="preserve"> ÚMJL?</w:t>
      </w:r>
    </w:p>
    <w:p w:rsidR="00C22CAB" w:rsidRDefault="00C22CAB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proofErr w:type="spellStart"/>
      <w:r>
        <w:rPr>
          <w:rFonts w:ascii="Calibri" w:hAnsi="Calibri"/>
          <w:b w:val="0"/>
          <w:color w:val="1F497D"/>
          <w:sz w:val="22"/>
        </w:rPr>
        <w:t>Pokud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vše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probíhá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hladce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je to </w:t>
      </w:r>
      <w:proofErr w:type="spellStart"/>
      <w:r>
        <w:rPr>
          <w:rFonts w:ascii="Calibri" w:hAnsi="Calibri"/>
          <w:b w:val="0"/>
          <w:color w:val="1F497D"/>
          <w:sz w:val="22"/>
        </w:rPr>
        <w:t>cca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5 – 10 </w:t>
      </w:r>
      <w:proofErr w:type="spellStart"/>
      <w:r>
        <w:rPr>
          <w:rFonts w:ascii="Calibri" w:hAnsi="Calibri"/>
          <w:b w:val="0"/>
          <w:color w:val="1F497D"/>
          <w:sz w:val="22"/>
        </w:rPr>
        <w:t>minut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. V </w:t>
      </w:r>
      <w:proofErr w:type="spellStart"/>
      <w:r>
        <w:rPr>
          <w:rFonts w:ascii="Calibri" w:hAnsi="Calibri"/>
          <w:b w:val="0"/>
          <w:color w:val="1F497D"/>
          <w:sz w:val="22"/>
        </w:rPr>
        <w:t>případě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že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nejsou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jednotlivé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dokumenty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 xml:space="preserve"> v BP</w:t>
      </w:r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CC5531">
        <w:rPr>
          <w:rFonts w:ascii="Calibri" w:hAnsi="Calibri"/>
          <w:b w:val="0"/>
          <w:color w:val="1F497D"/>
          <w:sz w:val="22"/>
        </w:rPr>
        <w:t>správně</w:t>
      </w:r>
      <w:proofErr w:type="spellEnd"/>
      <w:r w:rsidR="00CC5531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CC5531">
        <w:rPr>
          <w:rFonts w:ascii="Calibri" w:hAnsi="Calibri"/>
          <w:b w:val="0"/>
          <w:color w:val="1F497D"/>
          <w:sz w:val="22"/>
        </w:rPr>
        <w:t>zařazeny</w:t>
      </w:r>
      <w:proofErr w:type="spellEnd"/>
      <w:r w:rsidR="00CC5531">
        <w:rPr>
          <w:rFonts w:ascii="Calibri" w:hAnsi="Calibri"/>
          <w:b w:val="0"/>
          <w:color w:val="1F497D"/>
          <w:sz w:val="22"/>
        </w:rPr>
        <w:t xml:space="preserve"> (</w:t>
      </w:r>
      <w:proofErr w:type="spellStart"/>
      <w:r w:rsidR="00CC5531">
        <w:rPr>
          <w:rFonts w:ascii="Calibri" w:hAnsi="Calibri"/>
          <w:b w:val="0"/>
          <w:color w:val="1F497D"/>
          <w:sz w:val="22"/>
        </w:rPr>
        <w:t>viz</w:t>
      </w:r>
      <w:proofErr w:type="spellEnd"/>
      <w:r w:rsidR="00CC5531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CC5531">
        <w:rPr>
          <w:rFonts w:ascii="Calibri" w:hAnsi="Calibri"/>
          <w:b w:val="0"/>
          <w:color w:val="1F497D"/>
          <w:sz w:val="22"/>
        </w:rPr>
        <w:t>Postup</w:t>
      </w:r>
      <w:proofErr w:type="spellEnd"/>
      <w:r w:rsidR="00CC5531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CC5531">
        <w:rPr>
          <w:rFonts w:ascii="Calibri" w:hAnsi="Calibri"/>
          <w:b w:val="0"/>
          <w:color w:val="1F497D"/>
          <w:sz w:val="22"/>
        </w:rPr>
        <w:t>při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odevzdání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bakalářské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práce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stránkách</w:t>
      </w:r>
      <w:proofErr w:type="spellEnd"/>
      <w:r w:rsidR="00CC5531">
        <w:rPr>
          <w:rFonts w:ascii="Calibri" w:hAnsi="Calibri"/>
          <w:b w:val="0"/>
          <w:color w:val="1F497D"/>
          <w:sz w:val="22"/>
        </w:rPr>
        <w:t xml:space="preserve"> </w:t>
      </w:r>
      <w:hyperlink r:id="rId7" w:history="1">
        <w:proofErr w:type="spellStart"/>
        <w:r w:rsidR="00CC5531">
          <w:rPr>
            <w:rStyle w:val="Hypertextovodkaz"/>
            <w:rFonts w:ascii="Calibri" w:hAnsi="Calibri"/>
            <w:b w:val="0"/>
            <w:sz w:val="22"/>
          </w:rPr>
          <w:t>D</w:t>
        </w:r>
        <w:r w:rsidR="00CC5531" w:rsidRPr="00DC5822">
          <w:rPr>
            <w:rStyle w:val="Hypertextovodkaz"/>
            <w:rFonts w:ascii="Calibri" w:hAnsi="Calibri"/>
            <w:b w:val="0"/>
            <w:sz w:val="22"/>
          </w:rPr>
          <w:t>iplomant</w:t>
        </w:r>
      </w:hyperlink>
      <w:r w:rsidR="00CC5531">
        <w:rPr>
          <w:rFonts w:ascii="Calibri" w:hAnsi="Calibri"/>
          <w:b w:val="0"/>
          <w:color w:val="1F497D"/>
          <w:sz w:val="22"/>
        </w:rPr>
        <w:t>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), </w:t>
      </w:r>
      <w:proofErr w:type="spellStart"/>
      <w:r>
        <w:rPr>
          <w:rFonts w:ascii="Calibri" w:hAnsi="Calibri"/>
          <w:b w:val="0"/>
          <w:color w:val="1F497D"/>
          <w:sz w:val="22"/>
        </w:rPr>
        <w:t>jsou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studenti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požádáni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o </w:t>
      </w:r>
      <w:proofErr w:type="spellStart"/>
      <w:r>
        <w:rPr>
          <w:rFonts w:ascii="Calibri" w:hAnsi="Calibri"/>
          <w:b w:val="0"/>
          <w:color w:val="1F497D"/>
          <w:sz w:val="22"/>
        </w:rPr>
        <w:t>převázání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bakalářské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práce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>
        <w:rPr>
          <w:rFonts w:ascii="Calibri" w:hAnsi="Calibri"/>
          <w:b w:val="0"/>
          <w:color w:val="1F497D"/>
          <w:sz w:val="22"/>
        </w:rPr>
        <w:t>Poslední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den, </w:t>
      </w:r>
      <w:proofErr w:type="spellStart"/>
      <w:r>
        <w:rPr>
          <w:rFonts w:ascii="Calibri" w:hAnsi="Calibri"/>
          <w:b w:val="0"/>
          <w:color w:val="1F497D"/>
          <w:sz w:val="22"/>
        </w:rPr>
        <w:t>kdy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>
        <w:rPr>
          <w:rFonts w:ascii="Calibri" w:hAnsi="Calibri"/>
          <w:b w:val="0"/>
          <w:color w:val="1F497D"/>
          <w:sz w:val="22"/>
        </w:rPr>
        <w:t>možné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BP </w:t>
      </w:r>
      <w:proofErr w:type="spellStart"/>
      <w:r>
        <w:rPr>
          <w:rFonts w:ascii="Calibri" w:hAnsi="Calibri"/>
          <w:b w:val="0"/>
          <w:color w:val="1F497D"/>
          <w:sz w:val="22"/>
        </w:rPr>
        <w:t>odevzdat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čekají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C699C">
        <w:rPr>
          <w:rFonts w:ascii="Calibri" w:hAnsi="Calibri"/>
          <w:b w:val="0"/>
          <w:color w:val="1F497D"/>
          <w:sz w:val="22"/>
        </w:rPr>
        <w:t>obvykle</w:t>
      </w:r>
      <w:proofErr w:type="spellEnd"/>
      <w:r w:rsidR="003C699C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student</w:t>
      </w:r>
      <w:r w:rsidR="00317E1A">
        <w:rPr>
          <w:rFonts w:ascii="Calibri" w:hAnsi="Calibri"/>
          <w:b w:val="0"/>
          <w:color w:val="1F497D"/>
          <w:sz w:val="22"/>
        </w:rPr>
        <w:t>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v </w:t>
      </w:r>
      <w:proofErr w:type="spellStart"/>
      <w:r>
        <w:rPr>
          <w:rFonts w:ascii="Calibri" w:hAnsi="Calibri"/>
          <w:b w:val="0"/>
          <w:color w:val="1F497D"/>
          <w:sz w:val="22"/>
        </w:rPr>
        <w:t>řadě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před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sekretariátem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 xml:space="preserve"> ÚMJL </w:t>
      </w:r>
      <w:proofErr w:type="spellStart"/>
      <w:r>
        <w:rPr>
          <w:rFonts w:ascii="Calibri" w:hAnsi="Calibri"/>
          <w:b w:val="0"/>
          <w:color w:val="1F497D"/>
          <w:sz w:val="22"/>
        </w:rPr>
        <w:t>cca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r w:rsidR="00406271">
        <w:rPr>
          <w:rFonts w:ascii="Calibri" w:hAnsi="Calibri"/>
          <w:b w:val="0"/>
          <w:color w:val="1F497D"/>
          <w:sz w:val="22"/>
        </w:rPr>
        <w:t>1</w:t>
      </w:r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hodin</w:t>
      </w:r>
      <w:r w:rsidR="00406271">
        <w:rPr>
          <w:rFonts w:ascii="Calibri" w:hAnsi="Calibri"/>
          <w:b w:val="0"/>
          <w:color w:val="1F497D"/>
          <w:sz w:val="22"/>
        </w:rPr>
        <w:t>u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>
        <w:rPr>
          <w:rFonts w:ascii="Calibri" w:hAnsi="Calibri"/>
          <w:b w:val="0"/>
          <w:color w:val="1F497D"/>
          <w:sz w:val="22"/>
        </w:rPr>
        <w:t>ti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kteří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musí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práci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pře</w:t>
      </w:r>
      <w:r w:rsidR="00317E1A">
        <w:rPr>
          <w:rFonts w:ascii="Calibri" w:hAnsi="Calibri"/>
          <w:b w:val="0"/>
          <w:color w:val="1F497D"/>
          <w:sz w:val="22"/>
        </w:rPr>
        <w:t>vazovat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čekají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rovněž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 xml:space="preserve"> v</w:t>
      </w:r>
      <w:r w:rsidR="00CC5531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řadě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před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4D10FD">
        <w:rPr>
          <w:rFonts w:ascii="Calibri" w:hAnsi="Calibri"/>
          <w:b w:val="0"/>
          <w:color w:val="1F497D"/>
          <w:sz w:val="22"/>
        </w:rPr>
        <w:t>skriptárnou</w:t>
      </w:r>
      <w:proofErr w:type="spellEnd"/>
      <w:r w:rsidR="004D10FD">
        <w:rPr>
          <w:rFonts w:ascii="Calibri" w:hAnsi="Calibri"/>
          <w:b w:val="0"/>
          <w:color w:val="1F497D"/>
          <w:sz w:val="22"/>
        </w:rPr>
        <w:t>/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tiskařskou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17E1A">
        <w:rPr>
          <w:rFonts w:ascii="Calibri" w:hAnsi="Calibri"/>
          <w:b w:val="0"/>
          <w:color w:val="1F497D"/>
          <w:sz w:val="22"/>
        </w:rPr>
        <w:t>dílnou</w:t>
      </w:r>
      <w:proofErr w:type="spellEnd"/>
      <w:r w:rsidR="00317E1A">
        <w:rPr>
          <w:rFonts w:ascii="Calibri" w:hAnsi="Calibri"/>
          <w:b w:val="0"/>
          <w:color w:val="1F497D"/>
          <w:sz w:val="22"/>
        </w:rPr>
        <w:t>.</w:t>
      </w:r>
    </w:p>
    <w:p w:rsidR="00EF2DC6" w:rsidRDefault="00EF2DC6" w:rsidP="00A12D6D">
      <w:pPr>
        <w:pBdr>
          <w:bottom w:val="single" w:sz="6" w:space="1" w:color="auto"/>
        </w:pBdr>
        <w:rPr>
          <w:rFonts w:ascii="Calibri" w:hAnsi="Calibri"/>
          <w:b w:val="0"/>
          <w:color w:val="1F497D"/>
          <w:sz w:val="22"/>
        </w:rPr>
      </w:pPr>
    </w:p>
    <w:p w:rsidR="00EF2DC6" w:rsidRPr="0095301F" w:rsidRDefault="009F2909" w:rsidP="00A12D6D">
      <w:pPr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9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Kde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se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dozvím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bližší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informace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o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bakalářské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práci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a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státních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závěrečných</w:t>
      </w:r>
      <w:proofErr w:type="spellEnd"/>
      <w:r w:rsidR="002F2E99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2F2E99" w:rsidRPr="0095301F">
        <w:rPr>
          <w:rFonts w:ascii="Calibri" w:hAnsi="Calibri"/>
          <w:color w:val="1F497D"/>
          <w:sz w:val="22"/>
        </w:rPr>
        <w:t>zkouškách</w:t>
      </w:r>
      <w:proofErr w:type="spellEnd"/>
      <w:r w:rsidR="002F2E99" w:rsidRPr="0095301F">
        <w:rPr>
          <w:rFonts w:ascii="Calibri" w:hAnsi="Calibri"/>
          <w:color w:val="1F497D"/>
          <w:sz w:val="22"/>
        </w:rPr>
        <w:t>?</w:t>
      </w:r>
    </w:p>
    <w:p w:rsidR="002F2E99" w:rsidRDefault="0095301F" w:rsidP="00A12D6D">
      <w:pPr>
        <w:rPr>
          <w:rFonts w:ascii="Calibri" w:hAnsi="Calibri"/>
          <w:b w:val="0"/>
          <w:color w:val="1F497D"/>
          <w:sz w:val="22"/>
        </w:rPr>
      </w:pPr>
      <w:r>
        <w:rPr>
          <w:rFonts w:ascii="Calibri" w:hAnsi="Calibri"/>
          <w:b w:val="0"/>
          <w:color w:val="1F497D"/>
          <w:sz w:val="22"/>
        </w:rPr>
        <w:t xml:space="preserve">K </w:t>
      </w:r>
      <w:proofErr w:type="spellStart"/>
      <w:r>
        <w:rPr>
          <w:rFonts w:ascii="Calibri" w:hAnsi="Calibri"/>
          <w:b w:val="0"/>
          <w:color w:val="1F497D"/>
          <w:sz w:val="22"/>
        </w:rPr>
        <w:t>dispozici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jsou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studentům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následující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komunikační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kanály</w:t>
      </w:r>
      <w:proofErr w:type="spellEnd"/>
      <w:r>
        <w:rPr>
          <w:rFonts w:ascii="Calibri" w:hAnsi="Calibri"/>
          <w:b w:val="0"/>
          <w:color w:val="1F497D"/>
          <w:sz w:val="22"/>
        </w:rPr>
        <w:t>:</w:t>
      </w:r>
    </w:p>
    <w:p w:rsidR="000B06A6" w:rsidRDefault="002F2E99" w:rsidP="000B06A6">
      <w:pPr>
        <w:pStyle w:val="Odstavecseseznamem"/>
        <w:numPr>
          <w:ilvl w:val="0"/>
          <w:numId w:val="1"/>
        </w:numPr>
      </w:pPr>
      <w:r>
        <w:t xml:space="preserve">Webové stránky </w:t>
      </w:r>
      <w:hyperlink r:id="rId8" w:history="1">
        <w:r w:rsidR="00CC5531">
          <w:rPr>
            <w:rStyle w:val="Hypertextovodkaz"/>
          </w:rPr>
          <w:t>D</w:t>
        </w:r>
        <w:r w:rsidR="000B06A6" w:rsidRPr="0037404C">
          <w:rPr>
            <w:rStyle w:val="Hypertextovodkaz"/>
          </w:rPr>
          <w:t>iplomanti</w:t>
        </w:r>
      </w:hyperlink>
    </w:p>
    <w:p w:rsidR="002F2E99" w:rsidRDefault="00341522" w:rsidP="000B06A6">
      <w:pPr>
        <w:pStyle w:val="Odstavecseseznamem"/>
        <w:numPr>
          <w:ilvl w:val="0"/>
          <w:numId w:val="1"/>
        </w:numPr>
      </w:pPr>
      <w:hyperlink r:id="rId9" w:history="1">
        <w:r w:rsidR="00CC5531">
          <w:rPr>
            <w:rStyle w:val="Hypertextovodkaz"/>
          </w:rPr>
          <w:t>A</w:t>
        </w:r>
        <w:r w:rsidR="002F2E99">
          <w:rPr>
            <w:rStyle w:val="Hypertextovodkaz"/>
          </w:rPr>
          <w:t>ktuality</w:t>
        </w:r>
        <w:r w:rsidR="00CC5531">
          <w:rPr>
            <w:rStyle w:val="Hypertextovodkaz"/>
          </w:rPr>
          <w:t xml:space="preserve"> ÚMJL</w:t>
        </w:r>
      </w:hyperlink>
    </w:p>
    <w:p w:rsidR="002F2E99" w:rsidRDefault="002F2E99" w:rsidP="002F2E99">
      <w:pPr>
        <w:pStyle w:val="Odstavecseseznamem"/>
        <w:numPr>
          <w:ilvl w:val="0"/>
          <w:numId w:val="1"/>
        </w:numPr>
      </w:pPr>
      <w:proofErr w:type="spellStart"/>
      <w:r>
        <w:t>Moodle</w:t>
      </w:r>
      <w:proofErr w:type="spellEnd"/>
      <w:r>
        <w:t xml:space="preserve">: seminář </w:t>
      </w:r>
      <w:r w:rsidR="00847F69">
        <w:t>R</w:t>
      </w:r>
      <w:r>
        <w:t xml:space="preserve">. </w:t>
      </w:r>
      <w:proofErr w:type="spellStart"/>
      <w:r w:rsidR="00847F69">
        <w:t>Trušníka</w:t>
      </w:r>
      <w:proofErr w:type="spellEnd"/>
      <w:r>
        <w:t xml:space="preserve"> k bakalářské práci</w:t>
      </w:r>
    </w:p>
    <w:p w:rsidR="002F2E99" w:rsidRDefault="006F7E6E" w:rsidP="002F2E99">
      <w:pPr>
        <w:pStyle w:val="Odstavecseseznamem"/>
        <w:numPr>
          <w:ilvl w:val="0"/>
          <w:numId w:val="1"/>
        </w:numPr>
      </w:pPr>
      <w:proofErr w:type="spellStart"/>
      <w:r>
        <w:t>Facebook</w:t>
      </w:r>
      <w:proofErr w:type="spellEnd"/>
    </w:p>
    <w:p w:rsidR="0095301F" w:rsidRDefault="0095301F" w:rsidP="0095301F">
      <w:pPr>
        <w:pBdr>
          <w:bottom w:val="single" w:sz="6" w:space="1" w:color="auto"/>
        </w:pBdr>
      </w:pPr>
    </w:p>
    <w:p w:rsidR="00FF5B93" w:rsidRPr="001C1F82" w:rsidRDefault="00AC6C0E" w:rsidP="00F46F78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1</w:t>
      </w:r>
      <w:r w:rsidR="009F2909">
        <w:rPr>
          <w:rFonts w:ascii="Calibri" w:hAnsi="Calibri"/>
          <w:color w:val="1F497D"/>
          <w:sz w:val="22"/>
        </w:rPr>
        <w:t>0</w:t>
      </w:r>
      <w:r w:rsidR="00FF5B93">
        <w:rPr>
          <w:rFonts w:ascii="Calibri" w:hAnsi="Calibri"/>
          <w:color w:val="1F497D"/>
          <w:sz w:val="22"/>
        </w:rPr>
        <w:t xml:space="preserve">. </w:t>
      </w:r>
      <w:r w:rsidR="00FF5B93" w:rsidRPr="001C1F82">
        <w:rPr>
          <w:rFonts w:ascii="Calibri" w:hAnsi="Calibri"/>
          <w:color w:val="1F497D"/>
          <w:sz w:val="22"/>
        </w:rPr>
        <w:t xml:space="preserve">Co se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stane</w:t>
      </w:r>
      <w:proofErr w:type="spellEnd"/>
      <w:r w:rsidR="00362DDB">
        <w:rPr>
          <w:rFonts w:ascii="Calibri" w:hAnsi="Calibri"/>
          <w:color w:val="1F497D"/>
          <w:sz w:val="22"/>
        </w:rPr>
        <w:t xml:space="preserve">, </w:t>
      </w:r>
      <w:proofErr w:type="spellStart"/>
      <w:r w:rsidR="00362DDB">
        <w:rPr>
          <w:rFonts w:ascii="Calibri" w:hAnsi="Calibri"/>
          <w:color w:val="1F497D"/>
          <w:sz w:val="22"/>
        </w:rPr>
        <w:t>když</w:t>
      </w:r>
      <w:proofErr w:type="spellEnd"/>
      <w:r w:rsidR="00362DDB">
        <w:rPr>
          <w:rFonts w:ascii="Calibri" w:hAnsi="Calibri"/>
          <w:color w:val="1F497D"/>
          <w:sz w:val="22"/>
        </w:rPr>
        <w:t xml:space="preserve"> </w:t>
      </w:r>
      <w:proofErr w:type="spellStart"/>
      <w:r w:rsidR="00362DDB">
        <w:rPr>
          <w:rFonts w:ascii="Calibri" w:hAnsi="Calibri"/>
          <w:color w:val="1F497D"/>
          <w:sz w:val="22"/>
        </w:rPr>
        <w:t>nestihnu</w:t>
      </w:r>
      <w:proofErr w:type="spellEnd"/>
      <w:r w:rsidR="00362DDB">
        <w:rPr>
          <w:rFonts w:ascii="Calibri" w:hAnsi="Calibri"/>
          <w:color w:val="1F497D"/>
          <w:sz w:val="22"/>
        </w:rPr>
        <w:t xml:space="preserve"> BP </w:t>
      </w:r>
      <w:proofErr w:type="spellStart"/>
      <w:r w:rsidR="00362DDB">
        <w:rPr>
          <w:rFonts w:ascii="Calibri" w:hAnsi="Calibri"/>
          <w:color w:val="1F497D"/>
          <w:sz w:val="22"/>
        </w:rPr>
        <w:t>odevzdat</w:t>
      </w:r>
      <w:proofErr w:type="spellEnd"/>
      <w:r w:rsidR="00362DDB">
        <w:rPr>
          <w:rFonts w:ascii="Calibri" w:hAnsi="Calibri"/>
          <w:color w:val="1F497D"/>
          <w:sz w:val="22"/>
        </w:rPr>
        <w:t xml:space="preserve"> do </w:t>
      </w:r>
      <w:r w:rsidR="00630494">
        <w:rPr>
          <w:rFonts w:ascii="Calibri" w:hAnsi="Calibri"/>
          <w:color w:val="1F497D"/>
          <w:sz w:val="22"/>
        </w:rPr>
        <w:t>3.</w:t>
      </w:r>
      <w:r w:rsidR="00362DDB">
        <w:rPr>
          <w:rFonts w:ascii="Calibri" w:hAnsi="Calibri"/>
          <w:color w:val="1F497D"/>
          <w:sz w:val="22"/>
        </w:rPr>
        <w:t xml:space="preserve"> 5. 201</w:t>
      </w:r>
      <w:r w:rsidR="00630494">
        <w:rPr>
          <w:rFonts w:ascii="Calibri" w:hAnsi="Calibri"/>
          <w:color w:val="1F497D"/>
          <w:sz w:val="22"/>
        </w:rPr>
        <w:t>9</w:t>
      </w:r>
      <w:r w:rsidR="00FF5B93" w:rsidRPr="001C1F82">
        <w:rPr>
          <w:rFonts w:ascii="Calibri" w:hAnsi="Calibri"/>
          <w:color w:val="1F497D"/>
          <w:sz w:val="22"/>
        </w:rPr>
        <w:t xml:space="preserve"> do 15:00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hod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.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Můžu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někoho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požádat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o</w:t>
      </w:r>
      <w:r w:rsidR="00FF5B93">
        <w:rPr>
          <w:rFonts w:ascii="Calibri" w:hAnsi="Calibri"/>
          <w:color w:val="1F497D"/>
          <w:sz w:val="22"/>
        </w:rPr>
        <w:t> 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prodloužení</w:t>
      </w:r>
      <w:proofErr w:type="spellEnd"/>
      <w:r w:rsidR="00FF5B93" w:rsidRPr="001C1F82">
        <w:rPr>
          <w:rFonts w:ascii="Calibri" w:hAnsi="Calibri"/>
          <w:color w:val="1F497D"/>
          <w:sz w:val="22"/>
        </w:rPr>
        <w:t xml:space="preserve"> </w:t>
      </w:r>
      <w:proofErr w:type="spellStart"/>
      <w:r w:rsidR="00FF5B93" w:rsidRPr="001C1F82">
        <w:rPr>
          <w:rFonts w:ascii="Calibri" w:hAnsi="Calibri"/>
          <w:color w:val="1F497D"/>
          <w:sz w:val="22"/>
        </w:rPr>
        <w:t>termínu</w:t>
      </w:r>
      <w:proofErr w:type="spellEnd"/>
      <w:r w:rsidR="00FF5B93" w:rsidRPr="001C1F82">
        <w:rPr>
          <w:rFonts w:ascii="Calibri" w:hAnsi="Calibri"/>
          <w:color w:val="1F497D"/>
          <w:sz w:val="22"/>
        </w:rPr>
        <w:t>?</w:t>
      </w:r>
    </w:p>
    <w:p w:rsidR="00BE4B0D" w:rsidRDefault="00FF5B93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r>
        <w:rPr>
          <w:rFonts w:ascii="Calibri" w:hAnsi="Calibri"/>
          <w:b w:val="0"/>
          <w:color w:val="1F497D"/>
          <w:sz w:val="22"/>
        </w:rPr>
        <w:t xml:space="preserve">Toto je </w:t>
      </w:r>
      <w:proofErr w:type="spellStart"/>
      <w:r>
        <w:rPr>
          <w:rFonts w:ascii="Calibri" w:hAnsi="Calibri"/>
          <w:b w:val="0"/>
          <w:color w:val="1F497D"/>
          <w:sz w:val="22"/>
        </w:rPr>
        <w:t>nejstriktnější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termín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ze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všech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termínů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které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studenti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FHS </w:t>
      </w:r>
      <w:proofErr w:type="spellStart"/>
      <w:r>
        <w:rPr>
          <w:rFonts w:ascii="Calibri" w:hAnsi="Calibri"/>
          <w:b w:val="0"/>
          <w:color w:val="1F497D"/>
          <w:sz w:val="22"/>
        </w:rPr>
        <w:t>měli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>
        <w:rPr>
          <w:rFonts w:ascii="Calibri" w:hAnsi="Calibri"/>
          <w:b w:val="0"/>
          <w:color w:val="1F497D"/>
          <w:sz w:val="22"/>
        </w:rPr>
        <w:t>Kdo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neodevzdá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BP </w:t>
      </w:r>
      <w:proofErr w:type="spellStart"/>
      <w:r>
        <w:rPr>
          <w:rFonts w:ascii="Calibri" w:hAnsi="Calibri"/>
          <w:b w:val="0"/>
          <w:color w:val="1F497D"/>
          <w:sz w:val="22"/>
        </w:rPr>
        <w:t>včas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>
        <w:rPr>
          <w:rFonts w:ascii="Calibri" w:hAnsi="Calibri"/>
          <w:b w:val="0"/>
          <w:color w:val="1F497D"/>
          <w:sz w:val="22"/>
        </w:rPr>
        <w:t>má</w:t>
      </w:r>
      <w:proofErr w:type="spellEnd"/>
      <w:r w:rsidR="003D55E3">
        <w:rPr>
          <w:rFonts w:ascii="Calibri" w:hAnsi="Calibri"/>
          <w:b w:val="0"/>
          <w:color w:val="1F497D"/>
          <w:sz w:val="22"/>
        </w:rPr>
        <w:t> </w:t>
      </w:r>
      <w:proofErr w:type="spellStart"/>
      <w:r>
        <w:rPr>
          <w:rFonts w:ascii="Calibri" w:hAnsi="Calibri"/>
          <w:b w:val="0"/>
          <w:color w:val="1F497D"/>
          <w:sz w:val="22"/>
        </w:rPr>
        <w:t>nejbližší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možnost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zase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za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rok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v </w:t>
      </w:r>
      <w:proofErr w:type="spellStart"/>
      <w:r>
        <w:rPr>
          <w:rFonts w:ascii="Calibri" w:hAnsi="Calibri"/>
          <w:b w:val="0"/>
          <w:color w:val="1F497D"/>
          <w:sz w:val="22"/>
        </w:rPr>
        <w:t>květnu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. </w:t>
      </w:r>
      <w:proofErr w:type="spellStart"/>
      <w:r>
        <w:rPr>
          <w:rFonts w:ascii="Calibri" w:hAnsi="Calibri"/>
          <w:b w:val="0"/>
          <w:color w:val="1F497D"/>
          <w:sz w:val="22"/>
        </w:rPr>
        <w:t>Ředitel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ÚMJL </w:t>
      </w:r>
      <w:proofErr w:type="spellStart"/>
      <w:r>
        <w:rPr>
          <w:rFonts w:ascii="Calibri" w:hAnsi="Calibri"/>
          <w:b w:val="0"/>
          <w:color w:val="1F497D"/>
          <w:sz w:val="22"/>
        </w:rPr>
        <w:t>ani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děkanka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FHS </w:t>
      </w:r>
      <w:proofErr w:type="spellStart"/>
      <w:r>
        <w:rPr>
          <w:rFonts w:ascii="Calibri" w:hAnsi="Calibri"/>
          <w:b w:val="0"/>
          <w:color w:val="1F497D"/>
          <w:sz w:val="22"/>
        </w:rPr>
        <w:t>prodloužení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termínu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>
        <w:rPr>
          <w:rFonts w:ascii="Calibri" w:hAnsi="Calibri"/>
          <w:b w:val="0"/>
          <w:color w:val="1F497D"/>
          <w:sz w:val="22"/>
        </w:rPr>
        <w:t>nepovolují</w:t>
      </w:r>
      <w:proofErr w:type="spellEnd"/>
      <w:r>
        <w:rPr>
          <w:rFonts w:ascii="Calibri" w:hAnsi="Calibri"/>
          <w:b w:val="0"/>
          <w:color w:val="1F497D"/>
          <w:sz w:val="22"/>
        </w:rPr>
        <w:t>.</w:t>
      </w:r>
    </w:p>
    <w:p w:rsidR="00341522" w:rsidRDefault="00341522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bookmarkStart w:id="0" w:name="_GoBack"/>
      <w:bookmarkEnd w:id="0"/>
    </w:p>
    <w:p w:rsidR="0095301F" w:rsidRPr="0095301F" w:rsidRDefault="00E149AC" w:rsidP="00F46F78">
      <w:pPr>
        <w:jc w:val="both"/>
        <w:rPr>
          <w:rFonts w:ascii="Calibri" w:hAnsi="Calibri"/>
          <w:color w:val="1F497D"/>
          <w:sz w:val="22"/>
        </w:rPr>
      </w:pPr>
      <w:r>
        <w:rPr>
          <w:rFonts w:ascii="Calibri" w:hAnsi="Calibri"/>
          <w:color w:val="1F497D"/>
          <w:sz w:val="22"/>
        </w:rPr>
        <w:t>1</w:t>
      </w:r>
      <w:r w:rsidR="009F2909">
        <w:rPr>
          <w:rFonts w:ascii="Calibri" w:hAnsi="Calibri"/>
          <w:color w:val="1F497D"/>
          <w:sz w:val="22"/>
        </w:rPr>
        <w:t>1</w:t>
      </w:r>
      <w:r w:rsidR="00FF5B93">
        <w:rPr>
          <w:rFonts w:ascii="Calibri" w:hAnsi="Calibri"/>
          <w:color w:val="1F497D"/>
          <w:sz w:val="22"/>
        </w:rPr>
        <w:t xml:space="preserve">.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Jak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mám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postupovat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,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když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se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rozhodnu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v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řádném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termínu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bakalářskou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práci</w:t>
      </w:r>
      <w:proofErr w:type="spellEnd"/>
      <w:r w:rsidR="0095301F" w:rsidRPr="0095301F">
        <w:rPr>
          <w:rFonts w:ascii="Calibri" w:hAnsi="Calibri"/>
          <w:color w:val="1F497D"/>
          <w:sz w:val="22"/>
        </w:rPr>
        <w:t xml:space="preserve"> </w:t>
      </w:r>
      <w:proofErr w:type="spellStart"/>
      <w:r w:rsidR="0095301F" w:rsidRPr="0095301F">
        <w:rPr>
          <w:rFonts w:ascii="Calibri" w:hAnsi="Calibri"/>
          <w:color w:val="1F497D"/>
          <w:sz w:val="22"/>
        </w:rPr>
        <w:t>neodevzdat</w:t>
      </w:r>
      <w:proofErr w:type="spellEnd"/>
      <w:r w:rsidR="00893F79">
        <w:rPr>
          <w:rFonts w:ascii="Calibri" w:hAnsi="Calibri"/>
          <w:color w:val="1F497D"/>
          <w:sz w:val="22"/>
        </w:rPr>
        <w:t xml:space="preserve"> a</w:t>
      </w:r>
      <w:r w:rsidR="00FF5B93">
        <w:rPr>
          <w:rFonts w:ascii="Calibri" w:hAnsi="Calibri"/>
          <w:color w:val="1F497D"/>
          <w:sz w:val="22"/>
        </w:rPr>
        <w:t> </w:t>
      </w:r>
      <w:proofErr w:type="spellStart"/>
      <w:r w:rsidR="00893F79">
        <w:rPr>
          <w:rFonts w:ascii="Calibri" w:hAnsi="Calibri"/>
          <w:color w:val="1F497D"/>
          <w:sz w:val="22"/>
        </w:rPr>
        <w:t>státnice</w:t>
      </w:r>
      <w:proofErr w:type="spellEnd"/>
      <w:r w:rsidR="00893F79">
        <w:rPr>
          <w:rFonts w:ascii="Calibri" w:hAnsi="Calibri"/>
          <w:color w:val="1F497D"/>
          <w:sz w:val="22"/>
        </w:rPr>
        <w:t xml:space="preserve"> </w:t>
      </w:r>
      <w:proofErr w:type="spellStart"/>
      <w:r w:rsidR="00893F79">
        <w:rPr>
          <w:rFonts w:ascii="Calibri" w:hAnsi="Calibri"/>
          <w:color w:val="1F497D"/>
          <w:sz w:val="22"/>
        </w:rPr>
        <w:t>odložit</w:t>
      </w:r>
      <w:proofErr w:type="spellEnd"/>
      <w:r w:rsidR="0095301F" w:rsidRPr="0095301F">
        <w:rPr>
          <w:rFonts w:ascii="Calibri" w:hAnsi="Calibri"/>
          <w:color w:val="1F497D"/>
          <w:sz w:val="22"/>
        </w:rPr>
        <w:t>?</w:t>
      </w:r>
    </w:p>
    <w:p w:rsidR="003A23C2" w:rsidRDefault="0095301F" w:rsidP="003A23C2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proofErr w:type="spellStart"/>
      <w:r w:rsidRPr="0095301F">
        <w:rPr>
          <w:rFonts w:ascii="Calibri" w:hAnsi="Calibri"/>
          <w:b w:val="0"/>
          <w:color w:val="1F497D"/>
          <w:sz w:val="22"/>
        </w:rPr>
        <w:t>Studenti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3.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ročníku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kteří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v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akademickém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roce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201</w:t>
      </w:r>
      <w:r w:rsidR="00630494">
        <w:rPr>
          <w:rFonts w:ascii="Calibri" w:hAnsi="Calibri"/>
          <w:b w:val="0"/>
          <w:color w:val="1F497D"/>
          <w:sz w:val="22"/>
        </w:rPr>
        <w:t>8</w:t>
      </w:r>
      <w:r w:rsidRPr="0095301F">
        <w:rPr>
          <w:rFonts w:ascii="Calibri" w:hAnsi="Calibri"/>
          <w:b w:val="0"/>
          <w:color w:val="1F497D"/>
          <w:sz w:val="22"/>
        </w:rPr>
        <w:t>/201</w:t>
      </w:r>
      <w:r w:rsidR="00630494">
        <w:rPr>
          <w:rFonts w:ascii="Calibri" w:hAnsi="Calibri"/>
          <w:b w:val="0"/>
          <w:color w:val="1F497D"/>
          <w:sz w:val="22"/>
        </w:rPr>
        <w:t>9</w:t>
      </w:r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nebudou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skládat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S</w:t>
      </w:r>
      <w:r w:rsidR="00443EDE">
        <w:rPr>
          <w:rFonts w:ascii="Calibri" w:hAnsi="Calibri"/>
          <w:b w:val="0"/>
          <w:color w:val="1F497D"/>
          <w:sz w:val="22"/>
        </w:rPr>
        <w:t xml:space="preserve">ZZ, </w:t>
      </w:r>
      <w:proofErr w:type="spellStart"/>
      <w:r w:rsidR="00443EDE">
        <w:rPr>
          <w:rFonts w:ascii="Calibri" w:hAnsi="Calibri"/>
          <w:b w:val="0"/>
          <w:color w:val="1F497D"/>
          <w:sz w:val="22"/>
        </w:rPr>
        <w:t>nahlásí</w:t>
      </w:r>
      <w:proofErr w:type="spellEnd"/>
      <w:r w:rsidR="00443EDE">
        <w:rPr>
          <w:rFonts w:ascii="Calibri" w:hAnsi="Calibri"/>
          <w:b w:val="0"/>
          <w:color w:val="1F497D"/>
          <w:sz w:val="22"/>
        </w:rPr>
        <w:t xml:space="preserve"> do </w:t>
      </w:r>
      <w:proofErr w:type="spellStart"/>
      <w:r w:rsidR="00443EDE">
        <w:rPr>
          <w:rFonts w:ascii="Calibri" w:hAnsi="Calibri"/>
          <w:b w:val="0"/>
          <w:color w:val="1F497D"/>
          <w:sz w:val="22"/>
        </w:rPr>
        <w:t>konce</w:t>
      </w:r>
      <w:proofErr w:type="spellEnd"/>
      <w:r w:rsidR="00443EDE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443EDE">
        <w:rPr>
          <w:rFonts w:ascii="Calibri" w:hAnsi="Calibri"/>
          <w:b w:val="0"/>
          <w:color w:val="1F497D"/>
          <w:sz w:val="22"/>
        </w:rPr>
        <w:t>května</w:t>
      </w:r>
      <w:proofErr w:type="spellEnd"/>
      <w:r w:rsidR="00443EDE">
        <w:rPr>
          <w:rFonts w:ascii="Calibri" w:hAnsi="Calibri"/>
          <w:b w:val="0"/>
          <w:color w:val="1F497D"/>
          <w:sz w:val="22"/>
        </w:rPr>
        <w:t xml:space="preserve"> 201</w:t>
      </w:r>
      <w:r w:rsidR="00630494">
        <w:rPr>
          <w:rFonts w:ascii="Calibri" w:hAnsi="Calibri"/>
          <w:b w:val="0"/>
          <w:color w:val="1F497D"/>
          <w:sz w:val="22"/>
        </w:rPr>
        <w:t>9</w:t>
      </w:r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na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sekretariátu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ÚMJL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téma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a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vedoucího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bakalářské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práce</w:t>
      </w:r>
      <w:proofErr w:type="spellEnd"/>
      <w:r w:rsidR="008403A8">
        <w:rPr>
          <w:rFonts w:ascii="Calibri" w:hAnsi="Calibri"/>
          <w:b w:val="0"/>
          <w:color w:val="1F497D"/>
          <w:sz w:val="22"/>
        </w:rPr>
        <w:t xml:space="preserve"> (</w:t>
      </w:r>
      <w:proofErr w:type="spellStart"/>
      <w:r w:rsidR="008403A8">
        <w:rPr>
          <w:rFonts w:ascii="Calibri" w:hAnsi="Calibri"/>
          <w:b w:val="0"/>
          <w:color w:val="1F497D"/>
          <w:sz w:val="22"/>
        </w:rPr>
        <w:t>nahlášení</w:t>
      </w:r>
      <w:proofErr w:type="spellEnd"/>
      <w:r w:rsidR="008403A8">
        <w:rPr>
          <w:rFonts w:ascii="Calibri" w:hAnsi="Calibri"/>
          <w:b w:val="0"/>
          <w:color w:val="1F497D"/>
          <w:sz w:val="22"/>
        </w:rPr>
        <w:t xml:space="preserve"> je </w:t>
      </w:r>
      <w:proofErr w:type="spellStart"/>
      <w:r w:rsidR="008403A8">
        <w:rPr>
          <w:rFonts w:ascii="Calibri" w:hAnsi="Calibri"/>
          <w:b w:val="0"/>
          <w:color w:val="1F497D"/>
          <w:sz w:val="22"/>
        </w:rPr>
        <w:t>nutné</w:t>
      </w:r>
      <w:proofErr w:type="spellEnd"/>
      <w:r w:rsidR="008403A8">
        <w:rPr>
          <w:rFonts w:ascii="Calibri" w:hAnsi="Calibri"/>
          <w:b w:val="0"/>
          <w:color w:val="1F497D"/>
          <w:sz w:val="22"/>
        </w:rPr>
        <w:t xml:space="preserve">, </w:t>
      </w:r>
      <w:proofErr w:type="spellStart"/>
      <w:r w:rsidR="00C538B3">
        <w:rPr>
          <w:rFonts w:ascii="Calibri" w:hAnsi="Calibri"/>
          <w:b w:val="0"/>
          <w:color w:val="1F497D"/>
          <w:sz w:val="22"/>
        </w:rPr>
        <w:t>i</w:t>
      </w:r>
      <w:proofErr w:type="spellEnd"/>
      <w:r w:rsidR="003D55E3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8403A8">
        <w:rPr>
          <w:rFonts w:ascii="Calibri" w:hAnsi="Calibri"/>
          <w:b w:val="0"/>
          <w:color w:val="1F497D"/>
          <w:sz w:val="22"/>
        </w:rPr>
        <w:t>když</w:t>
      </w:r>
      <w:proofErr w:type="spellEnd"/>
      <w:r w:rsidR="003D55E3">
        <w:rPr>
          <w:rFonts w:ascii="Calibri" w:hAnsi="Calibri"/>
          <w:b w:val="0"/>
          <w:color w:val="1F497D"/>
          <w:sz w:val="22"/>
        </w:rPr>
        <w:t> </w:t>
      </w:r>
      <w:r w:rsidR="008403A8">
        <w:rPr>
          <w:rFonts w:ascii="Calibri" w:hAnsi="Calibri"/>
          <w:b w:val="0"/>
          <w:color w:val="1F497D"/>
          <w:sz w:val="22"/>
        </w:rPr>
        <w:t>se</w:t>
      </w:r>
      <w:r w:rsidR="003D55E3">
        <w:rPr>
          <w:rFonts w:ascii="Calibri" w:hAnsi="Calibri"/>
          <w:b w:val="0"/>
          <w:color w:val="1F497D"/>
          <w:sz w:val="22"/>
        </w:rPr>
        <w:t> </w:t>
      </w:r>
      <w:proofErr w:type="spellStart"/>
      <w:r w:rsidR="008403A8">
        <w:rPr>
          <w:rFonts w:ascii="Calibri" w:hAnsi="Calibri"/>
          <w:b w:val="0"/>
          <w:color w:val="1F497D"/>
          <w:sz w:val="22"/>
        </w:rPr>
        <w:t>jedná</w:t>
      </w:r>
      <w:proofErr w:type="spellEnd"/>
      <w:r w:rsidR="008403A8">
        <w:rPr>
          <w:rFonts w:ascii="Calibri" w:hAnsi="Calibri"/>
          <w:b w:val="0"/>
          <w:color w:val="1F497D"/>
          <w:sz w:val="22"/>
        </w:rPr>
        <w:t xml:space="preserve"> o </w:t>
      </w:r>
      <w:proofErr w:type="spellStart"/>
      <w:r w:rsidR="008403A8">
        <w:rPr>
          <w:rFonts w:ascii="Calibri" w:hAnsi="Calibri"/>
          <w:b w:val="0"/>
          <w:color w:val="1F497D"/>
          <w:sz w:val="22"/>
        </w:rPr>
        <w:t>stejné</w:t>
      </w:r>
      <w:proofErr w:type="spellEnd"/>
      <w:r w:rsidR="008403A8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8403A8">
        <w:rPr>
          <w:rFonts w:ascii="Calibri" w:hAnsi="Calibri"/>
          <w:b w:val="0"/>
          <w:color w:val="1F497D"/>
          <w:sz w:val="22"/>
        </w:rPr>
        <w:t>téma</w:t>
      </w:r>
      <w:proofErr w:type="spellEnd"/>
      <w:r w:rsidR="008403A8">
        <w:rPr>
          <w:rFonts w:ascii="Calibri" w:hAnsi="Calibri"/>
          <w:b w:val="0"/>
          <w:color w:val="1F497D"/>
          <w:sz w:val="22"/>
        </w:rPr>
        <w:t>)</w:t>
      </w:r>
      <w:r w:rsidRPr="0095301F">
        <w:rPr>
          <w:rFonts w:ascii="Calibri" w:hAnsi="Calibri"/>
          <w:b w:val="0"/>
          <w:color w:val="1F497D"/>
          <w:sz w:val="22"/>
        </w:rPr>
        <w:t>, v 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termínech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zápisu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se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řádně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zapíší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do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dalšího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akademického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roku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a</w:t>
      </w:r>
      <w:r w:rsidR="003D55E3">
        <w:rPr>
          <w:rFonts w:ascii="Calibri" w:hAnsi="Calibri"/>
          <w:b w:val="0"/>
          <w:color w:val="1F497D"/>
          <w:sz w:val="22"/>
        </w:rPr>
        <w:t> </w:t>
      </w:r>
      <w:r w:rsidRPr="0095301F">
        <w:rPr>
          <w:rFonts w:ascii="Calibri" w:hAnsi="Calibri"/>
          <w:b w:val="0"/>
          <w:color w:val="1F497D"/>
          <w:sz w:val="22"/>
        </w:rPr>
        <w:t>do</w:t>
      </w:r>
      <w:r w:rsidR="003D55E3">
        <w:rPr>
          <w:rFonts w:ascii="Calibri" w:hAnsi="Calibri"/>
          <w:b w:val="0"/>
          <w:color w:val="1F497D"/>
          <w:sz w:val="22"/>
        </w:rPr>
        <w:t> </w:t>
      </w:r>
      <w:r w:rsidR="00630494">
        <w:rPr>
          <w:rFonts w:ascii="Calibri" w:hAnsi="Calibri"/>
          <w:b w:val="0"/>
          <w:color w:val="1F497D"/>
          <w:sz w:val="22"/>
        </w:rPr>
        <w:t>4</w:t>
      </w:r>
      <w:r w:rsidRPr="0095301F">
        <w:rPr>
          <w:rFonts w:ascii="Calibri" w:hAnsi="Calibri"/>
          <w:b w:val="0"/>
          <w:color w:val="1F497D"/>
          <w:sz w:val="22"/>
        </w:rPr>
        <w:t>.</w:t>
      </w:r>
      <w:r w:rsidR="00847F69">
        <w:rPr>
          <w:rFonts w:ascii="Calibri" w:hAnsi="Calibri"/>
          <w:b w:val="0"/>
          <w:color w:val="1F497D"/>
          <w:sz w:val="22"/>
        </w:rPr>
        <w:t> </w:t>
      </w:r>
      <w:r w:rsidRPr="0095301F">
        <w:rPr>
          <w:rFonts w:ascii="Calibri" w:hAnsi="Calibri"/>
          <w:b w:val="0"/>
          <w:color w:val="1F497D"/>
          <w:sz w:val="22"/>
        </w:rPr>
        <w:t>11. 201</w:t>
      </w:r>
      <w:r w:rsidR="00630494">
        <w:rPr>
          <w:rFonts w:ascii="Calibri" w:hAnsi="Calibri"/>
          <w:b w:val="0"/>
          <w:color w:val="1F497D"/>
          <w:sz w:val="22"/>
        </w:rPr>
        <w:t>9</w:t>
      </w:r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si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> v 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osobním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portálu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IS/STAG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aktualizují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podklad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pro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zadání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BP,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který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s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podpisem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vedoucího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BP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odevzdají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na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sekretariát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ústavu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>.</w:t>
      </w:r>
      <w:r w:rsidR="00371729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71729">
        <w:rPr>
          <w:rFonts w:ascii="Calibri" w:hAnsi="Calibri"/>
          <w:b w:val="0"/>
          <w:color w:val="1F497D"/>
          <w:sz w:val="22"/>
        </w:rPr>
        <w:t>Další</w:t>
      </w:r>
      <w:proofErr w:type="spellEnd"/>
      <w:r w:rsidR="00371729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71729">
        <w:rPr>
          <w:rFonts w:ascii="Calibri" w:hAnsi="Calibri"/>
          <w:b w:val="0"/>
          <w:color w:val="1F497D"/>
          <w:sz w:val="22"/>
        </w:rPr>
        <w:t>informace</w:t>
      </w:r>
      <w:proofErr w:type="spellEnd"/>
      <w:r w:rsidR="00371729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71729">
        <w:rPr>
          <w:rFonts w:ascii="Calibri" w:hAnsi="Calibri"/>
          <w:b w:val="0"/>
          <w:color w:val="1F497D"/>
          <w:sz w:val="22"/>
        </w:rPr>
        <w:t>studenti</w:t>
      </w:r>
      <w:proofErr w:type="spellEnd"/>
      <w:r w:rsidR="00371729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71729">
        <w:rPr>
          <w:rFonts w:ascii="Calibri" w:hAnsi="Calibri"/>
          <w:b w:val="0"/>
          <w:color w:val="1F497D"/>
          <w:sz w:val="22"/>
        </w:rPr>
        <w:t>získají</w:t>
      </w:r>
      <w:proofErr w:type="spellEnd"/>
      <w:r w:rsidR="00371729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="00371729">
        <w:rPr>
          <w:rFonts w:ascii="Calibri" w:hAnsi="Calibri"/>
          <w:b w:val="0"/>
          <w:color w:val="1F497D"/>
          <w:sz w:val="22"/>
        </w:rPr>
        <w:t>na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studijní</w:t>
      </w:r>
      <w:r w:rsidR="00371729">
        <w:rPr>
          <w:rFonts w:ascii="Calibri" w:hAnsi="Calibri"/>
          <w:b w:val="0"/>
          <w:color w:val="1F497D"/>
          <w:sz w:val="22"/>
        </w:rPr>
        <w:t>m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95301F">
        <w:rPr>
          <w:rFonts w:ascii="Calibri" w:hAnsi="Calibri"/>
          <w:b w:val="0"/>
          <w:color w:val="1F497D"/>
          <w:sz w:val="22"/>
        </w:rPr>
        <w:t>oddělení</w:t>
      </w:r>
      <w:proofErr w:type="spellEnd"/>
      <w:r w:rsidRPr="0095301F">
        <w:rPr>
          <w:rFonts w:ascii="Calibri" w:hAnsi="Calibri"/>
          <w:b w:val="0"/>
          <w:color w:val="1F497D"/>
          <w:sz w:val="22"/>
        </w:rPr>
        <w:t>.</w:t>
      </w:r>
      <w:r w:rsidR="006F7E6E">
        <w:rPr>
          <w:rFonts w:ascii="Calibri" w:hAnsi="Calibri"/>
          <w:b w:val="0"/>
          <w:color w:val="1F497D"/>
          <w:sz w:val="22"/>
        </w:rPr>
        <w:t xml:space="preserve"> </w:t>
      </w:r>
    </w:p>
    <w:p w:rsidR="00341522" w:rsidRDefault="00341522" w:rsidP="003A23C2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</w:p>
    <w:p w:rsidR="003A23C2" w:rsidRDefault="003A23C2" w:rsidP="003A23C2">
      <w:pPr>
        <w:jc w:val="both"/>
        <w:rPr>
          <w:rFonts w:ascii="Calibri" w:hAnsi="Calibri"/>
          <w:b w:val="0"/>
          <w:color w:val="1F497D"/>
          <w:sz w:val="22"/>
        </w:rPr>
      </w:pPr>
    </w:p>
    <w:p w:rsidR="00A429B9" w:rsidRDefault="006F7E6E" w:rsidP="00A429B9">
      <w:pPr>
        <w:pBdr>
          <w:bottom w:val="single" w:sz="6" w:space="1" w:color="auto"/>
        </w:pBdr>
        <w:jc w:val="both"/>
        <w:rPr>
          <w:rFonts w:ascii="Calibri" w:hAnsi="Calibri"/>
          <w:color w:val="1F497D"/>
          <w:sz w:val="22"/>
        </w:rPr>
      </w:pPr>
      <w:r w:rsidRPr="006F7E6E">
        <w:rPr>
          <w:rFonts w:ascii="Calibri" w:hAnsi="Calibri"/>
          <w:color w:val="1F497D"/>
          <w:sz w:val="22"/>
        </w:rPr>
        <w:lastRenderedPageBreak/>
        <w:t>1</w:t>
      </w:r>
      <w:r w:rsidR="009F2909">
        <w:rPr>
          <w:rFonts w:ascii="Calibri" w:hAnsi="Calibri"/>
          <w:color w:val="1F497D"/>
          <w:sz w:val="22"/>
        </w:rPr>
        <w:t>2</w:t>
      </w:r>
      <w:r w:rsidRPr="006F7E6E">
        <w:rPr>
          <w:rFonts w:ascii="Calibri" w:hAnsi="Calibri"/>
          <w:color w:val="1F497D"/>
          <w:sz w:val="22"/>
        </w:rPr>
        <w:t xml:space="preserve">. </w:t>
      </w:r>
      <w:proofErr w:type="spellStart"/>
      <w:r w:rsidRPr="006F7E6E">
        <w:rPr>
          <w:rFonts w:ascii="Calibri" w:hAnsi="Calibri"/>
          <w:color w:val="1F497D"/>
          <w:sz w:val="22"/>
        </w:rPr>
        <w:t>Týká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se </w:t>
      </w:r>
      <w:proofErr w:type="spellStart"/>
      <w:r w:rsidRPr="006F7E6E">
        <w:rPr>
          <w:rFonts w:ascii="Calibri" w:hAnsi="Calibri"/>
          <w:color w:val="1F497D"/>
          <w:sz w:val="22"/>
        </w:rPr>
        <w:t>nás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Pr="006F7E6E">
        <w:rPr>
          <w:rFonts w:ascii="Calibri" w:hAnsi="Calibri"/>
          <w:color w:val="1F497D"/>
          <w:sz w:val="22"/>
        </w:rPr>
        <w:t>nové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Pr="006F7E6E">
        <w:rPr>
          <w:rFonts w:ascii="Calibri" w:hAnsi="Calibri"/>
          <w:color w:val="1F497D"/>
          <w:sz w:val="22"/>
        </w:rPr>
        <w:t>opatření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Pr="006F7E6E">
        <w:rPr>
          <w:rFonts w:ascii="Calibri" w:hAnsi="Calibri"/>
          <w:color w:val="1F497D"/>
          <w:sz w:val="22"/>
        </w:rPr>
        <w:t>ohledně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GDPR – </w:t>
      </w:r>
      <w:proofErr w:type="spellStart"/>
      <w:r w:rsidRPr="006F7E6E">
        <w:rPr>
          <w:rFonts w:ascii="Calibri" w:hAnsi="Calibri"/>
          <w:color w:val="1F497D"/>
          <w:sz w:val="22"/>
        </w:rPr>
        <w:t>zneviditelnění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Pr="006F7E6E">
        <w:rPr>
          <w:rFonts w:ascii="Calibri" w:hAnsi="Calibri"/>
          <w:color w:val="1F497D"/>
          <w:sz w:val="22"/>
        </w:rPr>
        <w:t>podpisů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Pr="006F7E6E">
        <w:rPr>
          <w:rFonts w:ascii="Calibri" w:hAnsi="Calibri"/>
          <w:color w:val="1F497D"/>
          <w:sz w:val="22"/>
        </w:rPr>
        <w:t>na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="00A429B9">
        <w:rPr>
          <w:rFonts w:ascii="Calibri" w:hAnsi="Calibri"/>
          <w:color w:val="1F497D"/>
          <w:sz w:val="22"/>
        </w:rPr>
        <w:t>Zadání</w:t>
      </w:r>
      <w:proofErr w:type="spellEnd"/>
      <w:r w:rsidR="00A429B9">
        <w:rPr>
          <w:rFonts w:ascii="Calibri" w:hAnsi="Calibri"/>
          <w:color w:val="1F497D"/>
          <w:sz w:val="22"/>
        </w:rPr>
        <w:t xml:space="preserve"> BP a </w:t>
      </w:r>
      <w:proofErr w:type="spellStart"/>
      <w:r w:rsidR="00A429B9">
        <w:rPr>
          <w:rFonts w:ascii="Calibri" w:hAnsi="Calibri"/>
          <w:color w:val="1F497D"/>
          <w:sz w:val="22"/>
        </w:rPr>
        <w:t>P</w:t>
      </w:r>
      <w:r w:rsidRPr="006F7E6E">
        <w:rPr>
          <w:rFonts w:ascii="Calibri" w:hAnsi="Calibri"/>
          <w:color w:val="1F497D"/>
          <w:sz w:val="22"/>
        </w:rPr>
        <w:t>rohlášení</w:t>
      </w:r>
      <w:proofErr w:type="spellEnd"/>
      <w:r w:rsidRPr="006F7E6E">
        <w:rPr>
          <w:rFonts w:ascii="Calibri" w:hAnsi="Calibri"/>
          <w:color w:val="1F497D"/>
          <w:sz w:val="22"/>
        </w:rPr>
        <w:t xml:space="preserve"> </w:t>
      </w:r>
      <w:proofErr w:type="spellStart"/>
      <w:r w:rsidRPr="006F7E6E">
        <w:rPr>
          <w:rFonts w:ascii="Calibri" w:hAnsi="Calibri"/>
          <w:color w:val="1F497D"/>
          <w:sz w:val="22"/>
        </w:rPr>
        <w:t>autora</w:t>
      </w:r>
      <w:proofErr w:type="spellEnd"/>
      <w:r w:rsidRPr="006F7E6E">
        <w:rPr>
          <w:rFonts w:ascii="Calibri" w:hAnsi="Calibri"/>
          <w:color w:val="1F497D"/>
          <w:sz w:val="22"/>
        </w:rPr>
        <w:t>?</w:t>
      </w:r>
    </w:p>
    <w:p w:rsidR="00A429B9" w:rsidRDefault="00A429B9" w:rsidP="00A429B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 w:val="0"/>
          <w:color w:val="1F497D"/>
          <w:sz w:val="22"/>
        </w:rPr>
      </w:pPr>
      <w:r w:rsidRPr="00A429B9">
        <w:rPr>
          <w:rFonts w:asciiTheme="minorHAnsi" w:hAnsiTheme="minorHAnsi" w:cstheme="minorHAnsi"/>
          <w:b w:val="0"/>
          <w:sz w:val="22"/>
        </w:rPr>
        <w:t xml:space="preserve">Student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odevzdá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bCs/>
          <w:sz w:val="22"/>
        </w:rPr>
        <w:t>tištěnou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bakalářskou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práci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(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pevnou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vazbu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+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kroužkovou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), ve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které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je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podepsané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Zadání</w:t>
      </w:r>
      <w:proofErr w:type="spellEnd"/>
      <w:r w:rsidRPr="00A429B9">
        <w:rPr>
          <w:rFonts w:asciiTheme="minorHAnsi" w:hAnsiTheme="minorHAnsi" w:cstheme="minorHAnsi"/>
          <w:b w:val="0"/>
          <w:i/>
          <w:iCs/>
          <w:sz w:val="22"/>
        </w:rPr>
        <w:t xml:space="preserve"> BP</w:t>
      </w:r>
      <w:r w:rsidRPr="00A429B9">
        <w:rPr>
          <w:rFonts w:asciiTheme="minorHAnsi" w:hAnsiTheme="minorHAnsi" w:cstheme="minorHAnsi"/>
          <w:b w:val="0"/>
          <w:sz w:val="22"/>
        </w:rPr>
        <w:t xml:space="preserve"> a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podepsané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Prohlášení</w:t>
      </w:r>
      <w:proofErr w:type="spellEnd"/>
      <w:r w:rsidRPr="00A429B9">
        <w:rPr>
          <w:rFonts w:asciiTheme="minorHAnsi" w:hAnsiTheme="minorHAnsi" w:cstheme="minorHAnsi"/>
          <w:b w:val="0"/>
          <w:i/>
          <w:iCs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autora</w:t>
      </w:r>
      <w:proofErr w:type="spellEnd"/>
      <w:r w:rsidRPr="00A429B9">
        <w:rPr>
          <w:rFonts w:asciiTheme="minorHAnsi" w:hAnsiTheme="minorHAnsi" w:cstheme="minorHAnsi"/>
          <w:b w:val="0"/>
          <w:i/>
          <w:iCs/>
          <w:sz w:val="22"/>
        </w:rPr>
        <w:t>.</w:t>
      </w:r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Formulář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Prohlášení</w:t>
      </w:r>
      <w:proofErr w:type="spellEnd"/>
      <w:r w:rsidRPr="00A429B9">
        <w:rPr>
          <w:rFonts w:asciiTheme="minorHAnsi" w:hAnsiTheme="minorHAnsi" w:cstheme="minorHAnsi"/>
          <w:b w:val="0"/>
          <w:i/>
          <w:iCs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autora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je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ke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stažení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na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webu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hyperlink r:id="rId10" w:history="1">
        <w:proofErr w:type="spellStart"/>
        <w:r w:rsidRPr="00A429B9">
          <w:rPr>
            <w:rStyle w:val="Hypertextovodkaz"/>
            <w:rFonts w:asciiTheme="minorHAnsi" w:hAnsiTheme="minorHAnsi" w:cstheme="minorHAnsi"/>
            <w:b w:val="0"/>
            <w:sz w:val="22"/>
          </w:rPr>
          <w:t>Diplomanti</w:t>
        </w:r>
        <w:proofErr w:type="spellEnd"/>
      </w:hyperlink>
      <w:r w:rsidRPr="00A429B9">
        <w:rPr>
          <w:rFonts w:asciiTheme="minorHAnsi" w:hAnsiTheme="minorHAnsi" w:cstheme="minorHAnsi"/>
          <w:b w:val="0"/>
          <w:color w:val="1F497D"/>
          <w:sz w:val="22"/>
        </w:rPr>
        <w:t>.</w:t>
      </w:r>
    </w:p>
    <w:p w:rsidR="00A429B9" w:rsidRPr="00A429B9" w:rsidRDefault="00A429B9" w:rsidP="00A429B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 w:val="0"/>
          <w:sz w:val="22"/>
        </w:rPr>
      </w:pPr>
      <w:r w:rsidRPr="00A429B9">
        <w:rPr>
          <w:rFonts w:asciiTheme="minorHAnsi" w:hAnsiTheme="minorHAnsi" w:cstheme="minorHAnsi"/>
          <w:b w:val="0"/>
          <w:sz w:val="22"/>
        </w:rPr>
        <w:t xml:space="preserve">Pro </w:t>
      </w:r>
      <w:proofErr w:type="spellStart"/>
      <w:r w:rsidRPr="00A429B9">
        <w:rPr>
          <w:rFonts w:asciiTheme="minorHAnsi" w:hAnsiTheme="minorHAnsi" w:cstheme="minorHAnsi"/>
          <w:b w:val="0"/>
          <w:bCs/>
          <w:sz w:val="22"/>
        </w:rPr>
        <w:t>elektronickou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verzi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student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podpisy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na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Zadání</w:t>
      </w:r>
      <w:proofErr w:type="spellEnd"/>
      <w:r w:rsidRPr="00A429B9">
        <w:rPr>
          <w:rFonts w:asciiTheme="minorHAnsi" w:hAnsiTheme="minorHAnsi" w:cstheme="minorHAnsi"/>
          <w:b w:val="0"/>
          <w:i/>
          <w:iCs/>
          <w:sz w:val="22"/>
        </w:rPr>
        <w:t xml:space="preserve"> BP</w:t>
      </w:r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zneviditelní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,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tzn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.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zakryjete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podpis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děkan</w:t>
      </w:r>
      <w:r w:rsidR="00630494">
        <w:rPr>
          <w:rFonts w:asciiTheme="minorHAnsi" w:hAnsiTheme="minorHAnsi" w:cstheme="minorHAnsi"/>
          <w:b w:val="0"/>
          <w:sz w:val="22"/>
        </w:rPr>
        <w:t>a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a</w:t>
      </w:r>
      <w:r w:rsidR="00630494">
        <w:rPr>
          <w:rFonts w:asciiTheme="minorHAnsi" w:hAnsiTheme="minorHAnsi" w:cstheme="minorHAnsi"/>
          <w:b w:val="0"/>
          <w:sz w:val="22"/>
        </w:rPr>
        <w:t> 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ředitel</w:t>
      </w:r>
      <w:r w:rsidR="00630494">
        <w:rPr>
          <w:rFonts w:asciiTheme="minorHAnsi" w:hAnsiTheme="minorHAnsi" w:cstheme="minorHAnsi"/>
          <w:b w:val="0"/>
          <w:sz w:val="22"/>
        </w:rPr>
        <w:t>e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.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Jména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děka</w:t>
      </w:r>
      <w:r w:rsidR="00630494">
        <w:rPr>
          <w:rFonts w:asciiTheme="minorHAnsi" w:hAnsiTheme="minorHAnsi" w:cstheme="minorHAnsi"/>
          <w:b w:val="0"/>
          <w:sz w:val="22"/>
        </w:rPr>
        <w:t>na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a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ředitel</w:t>
      </w:r>
      <w:r w:rsidR="00630494">
        <w:rPr>
          <w:rFonts w:asciiTheme="minorHAnsi" w:hAnsiTheme="minorHAnsi" w:cstheme="minorHAnsi"/>
          <w:b w:val="0"/>
          <w:sz w:val="22"/>
        </w:rPr>
        <w:t>e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zůstanou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viditelná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,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stejně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jako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razítko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.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Prohlášení</w:t>
      </w:r>
      <w:proofErr w:type="spellEnd"/>
      <w:r w:rsidRPr="00A429B9">
        <w:rPr>
          <w:rFonts w:asciiTheme="minorHAnsi" w:hAnsiTheme="minorHAnsi" w:cstheme="minorHAnsi"/>
          <w:b w:val="0"/>
          <w:i/>
          <w:iCs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autora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vloží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do</w:t>
      </w:r>
      <w:r w:rsidR="00630494">
        <w:rPr>
          <w:rFonts w:asciiTheme="minorHAnsi" w:hAnsiTheme="minorHAnsi" w:cstheme="minorHAnsi"/>
          <w:b w:val="0"/>
          <w:sz w:val="22"/>
        </w:rPr>
        <w:t> </w:t>
      </w:r>
      <w:r w:rsidRPr="00A429B9">
        <w:rPr>
          <w:rFonts w:asciiTheme="minorHAnsi" w:hAnsiTheme="minorHAnsi" w:cstheme="minorHAnsi"/>
          <w:b w:val="0"/>
          <w:sz w:val="22"/>
        </w:rPr>
        <w:t xml:space="preserve">el.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práce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sz w:val="22"/>
        </w:rPr>
        <w:t>nepodepsané</w:t>
      </w:r>
      <w:proofErr w:type="spellEnd"/>
      <w:r w:rsidRPr="00A429B9">
        <w:rPr>
          <w:rFonts w:asciiTheme="minorHAnsi" w:hAnsiTheme="minorHAnsi" w:cstheme="minorHAnsi"/>
          <w:b w:val="0"/>
          <w:sz w:val="22"/>
        </w:rPr>
        <w:t>.</w:t>
      </w:r>
    </w:p>
    <w:p w:rsidR="006F7E6E" w:rsidRPr="00FD7992" w:rsidRDefault="00FD7992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i/>
          <w:color w:val="1F497D"/>
          <w:sz w:val="22"/>
        </w:rPr>
      </w:pPr>
      <w:proofErr w:type="spellStart"/>
      <w:r w:rsidRPr="00FD7992">
        <w:rPr>
          <w:rFonts w:asciiTheme="minorHAnsi" w:hAnsiTheme="minorHAnsi" w:cstheme="minorHAnsi"/>
          <w:b w:val="0"/>
          <w:sz w:val="22"/>
        </w:rPr>
        <w:t>Výstřižek</w:t>
      </w:r>
      <w:proofErr w:type="spellEnd"/>
      <w:r w:rsidRPr="00FD7992">
        <w:rPr>
          <w:rFonts w:asciiTheme="minorHAnsi" w:hAnsiTheme="minorHAnsi" w:cstheme="minorHAnsi"/>
          <w:b w:val="0"/>
          <w:sz w:val="22"/>
        </w:rPr>
        <w:t xml:space="preserve"> z el. </w:t>
      </w:r>
      <w:proofErr w:type="spellStart"/>
      <w:r>
        <w:rPr>
          <w:rFonts w:asciiTheme="minorHAnsi" w:hAnsiTheme="minorHAnsi" w:cstheme="minorHAnsi"/>
          <w:b w:val="0"/>
          <w:sz w:val="22"/>
        </w:rPr>
        <w:t>v</w:t>
      </w:r>
      <w:r w:rsidRPr="00FD7992">
        <w:rPr>
          <w:rFonts w:asciiTheme="minorHAnsi" w:hAnsiTheme="minorHAnsi" w:cstheme="minorHAnsi"/>
          <w:b w:val="0"/>
          <w:sz w:val="22"/>
        </w:rPr>
        <w:t>erze</w:t>
      </w:r>
      <w:proofErr w:type="spellEnd"/>
      <w:r>
        <w:rPr>
          <w:rFonts w:ascii="Calibri" w:hAnsi="Calibri"/>
          <w:b w:val="0"/>
          <w:color w:val="1F497D"/>
          <w:sz w:val="22"/>
        </w:rPr>
        <w:t xml:space="preserve"> </w:t>
      </w:r>
      <w:proofErr w:type="spellStart"/>
      <w:r w:rsidRPr="00FD7992">
        <w:rPr>
          <w:rFonts w:ascii="Calibri" w:hAnsi="Calibri"/>
          <w:b w:val="0"/>
          <w:i/>
          <w:sz w:val="22"/>
        </w:rPr>
        <w:t>Zadání</w:t>
      </w:r>
      <w:proofErr w:type="spellEnd"/>
      <w:r w:rsidRPr="00FD7992">
        <w:rPr>
          <w:rFonts w:ascii="Calibri" w:hAnsi="Calibri"/>
          <w:b w:val="0"/>
          <w:i/>
          <w:sz w:val="22"/>
        </w:rPr>
        <w:t xml:space="preserve"> BP:</w:t>
      </w:r>
    </w:p>
    <w:p w:rsidR="00FD7992" w:rsidRDefault="00FD7992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r>
        <w:rPr>
          <w:noProof/>
          <w:lang w:val="cs-CZ" w:eastAsia="cs-CZ"/>
        </w:rPr>
        <w:drawing>
          <wp:inline distT="0" distB="0" distL="0" distR="0" wp14:anchorId="0240E844" wp14:editId="31F8FE62">
            <wp:extent cx="5760720" cy="2098040"/>
            <wp:effectExtent l="152400" t="152400" r="144780" b="14986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8040"/>
                    </a:xfrm>
                    <a:prstGeom prst="rect">
                      <a:avLst/>
                    </a:prstGeom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3A23C2" w:rsidRDefault="00FD7992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i/>
          <w:color w:val="1F497D"/>
          <w:sz w:val="22"/>
        </w:rPr>
      </w:pPr>
      <w:proofErr w:type="spellStart"/>
      <w:r w:rsidRPr="00FD7992">
        <w:rPr>
          <w:rFonts w:ascii="Calibri" w:hAnsi="Calibri"/>
          <w:b w:val="0"/>
          <w:sz w:val="22"/>
        </w:rPr>
        <w:t>Výstřižek</w:t>
      </w:r>
      <w:proofErr w:type="spellEnd"/>
      <w:r w:rsidRPr="00FD7992">
        <w:rPr>
          <w:rFonts w:ascii="Calibri" w:hAnsi="Calibri"/>
          <w:b w:val="0"/>
          <w:sz w:val="22"/>
        </w:rPr>
        <w:t xml:space="preserve"> z el. </w:t>
      </w:r>
      <w:proofErr w:type="spellStart"/>
      <w:r>
        <w:rPr>
          <w:rFonts w:ascii="Calibri" w:hAnsi="Calibri"/>
          <w:b w:val="0"/>
          <w:sz w:val="22"/>
        </w:rPr>
        <w:t>v</w:t>
      </w:r>
      <w:r w:rsidRPr="00FD7992">
        <w:rPr>
          <w:rFonts w:ascii="Calibri" w:hAnsi="Calibri"/>
          <w:b w:val="0"/>
          <w:sz w:val="22"/>
        </w:rPr>
        <w:t>erze</w:t>
      </w:r>
      <w:proofErr w:type="spellEnd"/>
      <w:r w:rsidRPr="00FD7992">
        <w:rPr>
          <w:rFonts w:ascii="Calibri" w:hAnsi="Calibri"/>
          <w:b w:val="0"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Prohlášení</w:t>
      </w:r>
      <w:proofErr w:type="spellEnd"/>
      <w:r w:rsidRPr="00A429B9">
        <w:rPr>
          <w:rFonts w:asciiTheme="minorHAnsi" w:hAnsiTheme="minorHAnsi" w:cstheme="minorHAnsi"/>
          <w:b w:val="0"/>
          <w:i/>
          <w:iCs/>
          <w:sz w:val="22"/>
        </w:rPr>
        <w:t xml:space="preserve"> </w:t>
      </w:r>
      <w:proofErr w:type="spellStart"/>
      <w:r w:rsidRPr="00A429B9">
        <w:rPr>
          <w:rFonts w:asciiTheme="minorHAnsi" w:hAnsiTheme="minorHAnsi" w:cstheme="minorHAnsi"/>
          <w:b w:val="0"/>
          <w:i/>
          <w:iCs/>
          <w:sz w:val="22"/>
        </w:rPr>
        <w:t>autora</w:t>
      </w:r>
      <w:proofErr w:type="spellEnd"/>
      <w:r w:rsidRPr="00FD7992">
        <w:rPr>
          <w:rFonts w:ascii="Calibri" w:hAnsi="Calibri"/>
          <w:b w:val="0"/>
          <w:i/>
          <w:color w:val="1F497D"/>
          <w:sz w:val="22"/>
        </w:rPr>
        <w:t>:</w:t>
      </w:r>
    </w:p>
    <w:p w:rsidR="00FD7992" w:rsidRDefault="00FD7992" w:rsidP="0027342D">
      <w:pPr>
        <w:pBdr>
          <w:bottom w:val="single" w:sz="6" w:space="1" w:color="auto"/>
        </w:pBdr>
        <w:jc w:val="both"/>
        <w:rPr>
          <w:rFonts w:ascii="Calibri" w:hAnsi="Calibri"/>
          <w:b w:val="0"/>
          <w:color w:val="1F497D"/>
          <w:sz w:val="22"/>
        </w:rPr>
      </w:pPr>
      <w:r>
        <w:rPr>
          <w:noProof/>
          <w:lang w:val="cs-CZ" w:eastAsia="cs-CZ"/>
        </w:rPr>
        <w:drawing>
          <wp:inline distT="0" distB="0" distL="0" distR="0" wp14:anchorId="164608D0" wp14:editId="7C6D76DA">
            <wp:extent cx="5760720" cy="2406015"/>
            <wp:effectExtent l="152400" t="152400" r="144780" b="1466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6015"/>
                    </a:xfrm>
                    <a:prstGeom prst="rect">
                      <a:avLst/>
                    </a:prstGeom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FD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E5061"/>
    <w:multiLevelType w:val="hybridMultilevel"/>
    <w:tmpl w:val="5FAA7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7060"/>
    <w:multiLevelType w:val="hybridMultilevel"/>
    <w:tmpl w:val="A1D84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6E8E"/>
    <w:multiLevelType w:val="multilevel"/>
    <w:tmpl w:val="0E26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6D"/>
    <w:rsid w:val="00041627"/>
    <w:rsid w:val="000A5298"/>
    <w:rsid w:val="000B06A6"/>
    <w:rsid w:val="001C1F82"/>
    <w:rsid w:val="002523E0"/>
    <w:rsid w:val="00267B18"/>
    <w:rsid w:val="0027342D"/>
    <w:rsid w:val="00295D7C"/>
    <w:rsid w:val="002B602B"/>
    <w:rsid w:val="002C6B56"/>
    <w:rsid w:val="002E2C0F"/>
    <w:rsid w:val="002F2E99"/>
    <w:rsid w:val="002F427C"/>
    <w:rsid w:val="00317E1A"/>
    <w:rsid w:val="00341522"/>
    <w:rsid w:val="00355F4A"/>
    <w:rsid w:val="00362DDB"/>
    <w:rsid w:val="00371729"/>
    <w:rsid w:val="003A23C2"/>
    <w:rsid w:val="003B3456"/>
    <w:rsid w:val="003C699C"/>
    <w:rsid w:val="003D55E3"/>
    <w:rsid w:val="00406271"/>
    <w:rsid w:val="004430F4"/>
    <w:rsid w:val="00443EDE"/>
    <w:rsid w:val="00454FDE"/>
    <w:rsid w:val="004C2965"/>
    <w:rsid w:val="004D10FD"/>
    <w:rsid w:val="00517049"/>
    <w:rsid w:val="00543355"/>
    <w:rsid w:val="005955FF"/>
    <w:rsid w:val="005C43AE"/>
    <w:rsid w:val="00630494"/>
    <w:rsid w:val="0063526F"/>
    <w:rsid w:val="006416AA"/>
    <w:rsid w:val="00675ED1"/>
    <w:rsid w:val="00676EBA"/>
    <w:rsid w:val="006F7E6E"/>
    <w:rsid w:val="00747C32"/>
    <w:rsid w:val="00813B92"/>
    <w:rsid w:val="008229EE"/>
    <w:rsid w:val="008403A8"/>
    <w:rsid w:val="00847F69"/>
    <w:rsid w:val="00893F79"/>
    <w:rsid w:val="00896F00"/>
    <w:rsid w:val="008E261B"/>
    <w:rsid w:val="009276E5"/>
    <w:rsid w:val="0095301F"/>
    <w:rsid w:val="0099051A"/>
    <w:rsid w:val="009F2909"/>
    <w:rsid w:val="009F4506"/>
    <w:rsid w:val="00A03932"/>
    <w:rsid w:val="00A12D6D"/>
    <w:rsid w:val="00A27506"/>
    <w:rsid w:val="00A429B9"/>
    <w:rsid w:val="00A6359E"/>
    <w:rsid w:val="00AC6C0E"/>
    <w:rsid w:val="00AD6B40"/>
    <w:rsid w:val="00AE7935"/>
    <w:rsid w:val="00B43BAE"/>
    <w:rsid w:val="00B852CC"/>
    <w:rsid w:val="00BE4B0D"/>
    <w:rsid w:val="00BE6E8B"/>
    <w:rsid w:val="00C22CAB"/>
    <w:rsid w:val="00C538B3"/>
    <w:rsid w:val="00CA11FF"/>
    <w:rsid w:val="00CC5531"/>
    <w:rsid w:val="00D654ED"/>
    <w:rsid w:val="00D7240B"/>
    <w:rsid w:val="00DB7B25"/>
    <w:rsid w:val="00DC1BA6"/>
    <w:rsid w:val="00E149AC"/>
    <w:rsid w:val="00E343C7"/>
    <w:rsid w:val="00E90D34"/>
    <w:rsid w:val="00EE6159"/>
    <w:rsid w:val="00EF2DC6"/>
    <w:rsid w:val="00F031FD"/>
    <w:rsid w:val="00F4234A"/>
    <w:rsid w:val="00F46F78"/>
    <w:rsid w:val="00F6356C"/>
    <w:rsid w:val="00F70AB1"/>
    <w:rsid w:val="00FD7992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9994"/>
  <w15:chartTrackingRefBased/>
  <w15:docId w15:val="{5E7816FA-686C-4B94-A9D7-26D2DACC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adpis odstavce"/>
    <w:qFormat/>
    <w:rsid w:val="009F4506"/>
    <w:pPr>
      <w:spacing w:after="200" w:line="276" w:lineRule="auto"/>
    </w:pPr>
    <w:rPr>
      <w:rFonts w:ascii="Arial" w:hAnsi="Arial"/>
      <w:b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pisu">
    <w:name w:val="Odstavec zápisu"/>
    <w:basedOn w:val="Normln"/>
    <w:qFormat/>
    <w:rsid w:val="009F4506"/>
    <w:pPr>
      <w:spacing w:before="240"/>
      <w:ind w:left="425" w:hanging="425"/>
      <w:jc w:val="both"/>
    </w:pPr>
    <w:rPr>
      <w:rFonts w:cs="Arial"/>
      <w:b w:val="0"/>
      <w:sz w:val="20"/>
      <w:szCs w:val="20"/>
    </w:rPr>
  </w:style>
  <w:style w:type="paragraph" w:customStyle="1" w:styleId="Default">
    <w:name w:val="Default"/>
    <w:basedOn w:val="Normln"/>
    <w:rsid w:val="00A12D6D"/>
    <w:pPr>
      <w:autoSpaceDE w:val="0"/>
      <w:autoSpaceDN w:val="0"/>
      <w:spacing w:after="0" w:line="240" w:lineRule="auto"/>
    </w:pPr>
    <w:rPr>
      <w:rFonts w:ascii="Times New Roman" w:hAnsi="Times New Roman" w:cs="Times New Roman"/>
      <w:b w:val="0"/>
      <w:color w:val="00000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C22CA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9276E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E343C7"/>
    <w:pPr>
      <w:spacing w:after="0" w:line="240" w:lineRule="auto"/>
    </w:pPr>
    <w:rPr>
      <w:rFonts w:ascii="Consolas" w:hAnsi="Consolas"/>
      <w:b w:val="0"/>
      <w:sz w:val="21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343C7"/>
    <w:rPr>
      <w:rFonts w:ascii="Consolas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2F2E99"/>
    <w:pPr>
      <w:spacing w:after="0" w:line="240" w:lineRule="auto"/>
      <w:ind w:left="720"/>
    </w:pPr>
    <w:rPr>
      <w:rFonts w:ascii="Calibri" w:hAnsi="Calibri" w:cs="Times New Roman"/>
      <w:b w:val="0"/>
      <w:sz w:val="22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A6359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E8B"/>
    <w:rPr>
      <w:rFonts w:ascii="Segoe UI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intranet/diplomanti-umj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b.cz/fhs/intranet/diplomanti-umj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b.cz/fhs/intranet/sablona-a-vazba-bakalarske-prace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utb.cz/o-univerzite/smernice-rektora" TargetMode="External"/><Relationship Id="rId10" Type="http://schemas.openxmlformats.org/officeDocument/2006/relationships/hyperlink" Target="https://fhs.utb.cz/o-fakulte/zakladni-informace/ustavy/ustav-modernich-jazyku-a-literatur/diplomanti-umlj/anglicky-jazyk-pro-manazerskou-prax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hs/struktura/aktuality-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cp:keywords/>
  <dc:description/>
  <cp:lastModifiedBy>Olga Hulejová</cp:lastModifiedBy>
  <cp:revision>15</cp:revision>
  <cp:lastPrinted>2017-04-05T09:12:00Z</cp:lastPrinted>
  <dcterms:created xsi:type="dcterms:W3CDTF">2018-04-13T08:29:00Z</dcterms:created>
  <dcterms:modified xsi:type="dcterms:W3CDTF">2019-02-04T12:47:00Z</dcterms:modified>
</cp:coreProperties>
</file>