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10" w:rsidRDefault="00EA6F1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Ing. Jiří BEJTKOVSKÝ, Ph.D.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pStyle w:val="Prosttex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A Competitiveness Analysis of a Selected Company</w:t>
      </w:r>
    </w:p>
    <w:p w:rsidR="00946320" w:rsidRPr="00EA6F10" w:rsidRDefault="00EA6F10">
      <w:pPr>
        <w:pStyle w:val="Prosttex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A Marketing Mix Analysis of a Selected Company</w:t>
      </w:r>
    </w:p>
    <w:p w:rsidR="00946320" w:rsidRPr="00EA6F10" w:rsidRDefault="00EA6F10">
      <w:pPr>
        <w:pStyle w:val="Prosttex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An Analysis of Marketing Communications in a Selected Company</w:t>
      </w:r>
    </w:p>
    <w:p w:rsidR="00946320" w:rsidRPr="00EA6F10" w:rsidRDefault="00EA6F10">
      <w:pPr>
        <w:pStyle w:val="Prosttext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An Analysis of Employee Satisfaction in a Selected Company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Default="00946320">
      <w:pPr>
        <w:jc w:val="both"/>
        <w:rPr>
          <w:rFonts w:ascii="Calibri" w:hAnsi="Calibri" w:cs="Calibri"/>
          <w:b/>
        </w:rPr>
      </w:pPr>
    </w:p>
    <w:p w:rsidR="00EA6F10" w:rsidRPr="00EA6F10" w:rsidRDefault="00EA6F1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Gregory</w:t>
      </w:r>
      <w:r w:rsidRPr="00EA6F10">
        <w:rPr>
          <w:rFonts w:ascii="Calibri" w:hAnsi="Calibri" w:cs="Calibri"/>
          <w:b/>
        </w:rPr>
        <w:t xml:space="preserve"> Jason BELL, B.A., M.B.A., M.A., Ph.D.</w:t>
      </w:r>
    </w:p>
    <w:p w:rsidR="00946320" w:rsidRPr="00EA6F10" w:rsidRDefault="00946320">
      <w:pPr>
        <w:jc w:val="both"/>
        <w:rPr>
          <w:rFonts w:ascii="Calibri" w:hAnsi="Calibri" w:cs="Calibri"/>
        </w:rPr>
      </w:pPr>
    </w:p>
    <w:p w:rsidR="00946320" w:rsidRPr="00EA6F10" w:rsidRDefault="00EA6F10">
      <w:pPr>
        <w:pStyle w:val="Prost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The Wilmington Insurrection of 1898</w:t>
      </w:r>
    </w:p>
    <w:p w:rsidR="00946320" w:rsidRPr="00EA6F10" w:rsidRDefault="00EA6F10">
      <w:pPr>
        <w:pStyle w:val="Prost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The Red Summer of 1919</w:t>
      </w:r>
    </w:p>
    <w:p w:rsidR="00946320" w:rsidRPr="00EA6F10" w:rsidRDefault="00EA6F10">
      <w:pPr>
        <w:pStyle w:val="Prost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The Tulsa Race Riot of 1921</w:t>
      </w:r>
    </w:p>
    <w:p w:rsidR="00946320" w:rsidRPr="00EA6F10" w:rsidRDefault="00EA6F10">
      <w:pPr>
        <w:pStyle w:val="Prost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Father Charles Coughlin, the Radio Priest</w:t>
      </w:r>
    </w:p>
    <w:p w:rsidR="00946320" w:rsidRPr="00EA6F10" w:rsidRDefault="00EA6F10">
      <w:pPr>
        <w:pStyle w:val="Prost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The Bata Shoe Company during World War II</w:t>
      </w:r>
    </w:p>
    <w:p w:rsidR="00946320" w:rsidRPr="00EA6F10" w:rsidRDefault="00EA6F10">
      <w:pPr>
        <w:pStyle w:val="Prost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The Watts Riots of 1965</w:t>
      </w:r>
    </w:p>
    <w:p w:rsidR="00946320" w:rsidRPr="00EA6F10" w:rsidRDefault="00EA6F10">
      <w:pPr>
        <w:pStyle w:val="Prost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The Carter Presidency</w:t>
      </w:r>
      <w:r w:rsidRPr="00EA6F10">
        <w:rPr>
          <w:rFonts w:ascii="Calibri" w:hAnsi="Calibri" w:cs="Calibri"/>
          <w:sz w:val="24"/>
          <w:szCs w:val="24"/>
          <w:lang w:val="en-GB"/>
        </w:rPr>
        <w:t>: An Analysis</w:t>
      </w:r>
    </w:p>
    <w:p w:rsidR="00946320" w:rsidRPr="00EA6F10" w:rsidRDefault="00EA6F10">
      <w:pPr>
        <w:pStyle w:val="Prost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Havel in America</w:t>
      </w:r>
    </w:p>
    <w:p w:rsidR="00946320" w:rsidRPr="00EA6F10" w:rsidRDefault="00EA6F10">
      <w:pPr>
        <w:pStyle w:val="Prost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The Los Angeles Riots of 1992</w:t>
      </w:r>
    </w:p>
    <w:p w:rsidR="00946320" w:rsidRPr="00EA6F10" w:rsidRDefault="00EA6F10">
      <w:pPr>
        <w:pStyle w:val="Prost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The Ross Perot Campaigns of 1992 and 1996</w:t>
      </w:r>
    </w:p>
    <w:p w:rsidR="00946320" w:rsidRPr="00EA6F10" w:rsidRDefault="00EA6F10">
      <w:pPr>
        <w:pStyle w:val="Prost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The Bernie Sanders Campaigns of 2016 and 2020</w:t>
      </w:r>
    </w:p>
    <w:p w:rsidR="00946320" w:rsidRPr="00EA6F10" w:rsidRDefault="00946320">
      <w:pPr>
        <w:pStyle w:val="Prosttext"/>
        <w:ind w:left="720"/>
        <w:jc w:val="both"/>
        <w:rPr>
          <w:rFonts w:ascii="Calibri" w:hAnsi="Calibri" w:cs="Calibri"/>
          <w:sz w:val="24"/>
          <w:szCs w:val="24"/>
          <w:lang w:val="en-GB"/>
        </w:rPr>
      </w:pPr>
    </w:p>
    <w:p w:rsidR="00946320" w:rsidRDefault="00946320">
      <w:pPr>
        <w:pStyle w:val="Prosttext"/>
        <w:jc w:val="both"/>
        <w:rPr>
          <w:rFonts w:ascii="Calibri" w:hAnsi="Calibri"/>
          <w:i/>
          <w:sz w:val="24"/>
          <w:szCs w:val="24"/>
          <w:lang w:val="en-GB"/>
        </w:rPr>
      </w:pPr>
    </w:p>
    <w:p w:rsidR="00EA6F10" w:rsidRPr="00EA6F10" w:rsidRDefault="00EA6F10">
      <w:pPr>
        <w:pStyle w:val="Prosttext"/>
        <w:jc w:val="both"/>
        <w:rPr>
          <w:rFonts w:ascii="Calibri" w:hAnsi="Calibri"/>
          <w:i/>
          <w:sz w:val="24"/>
          <w:szCs w:val="24"/>
          <w:lang w:val="en-GB"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 xml:space="preserve">Ing. Petra BENYAHYA, Ph.D. 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pStyle w:val="Prosttex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Analysis of Current Onboarding Process of New Employees in Selected Company</w:t>
      </w:r>
    </w:p>
    <w:p w:rsidR="00946320" w:rsidRPr="00EA6F10" w:rsidRDefault="00EA6F10">
      <w:pPr>
        <w:pStyle w:val="Prosttex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Analysis of the Current State of Trust of Workers towards the Employer in Selected Company</w:t>
      </w:r>
    </w:p>
    <w:p w:rsidR="00946320" w:rsidRPr="00EA6F10" w:rsidRDefault="00EA6F10">
      <w:pPr>
        <w:pStyle w:val="Prosttex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Analysis of the Current State of Corporate Wellbeing in the Selected Company</w:t>
      </w:r>
    </w:p>
    <w:p w:rsidR="00946320" w:rsidRPr="00EA6F10" w:rsidRDefault="00EA6F10">
      <w:pPr>
        <w:pStyle w:val="Prosttext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Analysis of the Current State of Corporate Health Promotion in the Selected Company</w:t>
      </w:r>
    </w:p>
    <w:p w:rsidR="00946320" w:rsidRDefault="00946320">
      <w:pPr>
        <w:jc w:val="both"/>
        <w:rPr>
          <w:rFonts w:ascii="Calibri" w:hAnsi="Calibri" w:cs="Calibri"/>
          <w:b/>
        </w:rPr>
      </w:pPr>
    </w:p>
    <w:p w:rsidR="00EA6F10" w:rsidRPr="00EA6F10" w:rsidRDefault="00EA6F10">
      <w:pPr>
        <w:jc w:val="both"/>
        <w:rPr>
          <w:rFonts w:ascii="Calibri" w:hAnsi="Calibri" w:cs="Calibri"/>
          <w:b/>
        </w:rPr>
      </w:pP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In</w:t>
      </w:r>
      <w:r w:rsidRPr="00EA6F10">
        <w:rPr>
          <w:rFonts w:ascii="Calibri" w:hAnsi="Calibri" w:cs="Calibri"/>
          <w:b/>
        </w:rPr>
        <w:t>g. Jiří DOKULIL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pStyle w:val="Prosttext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A Business Plan of a Selected Company</w:t>
      </w:r>
    </w:p>
    <w:p w:rsidR="00946320" w:rsidRPr="00EA6F10" w:rsidRDefault="00EA6F10">
      <w:pPr>
        <w:pStyle w:val="Prosttext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A Financial Analysis of a Selected Company</w:t>
      </w:r>
    </w:p>
    <w:p w:rsidR="00946320" w:rsidRPr="00EA6F10" w:rsidRDefault="00EA6F10">
      <w:pPr>
        <w:pStyle w:val="Prosttext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A Cost Management Analysis of a Selected Company</w:t>
      </w:r>
    </w:p>
    <w:p w:rsidR="00946320" w:rsidRPr="00EA6F10" w:rsidRDefault="00946320">
      <w:pPr>
        <w:pStyle w:val="Prosttext"/>
        <w:jc w:val="both"/>
        <w:rPr>
          <w:rFonts w:ascii="Calibri" w:hAnsi="Calibri"/>
          <w:i/>
          <w:sz w:val="24"/>
          <w:szCs w:val="24"/>
          <w:lang w:val="en-GB"/>
        </w:rPr>
      </w:pPr>
    </w:p>
    <w:p w:rsidR="00946320" w:rsidRDefault="00946320">
      <w:pPr>
        <w:pStyle w:val="Prosttext"/>
        <w:jc w:val="both"/>
        <w:rPr>
          <w:rFonts w:ascii="Calibri" w:hAnsi="Calibri"/>
          <w:i/>
          <w:sz w:val="24"/>
          <w:szCs w:val="24"/>
          <w:lang w:val="en-GB"/>
        </w:rPr>
      </w:pPr>
    </w:p>
    <w:p w:rsidR="00EA6F10" w:rsidRPr="00EA6F10" w:rsidRDefault="00EA6F10">
      <w:pPr>
        <w:pStyle w:val="Prosttext"/>
        <w:jc w:val="both"/>
        <w:rPr>
          <w:rFonts w:ascii="Calibri" w:hAnsi="Calibri"/>
          <w:i/>
          <w:sz w:val="24"/>
          <w:szCs w:val="24"/>
          <w:lang w:val="en-GB"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Mgr. Lenka DRÁBKOVÁ, Ph.D.</w:t>
      </w:r>
    </w:p>
    <w:p w:rsidR="00946320" w:rsidRPr="00EA6F10" w:rsidRDefault="00946320">
      <w:pPr>
        <w:jc w:val="both"/>
        <w:rPr>
          <w:rFonts w:ascii="Calibri" w:hAnsi="Calibri" w:cs="Calibri"/>
        </w:rPr>
      </w:pPr>
    </w:p>
    <w:p w:rsidR="00946320" w:rsidRPr="00EA6F10" w:rsidRDefault="00EA6F10">
      <w:pPr>
        <w:pStyle w:val="Prosttext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The UK vs. Europe in the British Press (Serious/Tabloids) after Brexit, A Lingu</w:t>
      </w:r>
      <w:r w:rsidRPr="00EA6F10">
        <w:rPr>
          <w:rFonts w:ascii="Calibri" w:hAnsi="Calibri" w:cs="Calibri"/>
          <w:sz w:val="24"/>
          <w:szCs w:val="24"/>
          <w:lang w:val="en-GB"/>
        </w:rPr>
        <w:t>istic Approach</w:t>
      </w:r>
    </w:p>
    <w:p w:rsidR="00946320" w:rsidRPr="00EA6F10" w:rsidRDefault="00EA6F10">
      <w:pPr>
        <w:pStyle w:val="Prosttext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lastRenderedPageBreak/>
        <w:t>An Approach to A Selected Disaster/Selected Disasters in British and American Press, A Comparative Analysis</w:t>
      </w:r>
    </w:p>
    <w:p w:rsidR="00946320" w:rsidRPr="00EA6F10" w:rsidRDefault="00EA6F10">
      <w:pPr>
        <w:pStyle w:val="Prosttext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Political/Economic Interviews and Interviewing Strategies in British/American Media, A Linguistic Approach</w:t>
      </w:r>
    </w:p>
    <w:p w:rsidR="00946320" w:rsidRPr="00EA6F10" w:rsidRDefault="00EA6F10">
      <w:pPr>
        <w:pStyle w:val="Prosttext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 xml:space="preserve">The USA before </w:t>
      </w:r>
      <w:r w:rsidRPr="00EA6F10">
        <w:rPr>
          <w:rFonts w:ascii="Calibri" w:hAnsi="Calibri" w:cs="Calibri"/>
          <w:sz w:val="24"/>
          <w:szCs w:val="24"/>
          <w:lang w:val="en-GB"/>
        </w:rPr>
        <w:t>Presidential Elections 2020 in the American Newspaper, A Linguistic Approach</w:t>
      </w:r>
    </w:p>
    <w:p w:rsidR="00946320" w:rsidRPr="00EA6F10" w:rsidRDefault="00EA6F10">
      <w:pPr>
        <w:pStyle w:val="Prosttext"/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>Donald Trump in Presidential Debates of 2016 and 2020, A Comparative Linguistic Analysis</w:t>
      </w:r>
    </w:p>
    <w:p w:rsidR="00946320" w:rsidRPr="00EA6F10" w:rsidRDefault="00EA6F10">
      <w:pPr>
        <w:tabs>
          <w:tab w:val="left" w:pos="3492"/>
        </w:tabs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ab/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Mgr. Petr DUJKA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pStyle w:val="Prosttex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 xml:space="preserve">An Analysis of Industry 4.0 Technologies and Their Impact on Small- </w:t>
      </w:r>
      <w:r w:rsidRPr="00EA6F10">
        <w:rPr>
          <w:rFonts w:ascii="Calibri" w:hAnsi="Calibri" w:cs="Calibri"/>
          <w:sz w:val="24"/>
          <w:szCs w:val="24"/>
          <w:lang w:val="en-GB"/>
        </w:rPr>
        <w:t>and Medium-Sized Business</w:t>
      </w:r>
    </w:p>
    <w:p w:rsidR="00946320" w:rsidRPr="00EA6F10" w:rsidRDefault="00EA6F10">
      <w:pPr>
        <w:pStyle w:val="Prosttext"/>
        <w:numPr>
          <w:ilvl w:val="0"/>
          <w:numId w:val="19"/>
        </w:numPr>
        <w:jc w:val="both"/>
        <w:rPr>
          <w:rFonts w:ascii="Calibri" w:hAnsi="Calibri" w:cs="Calibri"/>
          <w:i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 xml:space="preserve">A Business Plan </w:t>
      </w:r>
      <w:r w:rsidRPr="00EA6F10">
        <w:rPr>
          <w:rFonts w:ascii="Calibri" w:hAnsi="Calibri" w:cs="Calibri"/>
          <w:i/>
          <w:sz w:val="24"/>
          <w:szCs w:val="24"/>
          <w:lang w:val="en-GB"/>
        </w:rPr>
        <w:t>(proposed by the student, approved by the supervisor)</w:t>
      </w:r>
    </w:p>
    <w:p w:rsidR="00946320" w:rsidRPr="00EA6F10" w:rsidRDefault="00EA6F10">
      <w:pPr>
        <w:pStyle w:val="Prosttext"/>
        <w:numPr>
          <w:ilvl w:val="0"/>
          <w:numId w:val="19"/>
        </w:numPr>
        <w:jc w:val="both"/>
        <w:rPr>
          <w:rFonts w:ascii="Calibri" w:hAnsi="Calibri" w:cs="Calibri"/>
          <w:i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 xml:space="preserve">A Business Plan </w:t>
      </w:r>
      <w:r w:rsidRPr="00EA6F10">
        <w:rPr>
          <w:rFonts w:ascii="Calibri" w:hAnsi="Calibri" w:cs="Calibri"/>
          <w:i/>
          <w:sz w:val="24"/>
          <w:szCs w:val="24"/>
          <w:lang w:val="en-GB"/>
        </w:rPr>
        <w:t>(proposed by the student, approved by the supervisor)</w:t>
      </w:r>
    </w:p>
    <w:p w:rsidR="00946320" w:rsidRPr="00EA6F10" w:rsidRDefault="00EA6F10">
      <w:pPr>
        <w:pStyle w:val="Prosttex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 xml:space="preserve">A Business Plan </w:t>
      </w:r>
      <w:r w:rsidRPr="00EA6F10">
        <w:rPr>
          <w:rFonts w:ascii="Calibri" w:hAnsi="Calibri" w:cs="Calibri"/>
          <w:i/>
          <w:sz w:val="24"/>
          <w:szCs w:val="24"/>
          <w:lang w:val="en-GB"/>
        </w:rPr>
        <w:t>(proposed by the student, approved by the supervisor)</w:t>
      </w:r>
    </w:p>
    <w:p w:rsidR="00946320" w:rsidRPr="00EA6F10" w:rsidRDefault="00EA6F10">
      <w:pPr>
        <w:pStyle w:val="Prosttex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EA6F10">
        <w:rPr>
          <w:rFonts w:ascii="Calibri" w:hAnsi="Calibri" w:cs="Calibri"/>
          <w:sz w:val="24"/>
          <w:szCs w:val="24"/>
          <w:lang w:val="en-GB"/>
        </w:rPr>
        <w:t xml:space="preserve">A Business Plan </w:t>
      </w:r>
      <w:r w:rsidRPr="00EA6F10">
        <w:rPr>
          <w:rFonts w:ascii="Calibri" w:hAnsi="Calibri" w:cs="Calibri"/>
          <w:i/>
          <w:sz w:val="24"/>
          <w:szCs w:val="24"/>
          <w:lang w:val="en-GB"/>
        </w:rPr>
        <w:t>(pro</w:t>
      </w:r>
      <w:r w:rsidRPr="00EA6F10">
        <w:rPr>
          <w:rFonts w:ascii="Calibri" w:hAnsi="Calibri" w:cs="Calibri"/>
          <w:i/>
          <w:sz w:val="24"/>
          <w:szCs w:val="24"/>
          <w:lang w:val="en-GB"/>
        </w:rPr>
        <w:t>posed by the student, approved by the supervisor)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Jana INSELSETH, M.A.</w:t>
      </w:r>
    </w:p>
    <w:p w:rsidR="00946320" w:rsidRPr="00EA6F10" w:rsidRDefault="00EA6F10">
      <w:pPr>
        <w:numPr>
          <w:ilvl w:val="0"/>
          <w:numId w:val="15"/>
        </w:numPr>
        <w:spacing w:beforeAutospacing="1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The Effects of Pleasure Reading on Writing Performance of EFL Students</w:t>
      </w:r>
    </w:p>
    <w:p w:rsidR="00946320" w:rsidRPr="00EA6F10" w:rsidRDefault="00EA6F10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Reading Motivation: A Focus on EFL Students</w:t>
      </w:r>
    </w:p>
    <w:p w:rsidR="00946320" w:rsidRPr="00EA6F10" w:rsidRDefault="00EA6F10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Writing Motivation: A Focus on EFL Students</w:t>
      </w:r>
    </w:p>
    <w:p w:rsidR="00946320" w:rsidRPr="00EA6F10" w:rsidRDefault="00EA6F10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Elderly Czech EFL Learn</w:t>
      </w:r>
      <w:r w:rsidRPr="00EA6F10">
        <w:rPr>
          <w:rFonts w:ascii="Calibri" w:hAnsi="Calibri" w:cs="Calibri"/>
        </w:rPr>
        <w:t>ers: A Focus on Motivational and Demotivational Factors</w:t>
      </w:r>
    </w:p>
    <w:p w:rsidR="00946320" w:rsidRPr="00EA6F10" w:rsidRDefault="00EA6F10">
      <w:pPr>
        <w:numPr>
          <w:ilvl w:val="0"/>
          <w:numId w:val="15"/>
        </w:numPr>
        <w:spacing w:afterAutospacing="1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  <w:i/>
          <w:iCs/>
        </w:rPr>
        <w:t>A Selected Topic in Bilingualism</w:t>
      </w:r>
      <w:r w:rsidRPr="00EA6F10">
        <w:rPr>
          <w:rFonts w:ascii="Calibri" w:hAnsi="Calibri" w:cs="Calibri"/>
        </w:rPr>
        <w:t xml:space="preserve"> (to be discussed with the supervisor)</w:t>
      </w:r>
    </w:p>
    <w:p w:rsidR="00946320" w:rsidRPr="00EA6F10" w:rsidRDefault="00946320">
      <w:pPr>
        <w:tabs>
          <w:tab w:val="left" w:pos="6290"/>
        </w:tabs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 xml:space="preserve">Mgr. </w:t>
      </w:r>
      <w:r w:rsidRPr="00EA6F10">
        <w:rPr>
          <w:rFonts w:ascii="Calibri" w:hAnsi="Calibri" w:cs="Calibri"/>
          <w:b/>
        </w:rPr>
        <w:t>Helena KAŇKOVÁ, Ph.D</w:t>
      </w:r>
    </w:p>
    <w:p w:rsidR="00946320" w:rsidRPr="00EA6F10" w:rsidRDefault="00946320">
      <w:pPr>
        <w:jc w:val="both"/>
        <w:rPr>
          <w:rFonts w:ascii="Calibri" w:hAnsi="Calibri" w:cs="Calibri"/>
        </w:rPr>
      </w:pPr>
    </w:p>
    <w:p w:rsidR="00946320" w:rsidRPr="00EA6F10" w:rsidRDefault="00EA6F10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Scottish Referendum of 2014 - The Aftermath</w:t>
      </w:r>
    </w:p>
    <w:p w:rsidR="00946320" w:rsidRPr="00EA6F10" w:rsidRDefault="00EA6F10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House of Lords - The Reformed Second Chamber</w:t>
      </w:r>
    </w:p>
    <w:p w:rsidR="00946320" w:rsidRPr="00EA6F10" w:rsidRDefault="00EA6F10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British </w:t>
      </w:r>
      <w:r w:rsidRPr="00EA6F10">
        <w:rPr>
          <w:rFonts w:ascii="Calibri" w:hAnsi="Calibri" w:cs="Calibri"/>
        </w:rPr>
        <w:t>Industry in the 21st Century</w:t>
      </w:r>
    </w:p>
    <w:p w:rsidR="00946320" w:rsidRPr="00EA6F10" w:rsidRDefault="00EA6F10">
      <w:pPr>
        <w:tabs>
          <w:tab w:val="left" w:pos="6290"/>
        </w:tabs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ab/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Mgr. Oldřich KOPEČEK</w:t>
      </w:r>
    </w:p>
    <w:p w:rsidR="00946320" w:rsidRPr="00EA6F10" w:rsidRDefault="00EA6F10">
      <w:pPr>
        <w:numPr>
          <w:ilvl w:val="0"/>
          <w:numId w:val="20"/>
        </w:numPr>
        <w:spacing w:beforeAutospacing="1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Corporate Culture in the Czech Republic and Great Britain</w:t>
      </w:r>
    </w:p>
    <w:p w:rsidR="00946320" w:rsidRPr="00EA6F10" w:rsidRDefault="00EA6F10">
      <w:pPr>
        <w:numPr>
          <w:ilvl w:val="0"/>
          <w:numId w:val="20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East Tilbury: A Piece of Zlín in the UK</w:t>
      </w:r>
    </w:p>
    <w:p w:rsidR="00946320" w:rsidRPr="00EA6F10" w:rsidRDefault="00EA6F10">
      <w:pPr>
        <w:numPr>
          <w:ilvl w:val="0"/>
          <w:numId w:val="20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Neville Chamberlain and a Policy of Appeasement</w:t>
      </w:r>
    </w:p>
    <w:p w:rsidR="00946320" w:rsidRPr="00EA6F10" w:rsidRDefault="00EA6F10">
      <w:pPr>
        <w:numPr>
          <w:ilvl w:val="0"/>
          <w:numId w:val="20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The Falklands War</w:t>
      </w:r>
    </w:p>
    <w:p w:rsidR="00946320" w:rsidRPr="00EA6F10" w:rsidRDefault="00EA6F10">
      <w:pPr>
        <w:numPr>
          <w:ilvl w:val="0"/>
          <w:numId w:val="20"/>
        </w:numPr>
        <w:spacing w:afterAutospacing="1"/>
        <w:jc w:val="both"/>
        <w:rPr>
          <w:rFonts w:ascii="Calibri" w:hAnsi="Calibri" w:cs="Calibri"/>
          <w:i/>
        </w:rPr>
      </w:pPr>
      <w:r w:rsidRPr="00EA6F10">
        <w:rPr>
          <w:rFonts w:ascii="Calibri" w:hAnsi="Calibri" w:cs="Calibri"/>
          <w:i/>
        </w:rPr>
        <w:t xml:space="preserve">A topic from modern history of the UK </w:t>
      </w:r>
      <w:r w:rsidRPr="00EA6F10">
        <w:rPr>
          <w:rFonts w:ascii="Calibri" w:hAnsi="Calibri" w:cs="Calibri"/>
          <w:i/>
        </w:rPr>
        <w:t>(proposed by the student, approved by the supervisor)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Prof. PaedDr. Zdena KRÁĽOVÁ, PhD.</w:t>
      </w:r>
    </w:p>
    <w:p w:rsidR="00946320" w:rsidRPr="00EA6F10" w:rsidRDefault="00946320">
      <w:pPr>
        <w:jc w:val="both"/>
        <w:rPr>
          <w:rFonts w:ascii="Calibri" w:hAnsi="Calibri" w:cs="Calibri"/>
        </w:rPr>
      </w:pPr>
    </w:p>
    <w:p w:rsidR="00946320" w:rsidRPr="00EA6F10" w:rsidRDefault="00EA6F10">
      <w:pPr>
        <w:numPr>
          <w:ilvl w:val="0"/>
          <w:numId w:val="18"/>
        </w:numPr>
        <w:spacing w:beforeAutospacing="1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English Speaking Competence of Czech Native Speakers (age group: &lt; 30)</w:t>
      </w:r>
    </w:p>
    <w:p w:rsidR="00946320" w:rsidRPr="00EA6F10" w:rsidRDefault="00EA6F10">
      <w:pPr>
        <w:numPr>
          <w:ilvl w:val="0"/>
          <w:numId w:val="18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English Speaking Competence of Czech Native Speakers (age group: 31-40)</w:t>
      </w:r>
    </w:p>
    <w:p w:rsidR="00946320" w:rsidRPr="00EA6F10" w:rsidRDefault="00EA6F10">
      <w:pPr>
        <w:numPr>
          <w:ilvl w:val="0"/>
          <w:numId w:val="18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English Speaking Compet</w:t>
      </w:r>
      <w:r w:rsidRPr="00EA6F10">
        <w:rPr>
          <w:rFonts w:ascii="Calibri" w:hAnsi="Calibri" w:cs="Calibri"/>
        </w:rPr>
        <w:t>ence of Czech Native Speakers (age group: 41-50)</w:t>
      </w:r>
    </w:p>
    <w:p w:rsidR="00946320" w:rsidRPr="00EA6F10" w:rsidRDefault="00EA6F10">
      <w:pPr>
        <w:numPr>
          <w:ilvl w:val="0"/>
          <w:numId w:val="18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English Speaking Competence of Czech Native Speakers (age group: 51-60)</w:t>
      </w:r>
    </w:p>
    <w:p w:rsidR="00946320" w:rsidRPr="00EA6F10" w:rsidRDefault="00EA6F10">
      <w:pPr>
        <w:numPr>
          <w:ilvl w:val="0"/>
          <w:numId w:val="18"/>
        </w:numPr>
        <w:spacing w:afterAutospacing="1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English Speaking Competence of Czech Native Speakers (age group: &gt;60)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Doc. Ing. Anežka LENGÁLOVÁ, Ph.D.</w:t>
      </w:r>
    </w:p>
    <w:p w:rsidR="00946320" w:rsidRPr="00EA6F10" w:rsidRDefault="00946320">
      <w:pPr>
        <w:jc w:val="both"/>
        <w:rPr>
          <w:rFonts w:ascii="Calibri" w:hAnsi="Calibri" w:cs="Calibri"/>
        </w:rPr>
      </w:pPr>
    </w:p>
    <w:p w:rsidR="00946320" w:rsidRPr="00EA6F10" w:rsidRDefault="00EA6F10">
      <w:pPr>
        <w:pStyle w:val="Odstavecseseznamem"/>
        <w:numPr>
          <w:ilvl w:val="0"/>
          <w:numId w:val="12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Specific Linguistic Problems </w:t>
      </w:r>
      <w:r w:rsidRPr="00EA6F10">
        <w:rPr>
          <w:rFonts w:ascii="Calibri" w:hAnsi="Calibri" w:cs="Calibri"/>
        </w:rPr>
        <w:t>in Writing Research Papers in Technology: An Analysis of Mistakes</w:t>
      </w:r>
    </w:p>
    <w:p w:rsidR="00946320" w:rsidRPr="00EA6F10" w:rsidRDefault="00EA6F10">
      <w:pPr>
        <w:pStyle w:val="Odstavecseseznamem"/>
        <w:numPr>
          <w:ilvl w:val="0"/>
          <w:numId w:val="12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Specific Language Features of Posters in the Humanities</w:t>
      </w:r>
    </w:p>
    <w:p w:rsidR="00946320" w:rsidRPr="00EA6F10" w:rsidRDefault="00EA6F10">
      <w:pPr>
        <w:pStyle w:val="Odstavecseseznamem"/>
        <w:numPr>
          <w:ilvl w:val="0"/>
          <w:numId w:val="12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Functional Sentence Perspective in Selected Research Papers</w:t>
      </w:r>
    </w:p>
    <w:p w:rsidR="00946320" w:rsidRDefault="00946320">
      <w:pPr>
        <w:pStyle w:val="Odstavecseseznamem"/>
        <w:jc w:val="both"/>
        <w:rPr>
          <w:rFonts w:ascii="Calibri" w:hAnsi="Calibri" w:cs="Calibri"/>
          <w:b/>
        </w:rPr>
      </w:pPr>
    </w:p>
    <w:p w:rsidR="00EA6F10" w:rsidRPr="00EA6F10" w:rsidRDefault="00EA6F10">
      <w:pPr>
        <w:pStyle w:val="Odstavecseseznamem"/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Mgr. Dagmar MASÁR MACHOVÁ, Ph.D.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pStyle w:val="Odstavecseseznamem"/>
        <w:numPr>
          <w:ilvl w:val="0"/>
          <w:numId w:val="2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Morphosyntactic Differences between Standard English and a Selected Variety </w:t>
      </w:r>
      <w:r w:rsidRPr="00EA6F10">
        <w:rPr>
          <w:rFonts w:ascii="Calibri" w:hAnsi="Calibri" w:cs="Calibri"/>
        </w:rPr>
        <w:t>of English</w:t>
      </w:r>
    </w:p>
    <w:p w:rsidR="00946320" w:rsidRPr="00EA6F10" w:rsidRDefault="00EA6F10">
      <w:pPr>
        <w:pStyle w:val="Odstavecseseznamem"/>
        <w:numPr>
          <w:ilvl w:val="0"/>
          <w:numId w:val="2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Expressing Future States and Events in English and a Selected Language</w:t>
      </w:r>
    </w:p>
    <w:p w:rsidR="00946320" w:rsidRPr="00EA6F10" w:rsidRDefault="00EA6F10">
      <w:pPr>
        <w:pStyle w:val="Odstavecseseznamem"/>
        <w:numPr>
          <w:ilvl w:val="0"/>
          <w:numId w:val="2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Synchrony and Diachrony of the Pronoun </w:t>
      </w:r>
      <w:r w:rsidRPr="00EA6F10">
        <w:rPr>
          <w:rFonts w:ascii="Calibri" w:hAnsi="Calibri" w:cs="Calibri"/>
          <w:i/>
          <w:iCs/>
        </w:rPr>
        <w:t>You</w:t>
      </w:r>
    </w:p>
    <w:p w:rsidR="00946320" w:rsidRPr="00EA6F10" w:rsidRDefault="00EA6F10">
      <w:pPr>
        <w:pStyle w:val="Odstavecseseznamem"/>
        <w:numPr>
          <w:ilvl w:val="0"/>
          <w:numId w:val="2"/>
        </w:numPr>
        <w:ind w:left="709"/>
        <w:jc w:val="both"/>
        <w:rPr>
          <w:rFonts w:ascii="Calibri" w:hAnsi="Calibri" w:cs="Calibri"/>
          <w:i/>
        </w:rPr>
      </w:pPr>
      <w:r w:rsidRPr="00EA6F10">
        <w:rPr>
          <w:rFonts w:ascii="Calibri" w:hAnsi="Calibri" w:cs="Calibri"/>
          <w:i/>
        </w:rPr>
        <w:t>A topic related to morphology or syntax (subject to app</w:t>
      </w:r>
      <w:r w:rsidRPr="00EA6F10">
        <w:rPr>
          <w:rFonts w:ascii="Calibri" w:hAnsi="Calibri" w:cs="Calibri"/>
          <w:i/>
        </w:rPr>
        <w:t>roval by the thesis supervisor)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946320">
      <w:pPr>
        <w:jc w:val="both"/>
        <w:rPr>
          <w:rFonts w:ascii="Calibri" w:hAnsi="Calibri" w:cs="Calibri"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Ing. Jana MATOŠKOVÁ, Ph.D.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pStyle w:val="Odstavecseseznamem"/>
        <w:numPr>
          <w:ilvl w:val="0"/>
          <w:numId w:val="13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An Analysis of Employee Satisfaction in a Chosen Company</w:t>
      </w:r>
    </w:p>
    <w:p w:rsidR="00946320" w:rsidRPr="00EA6F10" w:rsidRDefault="00EA6F10">
      <w:pPr>
        <w:pStyle w:val="Odstavecseseznamem"/>
        <w:numPr>
          <w:ilvl w:val="0"/>
          <w:numId w:val="13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An Analysis of </w:t>
      </w:r>
      <w:r w:rsidRPr="00EA6F10">
        <w:rPr>
          <w:rFonts w:ascii="Calibri" w:hAnsi="Calibri" w:cs="Calibri"/>
          <w:sz w:val="22"/>
          <w:szCs w:val="22"/>
        </w:rPr>
        <w:t xml:space="preserve">Leadership Practices </w:t>
      </w:r>
      <w:r w:rsidRPr="00EA6F10">
        <w:rPr>
          <w:rFonts w:ascii="Calibri" w:hAnsi="Calibri" w:cs="Calibri"/>
        </w:rPr>
        <w:t>in a Chosen Company</w:t>
      </w:r>
    </w:p>
    <w:p w:rsidR="00946320" w:rsidRPr="00EA6F10" w:rsidRDefault="00EA6F10">
      <w:pPr>
        <w:pStyle w:val="Odstavecseseznamem"/>
        <w:numPr>
          <w:ilvl w:val="0"/>
          <w:numId w:val="13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  <w:i/>
          <w:iCs/>
        </w:rPr>
        <w:t xml:space="preserve">A topic related to Human Resource Management chosen by the student and approved </w:t>
      </w:r>
      <w:r w:rsidRPr="00EA6F10">
        <w:rPr>
          <w:rFonts w:ascii="Calibri" w:hAnsi="Calibri" w:cs="Calibri"/>
          <w:i/>
          <w:iCs/>
        </w:rPr>
        <w:t>by the supervisor</w:t>
      </w:r>
    </w:p>
    <w:p w:rsidR="00946320" w:rsidRPr="00EA6F10" w:rsidRDefault="00946320">
      <w:pPr>
        <w:jc w:val="both"/>
        <w:rPr>
          <w:rFonts w:ascii="Calibri" w:hAnsi="Calibri" w:cs="Calibri"/>
        </w:rPr>
      </w:pPr>
    </w:p>
    <w:p w:rsidR="00946320" w:rsidRPr="00EA6F10" w:rsidRDefault="00946320">
      <w:pPr>
        <w:pStyle w:val="Prosttext"/>
        <w:ind w:left="709"/>
        <w:jc w:val="both"/>
        <w:rPr>
          <w:rFonts w:ascii="Calibri" w:hAnsi="Calibri"/>
          <w:sz w:val="24"/>
          <w:szCs w:val="24"/>
          <w:lang w:val="en-GB" w:eastAsia="cs-CZ"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Prof. Dr. Ewald MENGEL, phil. habil.</w:t>
      </w:r>
    </w:p>
    <w:p w:rsidR="00946320" w:rsidRPr="00EA6F10" w:rsidRDefault="00946320">
      <w:pPr>
        <w:jc w:val="both"/>
        <w:rPr>
          <w:rFonts w:ascii="Calibri" w:hAnsi="Calibri" w:cs="Calibri"/>
        </w:rPr>
      </w:pP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The Construction of Female Identity in Maitland’s Three Times Table </w:t>
      </w: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Coming of Age in the American Short Story of the 20th Century: Hemingway, Barth</w:t>
      </w: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Dealing with History in Swift’s Waterland</w:t>
      </w: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David </w:t>
      </w:r>
      <w:r w:rsidRPr="00EA6F10">
        <w:rPr>
          <w:rFonts w:ascii="Calibri" w:hAnsi="Calibri" w:cs="Calibri"/>
        </w:rPr>
        <w:t>Lodge’s Small World: A Postmodern Academic Quest</w:t>
      </w: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The Construction of Female Identity in Carter’s Nights at the Circus</w:t>
      </w: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Feminism or Postfeminism? Carter’s Nights at the Circus</w:t>
      </w: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Byatt’s Possession: Campus Novel Meets Detective Novel</w:t>
      </w: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Wanderers between Two </w:t>
      </w:r>
      <w:r w:rsidRPr="00EA6F10">
        <w:rPr>
          <w:rFonts w:ascii="Calibri" w:hAnsi="Calibri" w:cs="Calibri"/>
        </w:rPr>
        <w:t>Worlds and Cultures: Adichie's Americanah</w:t>
      </w: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Science in Victorian Poetry</w:t>
      </w: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Science in British Drama</w:t>
      </w:r>
      <w:r w:rsidRPr="00EA6F10">
        <w:rPr>
          <w:rFonts w:ascii="Calibri" w:hAnsi="Calibri" w:cs="Calibri"/>
        </w:rPr>
        <w:tab/>
      </w: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 Regionalism and the Construction of the National Imaginary in the Contemporary   South African Novel:</w:t>
      </w:r>
      <w:r w:rsidRPr="00EA6F10">
        <w:rPr>
          <w:rFonts w:ascii="Calibri" w:hAnsi="Calibri" w:cs="Calibri"/>
        </w:rPr>
        <w:tab/>
        <w:t xml:space="preserve">various authors </w:t>
      </w:r>
    </w:p>
    <w:p w:rsidR="00946320" w:rsidRPr="00EA6F10" w:rsidRDefault="00EA6F10">
      <w:pPr>
        <w:ind w:left="349"/>
        <w:jc w:val="both"/>
        <w:rPr>
          <w:rFonts w:ascii="Calibri" w:hAnsi="Calibri" w:cs="Calibri"/>
        </w:rPr>
      </w:pPr>
      <w:r w:rsidRPr="00EA6F10">
        <w:t xml:space="preserve">      </w:t>
      </w:r>
      <w:r w:rsidRPr="00EA6F10">
        <w:rPr>
          <w:rFonts w:ascii="Calibri" w:hAnsi="Calibri" w:cs="Calibri"/>
        </w:rPr>
        <w:t xml:space="preserve">-Zakes Mda’s </w:t>
      </w:r>
      <w:r w:rsidRPr="00EA6F10">
        <w:rPr>
          <w:rFonts w:ascii="Calibri" w:hAnsi="Calibri" w:cs="Calibri"/>
          <w:i/>
        </w:rPr>
        <w:t>The Sculptors of Mapu</w:t>
      </w:r>
      <w:r w:rsidRPr="00EA6F10">
        <w:rPr>
          <w:rFonts w:ascii="Calibri" w:hAnsi="Calibri" w:cs="Calibri"/>
          <w:i/>
        </w:rPr>
        <w:t>ngubwe</w:t>
      </w:r>
    </w:p>
    <w:p w:rsidR="00946320" w:rsidRPr="00EA6F10" w:rsidRDefault="00EA6F10">
      <w:pPr>
        <w:ind w:left="349"/>
        <w:jc w:val="both"/>
        <w:rPr>
          <w:rFonts w:ascii="Calibri" w:hAnsi="Calibri" w:cs="Calibri"/>
          <w:i/>
        </w:rPr>
      </w:pPr>
      <w:r w:rsidRPr="00EA6F10">
        <w:rPr>
          <w:rFonts w:ascii="Calibri" w:hAnsi="Calibri" w:cs="Calibri"/>
        </w:rPr>
        <w:tab/>
        <w:t xml:space="preserve">-Sindiwe Magona’s </w:t>
      </w:r>
      <w:r w:rsidRPr="00EA6F10">
        <w:rPr>
          <w:rFonts w:ascii="Calibri" w:hAnsi="Calibri" w:cs="Calibri"/>
          <w:i/>
        </w:rPr>
        <w:t>Chasing the Tails of My Father's Cattle</w:t>
      </w:r>
    </w:p>
    <w:p w:rsidR="00946320" w:rsidRPr="00EA6F10" w:rsidRDefault="00EA6F10">
      <w:pPr>
        <w:ind w:left="349"/>
        <w:jc w:val="both"/>
        <w:rPr>
          <w:rFonts w:ascii="Calibri" w:hAnsi="Calibri" w:cs="Calibri"/>
          <w:i/>
        </w:rPr>
      </w:pPr>
      <w:r w:rsidRPr="00EA6F10">
        <w:rPr>
          <w:rFonts w:ascii="Calibri" w:hAnsi="Calibri" w:cs="Calibri"/>
        </w:rPr>
        <w:tab/>
        <w:t xml:space="preserve">-Simon Bruinder’s </w:t>
      </w:r>
      <w:r w:rsidRPr="00EA6F10">
        <w:rPr>
          <w:rFonts w:ascii="Calibri" w:hAnsi="Calibri" w:cs="Calibri"/>
          <w:i/>
        </w:rPr>
        <w:t>A Handful of Earth</w:t>
      </w:r>
    </w:p>
    <w:p w:rsidR="00946320" w:rsidRPr="00EA6F10" w:rsidRDefault="00EA6F10">
      <w:pPr>
        <w:ind w:left="349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ab/>
        <w:t xml:space="preserve">-Carol Campbell’s </w:t>
      </w:r>
      <w:r w:rsidRPr="00EA6F10">
        <w:rPr>
          <w:rFonts w:ascii="Calibri" w:hAnsi="Calibri" w:cs="Calibri"/>
          <w:i/>
        </w:rPr>
        <w:t>My Children Have Faces</w:t>
      </w:r>
    </w:p>
    <w:p w:rsidR="00946320" w:rsidRPr="00EA6F10" w:rsidRDefault="00EA6F10">
      <w:pPr>
        <w:pStyle w:val="Odstavecseseznamem"/>
        <w:numPr>
          <w:ilvl w:val="0"/>
          <w:numId w:val="14"/>
        </w:numPr>
        <w:ind w:left="709"/>
        <w:jc w:val="both"/>
        <w:rPr>
          <w:rFonts w:ascii="Calibri" w:hAnsi="Calibri" w:cs="Calibri"/>
          <w:i/>
        </w:rPr>
      </w:pPr>
      <w:r w:rsidRPr="00EA6F10">
        <w:rPr>
          <w:rFonts w:ascii="Calibri" w:hAnsi="Calibri" w:cs="Calibri"/>
          <w:i/>
        </w:rPr>
        <w:t>A topic from British/American literature of the student´s choice (subject to approval by the thesis supervisor</w:t>
      </w:r>
      <w:r w:rsidRPr="00EA6F10">
        <w:rPr>
          <w:rFonts w:ascii="Calibri" w:hAnsi="Calibri" w:cs="Calibri"/>
          <w:i/>
        </w:rPr>
        <w:t>)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946320">
      <w:pPr>
        <w:jc w:val="both"/>
        <w:rPr>
          <w:rFonts w:ascii="Calibri" w:hAnsi="Calibri" w:cs="Calibri"/>
          <w:b/>
        </w:rPr>
      </w:pPr>
      <w:bookmarkStart w:id="0" w:name="_GoBack"/>
      <w:bookmarkEnd w:id="0"/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PhDr. Katarína NEMČOKOVÁ, Ph.D.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pStyle w:val="Odstavecseseznamem"/>
        <w:numPr>
          <w:ilvl w:val="0"/>
          <w:numId w:val="7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 xml:space="preserve">English subtitles of Czech Cult Films: Translation Analysis </w:t>
      </w:r>
    </w:p>
    <w:p w:rsidR="00946320" w:rsidRPr="00EA6F10" w:rsidRDefault="00EA6F10">
      <w:pPr>
        <w:pStyle w:val="Odstavecseseznamem"/>
        <w:numPr>
          <w:ilvl w:val="0"/>
          <w:numId w:val="7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 xml:space="preserve">Translation Process Analysis of a Chosen Text from American Fiction </w:t>
      </w:r>
    </w:p>
    <w:p w:rsidR="00946320" w:rsidRPr="00EA6F10" w:rsidRDefault="00EA6F10">
      <w:pPr>
        <w:pStyle w:val="Odstavecseseznamem"/>
        <w:numPr>
          <w:ilvl w:val="0"/>
          <w:numId w:val="7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 xml:space="preserve">Cultural Losses in Czech Subtitles of a Chosen American Sitcom </w:t>
      </w:r>
    </w:p>
    <w:p w:rsidR="00946320" w:rsidRPr="00EA6F10" w:rsidRDefault="00EA6F10">
      <w:pPr>
        <w:pStyle w:val="Odstavecseseznamem"/>
        <w:numPr>
          <w:ilvl w:val="0"/>
          <w:numId w:val="7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>Subtitles Creation, Tran</w:t>
      </w:r>
      <w:r w:rsidRPr="00EA6F10">
        <w:rPr>
          <w:rFonts w:ascii="Calibri" w:hAnsi="Calibri"/>
        </w:rPr>
        <w:t xml:space="preserve">slation and Analysis for an Independent Movie </w:t>
      </w:r>
    </w:p>
    <w:p w:rsidR="00946320" w:rsidRPr="00EA6F10" w:rsidRDefault="00EA6F10">
      <w:pPr>
        <w:pStyle w:val="Odstavecseseznamem"/>
        <w:numPr>
          <w:ilvl w:val="0"/>
          <w:numId w:val="7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 xml:space="preserve">Offering Czech/Slovak Services or Products to English-Speaking Clients: A Company Website Translation and Localization </w:t>
      </w:r>
    </w:p>
    <w:p w:rsidR="00946320" w:rsidRPr="00EA6F10" w:rsidRDefault="00EA6F10">
      <w:pPr>
        <w:pStyle w:val="Odstavecseseznamem"/>
        <w:numPr>
          <w:ilvl w:val="0"/>
          <w:numId w:val="7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 xml:space="preserve">Machine Translation in a Multinational Business Located in Slovakia </w:t>
      </w:r>
    </w:p>
    <w:p w:rsidR="00946320" w:rsidRDefault="00946320">
      <w:pPr>
        <w:jc w:val="both"/>
        <w:rPr>
          <w:rFonts w:ascii="Calibri" w:hAnsi="Calibri"/>
        </w:rPr>
      </w:pPr>
    </w:p>
    <w:p w:rsidR="00EA6F10" w:rsidRPr="00EA6F10" w:rsidRDefault="00EA6F10">
      <w:pPr>
        <w:jc w:val="both"/>
        <w:rPr>
          <w:rFonts w:ascii="Calibri" w:hAnsi="Calibri"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Ing. Bc. Šárka PAPA</w:t>
      </w:r>
      <w:r w:rsidRPr="00EA6F10">
        <w:rPr>
          <w:rFonts w:ascii="Calibri" w:hAnsi="Calibri" w:cs="Calibri"/>
          <w:b/>
        </w:rPr>
        <w:t>DAKI, Ph.D.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pStyle w:val="Odstavecseseznamem"/>
        <w:numPr>
          <w:ilvl w:val="0"/>
          <w:numId w:val="6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>A Competitiveness Analysis of a Selected Company</w:t>
      </w:r>
    </w:p>
    <w:p w:rsidR="00946320" w:rsidRPr="00EA6F10" w:rsidRDefault="00EA6F10">
      <w:pPr>
        <w:pStyle w:val="Odstavecseseznamem"/>
        <w:numPr>
          <w:ilvl w:val="0"/>
          <w:numId w:val="6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 xml:space="preserve">A </w:t>
      </w:r>
      <w:r w:rsidRPr="00EA6F10">
        <w:rPr>
          <w:rFonts w:ascii="Calibri" w:hAnsi="Calibri" w:cs="Calibri"/>
          <w:shd w:val="clear" w:color="auto" w:fill="FFFFFF"/>
        </w:rPr>
        <w:t>Business Plan (for a business of one’s choice)</w:t>
      </w:r>
    </w:p>
    <w:p w:rsidR="00946320" w:rsidRPr="00EA6F10" w:rsidRDefault="00EA6F10">
      <w:pPr>
        <w:pStyle w:val="Odstavecseseznamem"/>
        <w:numPr>
          <w:ilvl w:val="0"/>
          <w:numId w:val="6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 xml:space="preserve">A </w:t>
      </w:r>
      <w:r w:rsidRPr="00EA6F10">
        <w:rPr>
          <w:rFonts w:ascii="Calibri" w:hAnsi="Calibri" w:cs="Calibri"/>
          <w:shd w:val="clear" w:color="auto" w:fill="FFFFFF"/>
        </w:rPr>
        <w:t>Cost Analysis in a Selected Company</w:t>
      </w:r>
    </w:p>
    <w:p w:rsidR="00946320" w:rsidRPr="00EA6F10" w:rsidRDefault="00EA6F10">
      <w:pPr>
        <w:pStyle w:val="Odstavecseseznamem"/>
        <w:numPr>
          <w:ilvl w:val="0"/>
          <w:numId w:val="6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 xml:space="preserve">A </w:t>
      </w:r>
      <w:r w:rsidRPr="00EA6F10">
        <w:rPr>
          <w:rFonts w:ascii="Calibri" w:hAnsi="Calibri" w:cs="Calibri"/>
          <w:i/>
          <w:iCs/>
          <w:shd w:val="clear" w:color="auto" w:fill="FFFFFF"/>
        </w:rPr>
        <w:t>topic suggested by a student (subject to approval by the thesis supervisor)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Daniel Paul SAMPEY, MFA</w:t>
      </w:r>
    </w:p>
    <w:p w:rsidR="00946320" w:rsidRPr="00EA6F10" w:rsidRDefault="00EA6F10">
      <w:pPr>
        <w:numPr>
          <w:ilvl w:val="0"/>
          <w:numId w:val="5"/>
        </w:numPr>
        <w:spacing w:beforeAutospacing="1"/>
        <w:jc w:val="both"/>
        <w:rPr>
          <w:rFonts w:ascii="Calibri" w:hAnsi="Calibri" w:cs="Calibri"/>
          <w:i/>
        </w:rPr>
      </w:pPr>
      <w:r w:rsidRPr="00EA6F10">
        <w:rPr>
          <w:rFonts w:ascii="Calibri" w:hAnsi="Calibri" w:cs="Calibri"/>
        </w:rPr>
        <w:t>“</w:t>
      </w:r>
      <w:r w:rsidRPr="00EA6F10">
        <w:rPr>
          <w:rFonts w:ascii="Calibri" w:hAnsi="Calibri" w:cs="Calibri"/>
        </w:rPr>
        <w:t xml:space="preserve">Tall Tales” and Legends in the Fiction of Washington Irving or Mark Twain </w:t>
      </w:r>
      <w:r w:rsidRPr="00EA6F10">
        <w:rPr>
          <w:rFonts w:ascii="Calibri" w:hAnsi="Calibri" w:cs="Calibri"/>
          <w:i/>
        </w:rPr>
        <w:t>(or choose another American writer from the 18th or 19th century)</w:t>
      </w:r>
    </w:p>
    <w:p w:rsidR="00946320" w:rsidRPr="00EA6F10" w:rsidRDefault="00EA6F10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Ethical/Moral Dilemmas in the Dramas of Arthur Miller or the Fiction of Flannery O’Connor</w:t>
      </w:r>
    </w:p>
    <w:p w:rsidR="00946320" w:rsidRPr="00EA6F10" w:rsidRDefault="00EA6F10">
      <w:pPr>
        <w:numPr>
          <w:ilvl w:val="0"/>
          <w:numId w:val="5"/>
        </w:numPr>
        <w:jc w:val="both"/>
        <w:rPr>
          <w:rFonts w:ascii="Calibri" w:hAnsi="Calibri" w:cs="Calibri"/>
          <w:i/>
        </w:rPr>
      </w:pPr>
      <w:r w:rsidRPr="00EA6F10">
        <w:rPr>
          <w:rFonts w:ascii="Calibri" w:hAnsi="Calibri" w:cs="Calibri"/>
        </w:rPr>
        <w:t xml:space="preserve">The Abbey Theatre and the </w:t>
      </w:r>
      <w:r w:rsidRPr="00EA6F10">
        <w:rPr>
          <w:rFonts w:ascii="Calibri" w:hAnsi="Calibri" w:cs="Calibri"/>
        </w:rPr>
        <w:t xml:space="preserve">Struggle for Irish Self-Rule in the Plays of Seán O'Casey </w:t>
      </w:r>
      <w:r w:rsidRPr="00EA6F10">
        <w:rPr>
          <w:rFonts w:ascii="Calibri" w:hAnsi="Calibri" w:cs="Calibri"/>
          <w:i/>
        </w:rPr>
        <w:t>(or another Irish playwright from the late 19th or early 20th century)</w:t>
      </w:r>
    </w:p>
    <w:p w:rsidR="00946320" w:rsidRPr="00EA6F10" w:rsidRDefault="00EA6F10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Motherhood and Marital Infidelity in the Late 19th Century in the Fiction of Kate Chopin </w:t>
      </w:r>
      <w:r w:rsidRPr="00EA6F10">
        <w:rPr>
          <w:rFonts w:ascii="Calibri" w:hAnsi="Calibri" w:cs="Calibri"/>
          <w:i/>
        </w:rPr>
        <w:t>(or choose another American writer fro</w:t>
      </w:r>
      <w:r w:rsidRPr="00EA6F10">
        <w:rPr>
          <w:rFonts w:ascii="Calibri" w:hAnsi="Calibri" w:cs="Calibri"/>
          <w:i/>
        </w:rPr>
        <w:t>m the 19th or early 20th century)</w:t>
      </w:r>
    </w:p>
    <w:p w:rsidR="00946320" w:rsidRPr="00EA6F10" w:rsidRDefault="00EA6F10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19th Century American Utopian Experiments as Depicted in the novel </w:t>
      </w:r>
      <w:r w:rsidRPr="00EA6F10">
        <w:rPr>
          <w:rFonts w:ascii="Calibri" w:hAnsi="Calibri" w:cs="Calibri"/>
          <w:i/>
        </w:rPr>
        <w:t>Looking Backward</w:t>
      </w:r>
      <w:r w:rsidRPr="00EA6F10">
        <w:rPr>
          <w:rFonts w:ascii="Calibri" w:hAnsi="Calibri" w:cs="Calibri"/>
        </w:rPr>
        <w:t xml:space="preserve"> (1888) by Edward Bellamy</w:t>
      </w:r>
    </w:p>
    <w:p w:rsidR="00946320" w:rsidRPr="00EA6F10" w:rsidRDefault="00EA6F10">
      <w:pPr>
        <w:numPr>
          <w:ilvl w:val="0"/>
          <w:numId w:val="5"/>
        </w:numPr>
        <w:jc w:val="both"/>
        <w:rPr>
          <w:rFonts w:ascii="Calibri" w:hAnsi="Calibri" w:cs="Calibri"/>
          <w:i/>
        </w:rPr>
      </w:pPr>
      <w:r w:rsidRPr="00EA6F10">
        <w:rPr>
          <w:rFonts w:ascii="Calibri" w:hAnsi="Calibri" w:cs="Calibri"/>
        </w:rPr>
        <w:t xml:space="preserve">Economic and / or Cultural Aspects of the Early US Film Industry: 1907-1930s: </w:t>
      </w:r>
      <w:r w:rsidRPr="00EA6F10">
        <w:rPr>
          <w:rFonts w:ascii="Calibri" w:hAnsi="Calibri" w:cs="Calibri"/>
          <w:i/>
        </w:rPr>
        <w:t>concrete theme to be determined aft</w:t>
      </w:r>
      <w:r w:rsidRPr="00EA6F10">
        <w:rPr>
          <w:rFonts w:ascii="Calibri" w:hAnsi="Calibri" w:cs="Calibri"/>
          <w:i/>
        </w:rPr>
        <w:t>er student’s preliminary research</w:t>
      </w:r>
    </w:p>
    <w:p w:rsidR="00946320" w:rsidRPr="00EA6F10" w:rsidRDefault="00EA6F10">
      <w:pPr>
        <w:numPr>
          <w:ilvl w:val="0"/>
          <w:numId w:val="5"/>
        </w:numPr>
        <w:jc w:val="both"/>
        <w:rPr>
          <w:rFonts w:ascii="Calibri" w:hAnsi="Calibri" w:cs="Calibri"/>
          <w:i/>
        </w:rPr>
      </w:pPr>
      <w:r w:rsidRPr="00EA6F10">
        <w:rPr>
          <w:rFonts w:ascii="Calibri" w:hAnsi="Calibri" w:cs="Calibri"/>
        </w:rPr>
        <w:t xml:space="preserve">Historical and Cultural Aspects of Louisiana Creole and Cajun Life: </w:t>
      </w:r>
      <w:r w:rsidRPr="00EA6F10">
        <w:rPr>
          <w:rFonts w:ascii="Calibri" w:hAnsi="Calibri" w:cs="Calibri"/>
          <w:i/>
        </w:rPr>
        <w:t>concrete theme to be determined after student’s preliminary research</w:t>
      </w:r>
    </w:p>
    <w:p w:rsidR="00946320" w:rsidRPr="00EA6F10" w:rsidRDefault="00EA6F10">
      <w:pPr>
        <w:numPr>
          <w:ilvl w:val="0"/>
          <w:numId w:val="5"/>
        </w:numPr>
        <w:jc w:val="both"/>
        <w:rPr>
          <w:rFonts w:ascii="Calibri" w:hAnsi="Calibri" w:cs="Calibri"/>
          <w:i/>
        </w:rPr>
      </w:pPr>
      <w:r w:rsidRPr="00EA6F10">
        <w:rPr>
          <w:rFonts w:ascii="Calibri" w:hAnsi="Calibri" w:cs="Calibri"/>
          <w:i/>
        </w:rPr>
        <w:t xml:space="preserve">Student’s choice of theme connected to works by a popular American female playwright </w:t>
      </w:r>
      <w:r w:rsidRPr="00EA6F10">
        <w:rPr>
          <w:rFonts w:ascii="Calibri" w:hAnsi="Calibri" w:cs="Calibri"/>
          <w:i/>
        </w:rPr>
        <w:t>of the 19th or first half of the 20th century – choose one, e.g. Anna Cora Mowatt, Susan Glaspell, Sophie Treadwell, Dorothy L. Sayers, Lillian Hellman</w:t>
      </w:r>
    </w:p>
    <w:p w:rsidR="00946320" w:rsidRDefault="00EA6F10" w:rsidP="00EA6F10">
      <w:pPr>
        <w:numPr>
          <w:ilvl w:val="0"/>
          <w:numId w:val="5"/>
        </w:numPr>
        <w:spacing w:afterAutospacing="1"/>
        <w:jc w:val="both"/>
        <w:rPr>
          <w:rFonts w:ascii="Calibri" w:hAnsi="Calibri" w:cs="Calibri"/>
          <w:i/>
        </w:rPr>
      </w:pPr>
      <w:r w:rsidRPr="00EA6F10">
        <w:rPr>
          <w:rFonts w:ascii="Calibri" w:hAnsi="Calibri" w:cs="Calibri"/>
          <w:i/>
        </w:rPr>
        <w:t>Students can also choose an author or work on their own and come to me for a consultation to d</w:t>
      </w:r>
      <w:r w:rsidRPr="00EA6F10">
        <w:rPr>
          <w:rFonts w:ascii="Calibri" w:hAnsi="Calibri" w:cs="Calibri"/>
          <w:i/>
        </w:rPr>
        <w:t>evelop a B</w:t>
      </w:r>
      <w:r w:rsidRPr="00EA6F10">
        <w:rPr>
          <w:rFonts w:ascii="Calibri" w:hAnsi="Calibri" w:cs="Calibri"/>
          <w:i/>
        </w:rPr>
        <w:t>T theme.</w:t>
      </w:r>
    </w:p>
    <w:p w:rsidR="00EA6F10" w:rsidRPr="00EA6F10" w:rsidRDefault="00EA6F10" w:rsidP="00EA6F10">
      <w:pPr>
        <w:spacing w:afterAutospacing="1"/>
        <w:ind w:left="720"/>
        <w:jc w:val="both"/>
        <w:rPr>
          <w:rFonts w:ascii="Calibri" w:hAnsi="Calibri" w:cs="Calibri"/>
          <w:i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Svitlana SHURMA, M.A., Ph.D.</w:t>
      </w:r>
    </w:p>
    <w:p w:rsidR="00946320" w:rsidRPr="00EA6F10" w:rsidRDefault="00EA6F10">
      <w:pPr>
        <w:numPr>
          <w:ilvl w:val="0"/>
          <w:numId w:val="11"/>
        </w:numPr>
        <w:spacing w:beforeAutospacing="1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Characteristics of the Main Character’s Speech Style of Miranda Series</w:t>
      </w:r>
    </w:p>
    <w:p w:rsidR="00946320" w:rsidRPr="00EA6F10" w:rsidRDefault="00EA6F10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>Linguistic Strategies Used in Body-Shaming Discourse</w:t>
      </w:r>
    </w:p>
    <w:p w:rsidR="00946320" w:rsidRPr="00EA6F10" w:rsidRDefault="00EA6F10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Lexico-Syntactic Features of Travel Bloggers’ Texts </w:t>
      </w:r>
    </w:p>
    <w:p w:rsidR="00946320" w:rsidRPr="00EA6F10" w:rsidRDefault="00EA6F10">
      <w:pPr>
        <w:numPr>
          <w:ilvl w:val="0"/>
          <w:numId w:val="11"/>
        </w:numPr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Love Metaphorics in Modern Songs </w:t>
      </w:r>
    </w:p>
    <w:p w:rsidR="00946320" w:rsidRPr="00EA6F10" w:rsidRDefault="00EA6F10">
      <w:pPr>
        <w:numPr>
          <w:ilvl w:val="0"/>
          <w:numId w:val="11"/>
        </w:numPr>
        <w:spacing w:afterAutospacing="1"/>
        <w:jc w:val="both"/>
        <w:rPr>
          <w:rFonts w:ascii="Calibri" w:hAnsi="Calibri" w:cs="Calibri"/>
        </w:rPr>
      </w:pPr>
      <w:r w:rsidRPr="00EA6F10">
        <w:rPr>
          <w:rFonts w:ascii="Calibri" w:hAnsi="Calibri" w:cs="Calibri"/>
        </w:rPr>
        <w:t xml:space="preserve">Linguistic and Extra-Linguistic Features of Fake News 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Mgr. Roman TRUŠNÍK, Ph.D.</w:t>
      </w:r>
    </w:p>
    <w:p w:rsidR="00946320" w:rsidRPr="00EA6F10" w:rsidRDefault="00946320">
      <w:pPr>
        <w:pStyle w:val="Prosttext"/>
        <w:jc w:val="both"/>
        <w:rPr>
          <w:rFonts w:ascii="Calibri" w:hAnsi="Calibri" w:cs="Calibri"/>
          <w:sz w:val="24"/>
          <w:szCs w:val="24"/>
          <w:lang w:val="en-GB" w:eastAsia="cs-CZ"/>
        </w:rPr>
      </w:pPr>
    </w:p>
    <w:p w:rsidR="00946320" w:rsidRPr="00EA6F10" w:rsidRDefault="00EA6F10">
      <w:pPr>
        <w:pStyle w:val="Odstavecseseznamem"/>
        <w:numPr>
          <w:ilvl w:val="0"/>
          <w:numId w:val="1"/>
        </w:numPr>
        <w:jc w:val="both"/>
        <w:rPr>
          <w:rFonts w:ascii="Calibri" w:hAnsi="Calibri"/>
          <w:i/>
        </w:rPr>
      </w:pPr>
      <w:r w:rsidRPr="00EA6F10">
        <w:rPr>
          <w:rFonts w:ascii="Calibri" w:hAnsi="Calibri"/>
          <w:i/>
        </w:rPr>
        <w:t>A Selected Theme in the Selected Works of Literary Fiction (proposed by the student, approved by the supervisor)</w:t>
      </w:r>
    </w:p>
    <w:p w:rsidR="00946320" w:rsidRPr="00EA6F10" w:rsidRDefault="00EA6F10">
      <w:pPr>
        <w:pStyle w:val="Odstavecseseznamem"/>
        <w:numPr>
          <w:ilvl w:val="0"/>
          <w:numId w:val="1"/>
        </w:numPr>
        <w:jc w:val="both"/>
        <w:rPr>
          <w:rFonts w:ascii="Calibri" w:hAnsi="Calibri"/>
          <w:i/>
        </w:rPr>
      </w:pPr>
      <w:r w:rsidRPr="00EA6F10">
        <w:rPr>
          <w:rFonts w:ascii="Calibri" w:hAnsi="Calibri"/>
          <w:i/>
        </w:rPr>
        <w:t>A Selected Theme in the Selected Works of Science Fiction (p</w:t>
      </w:r>
      <w:r w:rsidRPr="00EA6F10">
        <w:rPr>
          <w:rFonts w:ascii="Calibri" w:hAnsi="Calibri"/>
          <w:i/>
        </w:rPr>
        <w:t>roposed by the student, approved by the supervisor)</w:t>
      </w:r>
    </w:p>
    <w:p w:rsidR="00946320" w:rsidRPr="00EA6F10" w:rsidRDefault="00EA6F10">
      <w:pPr>
        <w:pStyle w:val="Odstavecseseznamem"/>
        <w:numPr>
          <w:ilvl w:val="0"/>
          <w:numId w:val="1"/>
        </w:numPr>
        <w:jc w:val="both"/>
        <w:rPr>
          <w:rFonts w:ascii="Calibri" w:hAnsi="Calibri"/>
          <w:i/>
        </w:rPr>
      </w:pPr>
      <w:r w:rsidRPr="00EA6F10">
        <w:rPr>
          <w:rFonts w:ascii="Calibri" w:hAnsi="Calibri"/>
          <w:i/>
        </w:rPr>
        <w:t>A Selected Theme in the Selected Works of Fantasy (proposed by the student, approved by the supervisor)</w:t>
      </w:r>
    </w:p>
    <w:p w:rsidR="00946320" w:rsidRPr="00EA6F10" w:rsidRDefault="00EA6F10">
      <w:pPr>
        <w:pStyle w:val="Odstavecseseznamem"/>
        <w:numPr>
          <w:ilvl w:val="0"/>
          <w:numId w:val="1"/>
        </w:numPr>
        <w:jc w:val="both"/>
        <w:rPr>
          <w:rFonts w:ascii="Calibri" w:hAnsi="Calibri"/>
          <w:i/>
        </w:rPr>
      </w:pPr>
      <w:r w:rsidRPr="00EA6F10">
        <w:rPr>
          <w:rFonts w:ascii="Calibri" w:hAnsi="Calibri"/>
          <w:i/>
        </w:rPr>
        <w:t>A Selected Theme in the Works of an Author (proposed by the student, approved by the supervisor)</w:t>
      </w:r>
    </w:p>
    <w:p w:rsidR="00946320" w:rsidRPr="00EA6F10" w:rsidRDefault="00EA6F10">
      <w:pPr>
        <w:pStyle w:val="Odstavecseseznamem"/>
        <w:numPr>
          <w:ilvl w:val="0"/>
          <w:numId w:val="1"/>
        </w:numPr>
        <w:jc w:val="both"/>
        <w:rPr>
          <w:rFonts w:ascii="Calibri" w:hAnsi="Calibri"/>
          <w:i/>
        </w:rPr>
      </w:pPr>
      <w:r w:rsidRPr="00EA6F10">
        <w:rPr>
          <w:rFonts w:ascii="Calibri" w:hAnsi="Calibri"/>
          <w:i/>
        </w:rPr>
        <w:t>Any</w:t>
      </w:r>
      <w:r w:rsidRPr="00EA6F10">
        <w:rPr>
          <w:rFonts w:ascii="Calibri" w:hAnsi="Calibri"/>
          <w:i/>
        </w:rPr>
        <w:t xml:space="preserve"> topic in American literature proposed by the student and approved by the supervisor</w:t>
      </w: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946320">
      <w:pPr>
        <w:jc w:val="both"/>
        <w:rPr>
          <w:rFonts w:ascii="Calibri" w:hAnsi="Calibri" w:cs="Calibri"/>
          <w:b/>
        </w:rPr>
      </w:pPr>
    </w:p>
    <w:p w:rsidR="00946320" w:rsidRPr="00EA6F10" w:rsidRDefault="00EA6F10">
      <w:pPr>
        <w:jc w:val="both"/>
        <w:rPr>
          <w:rFonts w:ascii="Calibri" w:hAnsi="Calibri" w:cs="Calibri"/>
          <w:b/>
        </w:rPr>
      </w:pPr>
      <w:r w:rsidRPr="00EA6F10">
        <w:rPr>
          <w:rFonts w:ascii="Calibri" w:hAnsi="Calibri" w:cs="Calibri"/>
          <w:b/>
        </w:rPr>
        <w:t>doc. PhDr. Dagmar WEBEROVÁ, Ph.D., MBA</w:t>
      </w:r>
    </w:p>
    <w:p w:rsidR="00946320" w:rsidRPr="00EA6F10" w:rsidRDefault="00946320">
      <w:pPr>
        <w:jc w:val="both"/>
        <w:rPr>
          <w:rFonts w:ascii="Calibri" w:hAnsi="Calibri" w:cs="Calibri"/>
        </w:rPr>
      </w:pPr>
    </w:p>
    <w:p w:rsidR="00946320" w:rsidRPr="00EA6F10" w:rsidRDefault="00EA6F10">
      <w:pPr>
        <w:pStyle w:val="Odstavecseseznamem"/>
        <w:numPr>
          <w:ilvl w:val="0"/>
          <w:numId w:val="4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 xml:space="preserve">Specific Intercultural Aspects of International Meetings </w:t>
      </w:r>
    </w:p>
    <w:p w:rsidR="00946320" w:rsidRPr="00EA6F10" w:rsidRDefault="00EA6F10">
      <w:pPr>
        <w:pStyle w:val="Odstavecseseznamem"/>
        <w:numPr>
          <w:ilvl w:val="0"/>
          <w:numId w:val="4"/>
        </w:numPr>
        <w:jc w:val="both"/>
        <w:rPr>
          <w:rFonts w:ascii="Calibri" w:hAnsi="Calibri"/>
        </w:rPr>
      </w:pPr>
      <w:r w:rsidRPr="00EA6F10">
        <w:rPr>
          <w:rFonts w:ascii="Calibri" w:hAnsi="Calibri"/>
        </w:rPr>
        <w:t>Intercultural Communication in the Business Environment </w:t>
      </w:r>
    </w:p>
    <w:sectPr w:rsidR="00946320" w:rsidRPr="00EA6F1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6F10">
      <w:r>
        <w:separator/>
      </w:r>
    </w:p>
  </w:endnote>
  <w:endnote w:type="continuationSeparator" w:id="0">
    <w:p w:rsidR="00000000" w:rsidRDefault="00EA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20" w:rsidRDefault="00EA6F10">
    <w:pPr>
      <w:pStyle w:val="Zpat1"/>
      <w:jc w:val="center"/>
      <w:rPr>
        <w:rFonts w:ascii="Calibri" w:hAnsi="Calibri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5</w:t>
    </w:r>
    <w:r>
      <w:fldChar w:fldCharType="end"/>
    </w:r>
  </w:p>
  <w:p w:rsidR="00946320" w:rsidRDefault="00946320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20" w:rsidRDefault="00EA6F10">
    <w:pPr>
      <w:pStyle w:val="Zpat1"/>
      <w:jc w:val="center"/>
      <w:rPr>
        <w:rFonts w:ascii="Calibri" w:hAnsi="Calibri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946320" w:rsidRDefault="00946320">
    <w:pPr>
      <w:pStyle w:val="Zpat1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6F10">
      <w:r>
        <w:separator/>
      </w:r>
    </w:p>
  </w:footnote>
  <w:footnote w:type="continuationSeparator" w:id="0">
    <w:p w:rsidR="00000000" w:rsidRDefault="00EA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20" w:rsidRDefault="00EA6F10">
    <w:pPr>
      <w:pBdr>
        <w:bottom w:val="single" w:sz="4" w:space="1" w:color="000000"/>
      </w:pBdr>
    </w:pPr>
    <w:r>
      <w:rPr>
        <w:rFonts w:ascii="Calibri" w:hAnsi="Calibri" w:cs="Calibri"/>
        <w:sz w:val="32"/>
        <w:lang w:val="en-US"/>
      </w:rPr>
      <w:t xml:space="preserve">Bachelor thesis topics </w:t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</w:r>
    <w:r>
      <w:rPr>
        <w:rFonts w:ascii="Calibri" w:hAnsi="Calibri" w:cs="Calibri"/>
        <w:sz w:val="32"/>
        <w:lang w:val="en-US"/>
      </w:rPr>
      <w:tab/>
      <w:t xml:space="preserve"> 2020/2021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20" w:rsidRDefault="00EA6F10">
    <w:pPr>
      <w:pBdr>
        <w:bottom w:val="single" w:sz="4" w:space="1" w:color="000000"/>
      </w:pBdr>
      <w:rPr>
        <w:rFonts w:ascii="Calibri" w:hAnsi="Calibri" w:cs="Calibri"/>
        <w:sz w:val="40"/>
        <w:lang w:val="en-US"/>
      </w:rPr>
    </w:pPr>
    <w:r>
      <w:rPr>
        <w:noProof/>
        <w:lang w:val="cs-CZ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3725545</wp:posOffset>
          </wp:positionH>
          <wp:positionV relativeFrom="paragraph">
            <wp:posOffset>-38735</wp:posOffset>
          </wp:positionV>
          <wp:extent cx="2148840" cy="544195"/>
          <wp:effectExtent l="0" t="0" r="0" b="0"/>
          <wp:wrapNone/>
          <wp:docPr id="1" name="Obrázek 2" descr="http://www.utb.cz/uploads/gallery/full/1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http://www.utb.cz/uploads/gallery/full/144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z w:val="36"/>
        <w:lang w:val="en-US"/>
      </w:rPr>
      <w:t xml:space="preserve">Bachelor thesis topics </w:t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  <w:r>
      <w:rPr>
        <w:rFonts w:ascii="Calibri" w:hAnsi="Calibri" w:cs="Calibri"/>
        <w:sz w:val="40"/>
        <w:lang w:val="en-US"/>
      </w:rPr>
      <w:tab/>
    </w:r>
  </w:p>
  <w:p w:rsidR="00946320" w:rsidRDefault="00EA6F10">
    <w:pPr>
      <w:pBdr>
        <w:bottom w:val="single" w:sz="4" w:space="1" w:color="000000"/>
      </w:pBdr>
      <w:rPr>
        <w:rFonts w:ascii="Calibri" w:hAnsi="Calibri" w:cs="Calibri"/>
        <w:sz w:val="36"/>
        <w:lang w:val="en-US"/>
      </w:rPr>
    </w:pPr>
    <w:r>
      <w:rPr>
        <w:rFonts w:ascii="Calibri" w:hAnsi="Calibri" w:cs="Calibri"/>
        <w:sz w:val="36"/>
        <w:lang w:val="en-US"/>
      </w:rPr>
      <w:t>Academic year 2020/2021</w:t>
    </w:r>
  </w:p>
  <w:p w:rsidR="00946320" w:rsidRDefault="00946320">
    <w:pPr>
      <w:pStyle w:val="Zhlav1"/>
    </w:pPr>
  </w:p>
  <w:p w:rsidR="00946320" w:rsidRDefault="00946320">
    <w:pPr>
      <w:pStyle w:val="Zhlav1"/>
      <w:tabs>
        <w:tab w:val="clear" w:pos="4536"/>
        <w:tab w:val="clear" w:pos="9072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C6A"/>
    <w:multiLevelType w:val="multilevel"/>
    <w:tmpl w:val="248EE01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70F0820"/>
    <w:multiLevelType w:val="multilevel"/>
    <w:tmpl w:val="BBFA01A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242F1F"/>
    <w:multiLevelType w:val="multilevel"/>
    <w:tmpl w:val="ECFE8F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7E2803"/>
    <w:multiLevelType w:val="multilevel"/>
    <w:tmpl w:val="582C169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D663DB3"/>
    <w:multiLevelType w:val="multilevel"/>
    <w:tmpl w:val="76E6B3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F7536"/>
    <w:multiLevelType w:val="multilevel"/>
    <w:tmpl w:val="EFF671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A630C62"/>
    <w:multiLevelType w:val="multilevel"/>
    <w:tmpl w:val="5BE6D8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A2696"/>
    <w:multiLevelType w:val="multilevel"/>
    <w:tmpl w:val="FB1E3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E05253"/>
    <w:multiLevelType w:val="multilevel"/>
    <w:tmpl w:val="F0360D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E11908"/>
    <w:multiLevelType w:val="multilevel"/>
    <w:tmpl w:val="1DC43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626E5D"/>
    <w:multiLevelType w:val="multilevel"/>
    <w:tmpl w:val="6966F4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372BFE"/>
    <w:multiLevelType w:val="multilevel"/>
    <w:tmpl w:val="B0A8888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28E23EE"/>
    <w:multiLevelType w:val="multilevel"/>
    <w:tmpl w:val="4D18ED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CC515F"/>
    <w:multiLevelType w:val="multilevel"/>
    <w:tmpl w:val="DBEC7A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F52DB6"/>
    <w:multiLevelType w:val="multilevel"/>
    <w:tmpl w:val="8FFE946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45A80211"/>
    <w:multiLevelType w:val="multilevel"/>
    <w:tmpl w:val="E80EF702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48151B3B"/>
    <w:multiLevelType w:val="multilevel"/>
    <w:tmpl w:val="A8B8502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 w15:restartNumberingAfterBreak="0">
    <w:nsid w:val="5364587D"/>
    <w:multiLevelType w:val="multilevel"/>
    <w:tmpl w:val="0B8A0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C1199C"/>
    <w:multiLevelType w:val="multilevel"/>
    <w:tmpl w:val="7912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B740C5A"/>
    <w:multiLevelType w:val="multilevel"/>
    <w:tmpl w:val="2CB812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DB4EB2"/>
    <w:multiLevelType w:val="multilevel"/>
    <w:tmpl w:val="AAD6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"/>
  </w:num>
  <w:num w:numId="5">
    <w:abstractNumId w:val="18"/>
  </w:num>
  <w:num w:numId="6">
    <w:abstractNumId w:val="0"/>
  </w:num>
  <w:num w:numId="7">
    <w:abstractNumId w:val="11"/>
  </w:num>
  <w:num w:numId="8">
    <w:abstractNumId w:val="17"/>
  </w:num>
  <w:num w:numId="9">
    <w:abstractNumId w:val="13"/>
  </w:num>
  <w:num w:numId="10">
    <w:abstractNumId w:val="6"/>
  </w:num>
  <w:num w:numId="11">
    <w:abstractNumId w:val="7"/>
  </w:num>
  <w:num w:numId="12">
    <w:abstractNumId w:val="15"/>
  </w:num>
  <w:num w:numId="13">
    <w:abstractNumId w:val="14"/>
  </w:num>
  <w:num w:numId="14">
    <w:abstractNumId w:val="16"/>
  </w:num>
  <w:num w:numId="15">
    <w:abstractNumId w:val="10"/>
  </w:num>
  <w:num w:numId="16">
    <w:abstractNumId w:val="9"/>
  </w:num>
  <w:num w:numId="17">
    <w:abstractNumId w:val="8"/>
  </w:num>
  <w:num w:numId="18">
    <w:abstractNumId w:val="12"/>
  </w:num>
  <w:num w:numId="19">
    <w:abstractNumId w:val="4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320"/>
    <w:rsid w:val="00946320"/>
    <w:rsid w:val="009B2D64"/>
    <w:rsid w:val="00EA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FEF"/>
  <w15:docId w15:val="{ED24933E-477B-43B6-97A4-14C7666A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097"/>
    <w:rPr>
      <w:rFonts w:ascii="Times New Roman" w:eastAsia="Times New Roman" w:hAnsi="Times New Roman"/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1">
    <w:name w:val="Nadpis 41"/>
    <w:basedOn w:val="Normln"/>
    <w:link w:val="Nadpis4Char"/>
    <w:uiPriority w:val="99"/>
    <w:qFormat/>
    <w:rsid w:val="006740A4"/>
    <w:pPr>
      <w:spacing w:beforeAutospacing="1" w:afterAutospacing="1"/>
      <w:outlineLvl w:val="3"/>
    </w:pPr>
    <w:rPr>
      <w:b/>
      <w:bCs/>
      <w:lang w:val="cs-CZ" w:eastAsia="zh-CN"/>
    </w:rPr>
  </w:style>
  <w:style w:type="character" w:customStyle="1" w:styleId="Nadpis4Char">
    <w:name w:val="Nadpis 4 Char"/>
    <w:basedOn w:val="Standardnpsmoodstavce"/>
    <w:link w:val="Nadpis41"/>
    <w:uiPriority w:val="99"/>
    <w:qFormat/>
    <w:locked/>
    <w:rsid w:val="006740A4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qFormat/>
    <w:locked/>
    <w:rsid w:val="003B0097"/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customStyle="1" w:styleId="ZpatChar">
    <w:name w:val="Zápatí Char"/>
    <w:basedOn w:val="Standardnpsmoodstavce"/>
    <w:link w:val="Zpat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customStyle="1" w:styleId="Zdraznn1">
    <w:name w:val="Zdůraznění1"/>
    <w:basedOn w:val="Standardnpsmoodstavce"/>
    <w:uiPriority w:val="99"/>
    <w:qFormat/>
    <w:rsid w:val="003B0097"/>
    <w:rPr>
      <w:rFonts w:cs="Times New Roman"/>
      <w:i/>
      <w:iCs/>
    </w:rPr>
  </w:style>
  <w:style w:type="character" w:styleId="Odkaznakoment">
    <w:name w:val="annotation reference"/>
    <w:basedOn w:val="Standardnpsmoodstavce"/>
    <w:uiPriority w:val="99"/>
    <w:semiHidden/>
    <w:qFormat/>
    <w:rsid w:val="005541B2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5541B2"/>
    <w:rPr>
      <w:rFonts w:ascii="Times New Roman" w:hAnsi="Times New Roman" w:cs="Times New Roman"/>
      <w:sz w:val="20"/>
      <w:szCs w:val="20"/>
      <w:lang w:val="en-GB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5541B2"/>
    <w:rPr>
      <w:rFonts w:ascii="Times New Roman" w:hAnsi="Times New Roman" w:cs="Times New Roman"/>
      <w:b/>
      <w:bCs/>
      <w:sz w:val="20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541B2"/>
    <w:rPr>
      <w:rFonts w:ascii="Segoe UI" w:hAnsi="Segoe UI" w:cs="Segoe UI"/>
      <w:sz w:val="18"/>
      <w:szCs w:val="18"/>
      <w:lang w:val="en-GB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locked/>
    <w:rsid w:val="00EE4E1B"/>
    <w:rPr>
      <w:rFonts w:ascii="Courier New" w:hAnsi="Courier New" w:cs="Courier New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rsid w:val="008D6871"/>
    <w:rPr>
      <w:rFonts w:cs="Times New Roman"/>
      <w:color w:val="0563C1"/>
      <w:u w:val="single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rsid w:val="00220E9B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rsid w:val="00220E9B"/>
    <w:pPr>
      <w:spacing w:after="140" w:line="276" w:lineRule="auto"/>
    </w:pPr>
  </w:style>
  <w:style w:type="paragraph" w:styleId="Seznam">
    <w:name w:val="List"/>
    <w:basedOn w:val="Zkladntext"/>
    <w:rsid w:val="00220E9B"/>
    <w:rPr>
      <w:rFonts w:cs="Arial Unicode MS"/>
    </w:rPr>
  </w:style>
  <w:style w:type="paragraph" w:customStyle="1" w:styleId="Titulek1">
    <w:name w:val="Titulek1"/>
    <w:basedOn w:val="Normln"/>
    <w:qFormat/>
    <w:rsid w:val="00220E9B"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rsid w:val="00220E9B"/>
    <w:pPr>
      <w:suppressLineNumbers/>
    </w:pPr>
    <w:rPr>
      <w:rFonts w:cs="Arial Unicode MS"/>
    </w:rPr>
  </w:style>
  <w:style w:type="paragraph" w:styleId="Prosttext">
    <w:name w:val="Plain Text"/>
    <w:basedOn w:val="Normln"/>
    <w:link w:val="ProsttextChar"/>
    <w:uiPriority w:val="99"/>
    <w:qFormat/>
    <w:rsid w:val="003B0097"/>
    <w:rPr>
      <w:rFonts w:ascii="Arial" w:eastAsia="Calibri" w:hAnsi="Arial" w:cs="Arial"/>
      <w:sz w:val="20"/>
      <w:szCs w:val="20"/>
      <w:lang w:val="cs-CZ" w:eastAsia="en-US"/>
    </w:rPr>
  </w:style>
  <w:style w:type="paragraph" w:styleId="Odstavecseseznamem">
    <w:name w:val="List Paragraph"/>
    <w:basedOn w:val="Normln"/>
    <w:uiPriority w:val="34"/>
    <w:qFormat/>
    <w:rsid w:val="003B0097"/>
    <w:pPr>
      <w:ind w:left="720"/>
      <w:contextualSpacing/>
    </w:pPr>
  </w:style>
  <w:style w:type="paragraph" w:customStyle="1" w:styleId="Zhlavazpat">
    <w:name w:val="Záhlaví a zápatí"/>
    <w:basedOn w:val="Normln"/>
    <w:qFormat/>
    <w:rsid w:val="00220E9B"/>
  </w:style>
  <w:style w:type="paragraph" w:customStyle="1" w:styleId="Zhlav1">
    <w:name w:val="Záhlaví1"/>
    <w:basedOn w:val="Normln"/>
    <w:link w:val="ZhlavChar"/>
    <w:uiPriority w:val="99"/>
    <w:rsid w:val="003B0097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rsid w:val="003B0097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5541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5541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5541B2"/>
    <w:rPr>
      <w:rFonts w:ascii="Segoe U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qFormat/>
    <w:rsid w:val="00EE4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cs-CZ"/>
    </w:rPr>
  </w:style>
  <w:style w:type="paragraph" w:styleId="Normlnweb">
    <w:name w:val="Normal (Web)"/>
    <w:basedOn w:val="Normln"/>
    <w:uiPriority w:val="99"/>
    <w:qFormat/>
    <w:rsid w:val="007F0864"/>
    <w:rPr>
      <w:rFonts w:eastAsia="Calibri"/>
      <w:lang w:val="cs-CZ"/>
    </w:rPr>
  </w:style>
  <w:style w:type="paragraph" w:customStyle="1" w:styleId="xxxmsonormal">
    <w:name w:val="x_x_x_msonormal"/>
    <w:basedOn w:val="Normln"/>
    <w:uiPriority w:val="99"/>
    <w:qFormat/>
    <w:rsid w:val="00655A6E"/>
    <w:pPr>
      <w:spacing w:beforeAutospacing="1" w:afterAutospacing="1"/>
    </w:pPr>
    <w:rPr>
      <w:lang w:val="cs-CZ"/>
    </w:rPr>
  </w:style>
  <w:style w:type="paragraph" w:customStyle="1" w:styleId="xmsolistparagraph">
    <w:name w:val="x_msolistparagraph"/>
    <w:basedOn w:val="Normln"/>
    <w:qFormat/>
    <w:rsid w:val="009C3439"/>
    <w:pPr>
      <w:spacing w:beforeAutospacing="1" w:afterAutospacing="1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1175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Hulejová Olga</dc:creator>
  <dc:description/>
  <cp:lastModifiedBy>Olga Hulejová</cp:lastModifiedBy>
  <cp:revision>80</cp:revision>
  <dcterms:created xsi:type="dcterms:W3CDTF">2020-03-11T12:51:00Z</dcterms:created>
  <dcterms:modified xsi:type="dcterms:W3CDTF">2020-04-21T12:18:00Z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