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6F51" w14:textId="77777777" w:rsidR="0068413C" w:rsidRDefault="0068413C" w:rsidP="0068413C">
      <w:r>
        <w:t>Příloha č. 1: Vzor prezenční listiny</w:t>
      </w:r>
    </w:p>
    <w:p w14:paraId="49CD4660" w14:textId="77777777" w:rsidR="0068413C" w:rsidRDefault="0068413C" w:rsidP="0068413C">
      <w:pPr>
        <w:pStyle w:val="Nzevsti"/>
        <w:spacing w:after="0"/>
        <w:jc w:val="both"/>
      </w:pPr>
    </w:p>
    <w:p w14:paraId="6311A37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Název předmětu a zkratka:</w:t>
      </w:r>
    </w:p>
    <w:p w14:paraId="36B82CB3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Vyučující:</w:t>
      </w:r>
    </w:p>
    <w:p w14:paraId="5297922A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Učebna a budova výuky:</w:t>
      </w:r>
    </w:p>
    <w:p w14:paraId="1BCF258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Datum výuky:</w:t>
      </w:r>
    </w:p>
    <w:p w14:paraId="74DEB44E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"/>
        <w:gridCol w:w="2835"/>
        <w:gridCol w:w="3084"/>
        <w:gridCol w:w="2279"/>
      </w:tblGrid>
      <w:tr w:rsidR="0068413C" w14:paraId="163C2E1F" w14:textId="77777777" w:rsidTr="0068413C">
        <w:tc>
          <w:tcPr>
            <w:tcW w:w="828" w:type="dxa"/>
          </w:tcPr>
          <w:p w14:paraId="1EB80A8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proofErr w:type="spellStart"/>
            <w:r>
              <w:rPr>
                <w:caps w:val="0"/>
              </w:rPr>
              <w:t>Poř</w:t>
            </w:r>
            <w:proofErr w:type="spellEnd"/>
            <w:r>
              <w:rPr>
                <w:caps w:val="0"/>
              </w:rPr>
              <w:t>. číslo</w:t>
            </w:r>
          </w:p>
        </w:tc>
        <w:tc>
          <w:tcPr>
            <w:tcW w:w="2835" w:type="dxa"/>
            <w:shd w:val="clear" w:color="auto" w:fill="auto"/>
          </w:tcPr>
          <w:p w14:paraId="15779536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Jméno studenta</w:t>
            </w:r>
          </w:p>
        </w:tc>
        <w:tc>
          <w:tcPr>
            <w:tcW w:w="3084" w:type="dxa"/>
            <w:shd w:val="clear" w:color="auto" w:fill="auto"/>
          </w:tcPr>
          <w:p w14:paraId="27A401C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Příjmení studenta</w:t>
            </w:r>
          </w:p>
        </w:tc>
        <w:tc>
          <w:tcPr>
            <w:tcW w:w="2279" w:type="dxa"/>
            <w:shd w:val="clear" w:color="auto" w:fill="auto"/>
          </w:tcPr>
          <w:p w14:paraId="59E3E104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Podpis</w:t>
            </w:r>
          </w:p>
        </w:tc>
      </w:tr>
      <w:tr w:rsidR="0068413C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Default="0068413C" w:rsidP="0068413C">
            <w:pPr>
              <w:pStyle w:val="Nzevsti"/>
              <w:spacing w:after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Default="0068413C" w:rsidP="0068413C">
            <w:pPr>
              <w:pStyle w:val="Nzevsti"/>
              <w:spacing w:after="0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C95698E" w14:textId="77777777" w:rsidTr="0068413C">
        <w:tc>
          <w:tcPr>
            <w:tcW w:w="828" w:type="dxa"/>
            <w:vAlign w:val="center"/>
          </w:tcPr>
          <w:p w14:paraId="24317BE6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41EB5BB8" w14:textId="77777777" w:rsidTr="0068413C">
        <w:tc>
          <w:tcPr>
            <w:tcW w:w="828" w:type="dxa"/>
            <w:vAlign w:val="center"/>
          </w:tcPr>
          <w:p w14:paraId="7AFF3EEE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F59D9E7" w14:textId="77777777" w:rsidTr="0068413C">
        <w:tc>
          <w:tcPr>
            <w:tcW w:w="828" w:type="dxa"/>
            <w:vAlign w:val="center"/>
          </w:tcPr>
          <w:p w14:paraId="7D2A716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1198153" w14:textId="77777777" w:rsidTr="0068413C">
        <w:tc>
          <w:tcPr>
            <w:tcW w:w="828" w:type="dxa"/>
            <w:vAlign w:val="center"/>
          </w:tcPr>
          <w:p w14:paraId="35097C0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C90CAFC" w14:textId="77777777" w:rsidTr="0068413C">
        <w:tc>
          <w:tcPr>
            <w:tcW w:w="828" w:type="dxa"/>
            <w:vAlign w:val="center"/>
          </w:tcPr>
          <w:p w14:paraId="3A83154F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10B985E0" w14:textId="77777777" w:rsidTr="0068413C">
        <w:tc>
          <w:tcPr>
            <w:tcW w:w="828" w:type="dxa"/>
            <w:vAlign w:val="center"/>
          </w:tcPr>
          <w:p w14:paraId="19C7E85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E77CDA9" w14:textId="77777777" w:rsidTr="0068413C">
        <w:tc>
          <w:tcPr>
            <w:tcW w:w="828" w:type="dxa"/>
            <w:vAlign w:val="center"/>
          </w:tcPr>
          <w:p w14:paraId="38519879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53395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6CCBA13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F46FF4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32D7C813" w14:textId="77777777" w:rsidTr="0068413C">
        <w:tc>
          <w:tcPr>
            <w:tcW w:w="828" w:type="dxa"/>
            <w:vAlign w:val="center"/>
          </w:tcPr>
          <w:p w14:paraId="0519CD6D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9EA79F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56728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6675089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06B0A836" w14:textId="77777777" w:rsidTr="0068413C">
        <w:tc>
          <w:tcPr>
            <w:tcW w:w="828" w:type="dxa"/>
            <w:vAlign w:val="center"/>
          </w:tcPr>
          <w:p w14:paraId="1B23495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3C21AB3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8871B6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233C24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FBB2528" w14:textId="77777777" w:rsidTr="0068413C">
        <w:tc>
          <w:tcPr>
            <w:tcW w:w="828" w:type="dxa"/>
            <w:vAlign w:val="center"/>
          </w:tcPr>
          <w:p w14:paraId="4231DC9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0DE920F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A28AD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DB4E4D2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1BDDF7A5" w14:textId="77777777" w:rsidTr="0068413C">
        <w:tc>
          <w:tcPr>
            <w:tcW w:w="828" w:type="dxa"/>
            <w:vAlign w:val="center"/>
          </w:tcPr>
          <w:p w14:paraId="398D3358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78F779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8F1AF9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AEAC6EA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5AEA2B2F" w14:textId="77777777" w:rsidTr="0068413C">
        <w:tc>
          <w:tcPr>
            <w:tcW w:w="828" w:type="dxa"/>
            <w:vAlign w:val="center"/>
          </w:tcPr>
          <w:p w14:paraId="2D723981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214C50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1D896F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2D240BE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676B550" w14:textId="77777777" w:rsidTr="0068413C">
        <w:tc>
          <w:tcPr>
            <w:tcW w:w="828" w:type="dxa"/>
            <w:vAlign w:val="center"/>
          </w:tcPr>
          <w:p w14:paraId="64878ABB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EE20DE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13C85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9E021A0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CAFF8A3" w14:textId="77777777" w:rsidTr="0068413C">
        <w:tc>
          <w:tcPr>
            <w:tcW w:w="828" w:type="dxa"/>
            <w:vAlign w:val="center"/>
          </w:tcPr>
          <w:p w14:paraId="4316C0A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Default="0068413C" w:rsidP="00DB4FD2">
            <w:pPr>
              <w:pStyle w:val="Nzevsti"/>
              <w:jc w:val="both"/>
            </w:pPr>
          </w:p>
        </w:tc>
      </w:tr>
    </w:tbl>
    <w:p w14:paraId="35E28891" w14:textId="7E33E289" w:rsidR="003A5316" w:rsidRDefault="0068413C">
      <w:r>
        <w:t xml:space="preserve">Max. </w:t>
      </w:r>
      <w:r w:rsidR="00EB4B47">
        <w:t>50</w:t>
      </w:r>
      <w:r>
        <w:t xml:space="preserve"> osob</w:t>
      </w:r>
      <w:r w:rsidR="00EB4B47">
        <w:t xml:space="preserve"> včetně vyučujícího</w:t>
      </w:r>
      <w:bookmarkStart w:id="0" w:name="_GoBack"/>
      <w:bookmarkEnd w:id="0"/>
    </w:p>
    <w:sectPr w:rsidR="003A5316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7E832" w14:textId="77777777" w:rsidR="00592422" w:rsidRDefault="00592422">
      <w:r>
        <w:separator/>
      </w:r>
    </w:p>
  </w:endnote>
  <w:endnote w:type="continuationSeparator" w:id="0">
    <w:p w14:paraId="218D5B58" w14:textId="77777777" w:rsidR="00592422" w:rsidRDefault="0059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6E19EEED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4B47">
      <w:rPr>
        <w:noProof/>
      </w:rPr>
      <w:t>1</w:t>
    </w:r>
    <w:r>
      <w:fldChar w:fldCharType="end"/>
    </w:r>
  </w:p>
  <w:p w14:paraId="735D09A4" w14:textId="77777777" w:rsidR="00017AD9" w:rsidRDefault="005924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1FE5A" w14:textId="77777777" w:rsidR="00592422" w:rsidRDefault="00592422">
      <w:r>
        <w:separator/>
      </w:r>
    </w:p>
  </w:footnote>
  <w:footnote w:type="continuationSeparator" w:id="0">
    <w:p w14:paraId="38868D42" w14:textId="77777777" w:rsidR="00592422" w:rsidRDefault="0059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77777777" w:rsidR="00017AD9" w:rsidRDefault="0068413C">
    <w:pPr>
      <w:pStyle w:val="Zhlavnormy"/>
    </w:pPr>
    <w:r>
      <w:t>Vnitřní normy Univerzity Tomáše Bati ve Zlíně</w:t>
    </w:r>
  </w:p>
  <w:p w14:paraId="5A03613E" w14:textId="77777777" w:rsidR="00017AD9" w:rsidRDefault="00592422">
    <w:pPr>
      <w:pStyle w:val="Zhlav"/>
    </w:pPr>
  </w:p>
  <w:p w14:paraId="4EB66CE7" w14:textId="77777777" w:rsidR="00017AD9" w:rsidRDefault="005924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3A5316"/>
    <w:rsid w:val="00592422"/>
    <w:rsid w:val="0068413C"/>
    <w:rsid w:val="00E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5EDFE-79D1-419A-B0A4-BF346D183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Petr Bernatík</cp:lastModifiedBy>
  <cp:revision>2</cp:revision>
  <cp:lastPrinted>2020-09-10T13:41:00Z</cp:lastPrinted>
  <dcterms:created xsi:type="dcterms:W3CDTF">2020-09-16T11:08:00Z</dcterms:created>
  <dcterms:modified xsi:type="dcterms:W3CDTF">2020-09-16T11:08:00Z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