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FB3D" w14:textId="77777777" w:rsidR="00576550" w:rsidRDefault="00576550" w:rsidP="00064AB4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</w:rPr>
      </w:pPr>
    </w:p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45A89052" w:rsidR="00AC0737" w:rsidRPr="007E0AF2" w:rsidRDefault="00AC0737" w:rsidP="007E0AF2">
      <w:pPr>
        <w:jc w:val="center"/>
        <w:rPr>
          <w:b/>
          <w:noProof w:val="0"/>
          <w:sz w:val="32"/>
          <w:lang w:val="en-GB"/>
        </w:rPr>
      </w:pPr>
      <w:r w:rsidRPr="007E0AF2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194C4726" w14:textId="77777777" w:rsidR="00576550" w:rsidRDefault="00576550" w:rsidP="003A1FC0">
      <w:pPr>
        <w:autoSpaceDE w:val="0"/>
        <w:autoSpaceDN w:val="0"/>
        <w:adjustRightInd w:val="0"/>
        <w:spacing w:before="120" w:after="120"/>
        <w:ind w:right="23"/>
      </w:pPr>
    </w:p>
    <w:p w14:paraId="648089EF" w14:textId="6EB57EB7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r w:rsidR="003A1FC0">
        <w:t>(bude doplněno)</w:t>
      </w:r>
      <w:r w:rsidR="00A6558E">
        <w:t>.</w:t>
      </w:r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3F2822D9" w14:textId="41A2C4CD" w:rsidR="00C52662" w:rsidRPr="00614E45" w:rsidRDefault="00F22175" w:rsidP="005D36C5">
      <w:pPr>
        <w:spacing w:before="120"/>
        <w:jc w:val="both"/>
        <w:rPr>
          <w:noProof w:val="0"/>
          <w:lang w:val="en-GB"/>
        </w:rPr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a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7E0AF2">
        <w:rPr>
          <w:b/>
        </w:rPr>
        <w:t>Ke studiu mohou být přijati pouze uchazeči s úplným středoškolským vzděláním získaným do </w:t>
      </w:r>
      <w:r w:rsidR="005D66E9" w:rsidRPr="0018792C">
        <w:rPr>
          <w:b/>
        </w:rPr>
        <w:t>18.</w:t>
      </w:r>
      <w:r w:rsidR="0018792C">
        <w:rPr>
          <w:b/>
        </w:rPr>
        <w:t> </w:t>
      </w:r>
      <w:r w:rsidR="005D66E9" w:rsidRPr="007E0AF2">
        <w:rPr>
          <w:b/>
        </w:rPr>
        <w:t xml:space="preserve">června </w:t>
      </w:r>
      <w:r w:rsidR="005D66E9" w:rsidRPr="0018792C">
        <w:rPr>
          <w:b/>
        </w:rPr>
        <w:t>2021</w:t>
      </w:r>
      <w:r w:rsidR="00882F30" w:rsidRPr="007E0AF2">
        <w:rPr>
          <w:b/>
        </w:rPr>
        <w:t>.</w:t>
      </w:r>
      <w:r w:rsidR="003E6184" w:rsidRPr="007E0AF2">
        <w:rPr>
          <w:b/>
        </w:rPr>
        <w:t xml:space="preserve"> </w:t>
      </w:r>
      <w:r w:rsidR="003E6184" w:rsidRPr="00AB39A0">
        <w:t xml:space="preserve">Výsledek maturitní zkoušky je </w:t>
      </w:r>
      <w:r w:rsidR="005A2821" w:rsidRPr="00AB39A0">
        <w:t>rozhodujícím kritériem pro přijetí uchazeče.</w:t>
      </w:r>
    </w:p>
    <w:p w14:paraId="01CDA27F" w14:textId="77777777" w:rsidR="00C52662" w:rsidRPr="00964870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7E0AF2" w:rsidRDefault="00C52662" w:rsidP="00C52662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2. Požadavky na uchazeče</w:t>
      </w:r>
    </w:p>
    <w:p w14:paraId="438EBA32" w14:textId="03BBF15F" w:rsidR="009A26B7" w:rsidRPr="007E0AF2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7E0AF2" w:rsidRDefault="00C52662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lastRenderedPageBreak/>
        <w:t>3. Organizace přijímacího řízení</w:t>
      </w:r>
    </w:p>
    <w:p w14:paraId="7C481F1E" w14:textId="398C7EF2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7" w:history="1">
        <w:r w:rsidR="00DB7473" w:rsidRPr="00B52A01">
          <w:rPr>
            <w:rStyle w:val="Hypertextovodkaz"/>
          </w:rPr>
          <w:t>studijní oddělení FHS</w:t>
        </w:r>
        <w:r w:rsidR="00DF297C" w:rsidRPr="00B52A01">
          <w:rPr>
            <w:rStyle w:val="Hypertextovodkaz"/>
          </w:rPr>
          <w:t xml:space="preserve"> </w:t>
        </w:r>
        <w:r w:rsidR="00DF297C" w:rsidRPr="00344931">
          <w:rPr>
            <w:rStyle w:val="Hypertextovodkaz"/>
            <w:color w:val="auto"/>
            <w:u w:val="none"/>
          </w:rPr>
          <w:t>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8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2021</w:t>
      </w:r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0F613F82" w:rsidR="00064AB4" w:rsidRPr="00AB39A0" w:rsidRDefault="00C52662" w:rsidP="007E0AF2">
      <w:pPr>
        <w:spacing w:before="120"/>
        <w:jc w:val="both"/>
      </w:pPr>
      <w:r w:rsidRPr="00AB39A0"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430</w:t>
      </w:r>
      <w:r w:rsidR="00064AB4" w:rsidRPr="00AB39A0">
        <w:t xml:space="preserve"> Kč. Poplatek je třeba poukázat na bankovní 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>SWIFT (BIC): 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614E45">
        <w:rPr>
          <w:b/>
        </w:rPr>
        <w:t xml:space="preserve">do </w:t>
      </w:r>
      <w:r w:rsidR="00064AB4" w:rsidRPr="002057E6">
        <w:rPr>
          <w:b/>
          <w:bCs/>
        </w:rPr>
        <w:t>12. dubna 2021</w:t>
      </w:r>
      <w:r w:rsidR="00064AB4">
        <w:rPr>
          <w:b/>
        </w:rPr>
        <w:t>.</w:t>
      </w:r>
      <w:r w:rsidR="00064AB4" w:rsidRPr="00AB39A0">
        <w:rPr>
          <w:b/>
        </w:rPr>
        <w:t xml:space="preserve"> </w:t>
      </w:r>
      <w:r w:rsidR="00064AB4" w:rsidRPr="00AB39A0">
        <w:t>Uchazeč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5C1EC797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 xml:space="preserve">Součástí přihlášky je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9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A61027">
        <w:t>potvrzený</w:t>
      </w:r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 xml:space="preserve">na </w:t>
      </w:r>
      <w:r w:rsidR="00524E17" w:rsidRPr="00AB39A0">
        <w:lastRenderedPageBreak/>
        <w:t>základě odborn</w:t>
      </w:r>
      <w:r w:rsidR="00064AB4" w:rsidRPr="00614E45">
        <w:t>ého foniatrického a logopedického vyšetření</w:t>
      </w:r>
      <w:r w:rsidR="00524E17" w:rsidRPr="007E3881">
        <w:t xml:space="preserve">. Všechny uvedené dokumenty je uchazeč povinen </w:t>
      </w:r>
      <w:r w:rsidR="00B422AA" w:rsidRPr="007E3881">
        <w:t>dodat</w:t>
      </w:r>
      <w:r w:rsidR="00115FD4" w:rsidRPr="007E3881">
        <w:t xml:space="preserve"> nejpozději </w:t>
      </w:r>
      <w:r w:rsidR="00B422AA" w:rsidRPr="007E3881">
        <w:rPr>
          <w:b/>
        </w:rPr>
        <w:t xml:space="preserve">do </w:t>
      </w:r>
      <w:r w:rsidR="00B422AA" w:rsidRPr="00B422AA">
        <w:rPr>
          <w:b/>
        </w:rPr>
        <w:t>18. června 2021</w:t>
      </w:r>
      <w:r w:rsidR="00064AB4">
        <w:t>; be</w:t>
      </w:r>
      <w:r w:rsidR="00E4780D" w:rsidRPr="0022695E">
        <w:t>z</w:t>
      </w:r>
      <w:r w:rsidR="00524E17">
        <w:t> 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Žádné součásti přihlášky se uchazečům nevracejí.</w:t>
      </w:r>
    </w:p>
    <w:p w14:paraId="1EF39062" w14:textId="417F9C56" w:rsidR="00C52662" w:rsidRPr="00614E45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2021</w:t>
      </w:r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2AD144AA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4</w:t>
      </w:r>
      <w:r w:rsidR="00A347BA">
        <w:t xml:space="preserve">.1 </w:t>
      </w:r>
      <w:r w:rsidR="00697A5D" w:rsidRPr="00697A5D">
        <w:t>Pořadí uchazečů je stanoveno na základě aritmetického průměru</w:t>
      </w:r>
      <w:r w:rsidR="00697A5D" w:rsidRPr="00AB39A0">
        <w:t xml:space="preserve"> </w:t>
      </w:r>
      <w:r w:rsidR="006B6F5D" w:rsidRPr="00AB39A0">
        <w:t xml:space="preserve">hodnocení </w:t>
      </w:r>
      <w:r w:rsidR="006B6F5D">
        <w:t xml:space="preserve">jednotlivých </w:t>
      </w:r>
      <w:r w:rsidR="00244F9C" w:rsidRPr="00AB39A0">
        <w:t>předmětů</w:t>
      </w:r>
      <w:r w:rsidR="00697A5D" w:rsidRPr="00AB39A0">
        <w:t xml:space="preserve"> maturitní zkoušky</w:t>
      </w:r>
      <w:r w:rsidR="0006662F" w:rsidRPr="0006662F">
        <w:t>.</w:t>
      </w:r>
    </w:p>
    <w:p w14:paraId="6610304A" w14:textId="2C502298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 xml:space="preserve">u, může děkan FHS v souladu s touto směrnicí vyhlásit pro daný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10" w:history="1">
        <w:r w:rsidR="00D965EC" w:rsidRPr="00B52A01">
          <w:rPr>
            <w:rStyle w:val="Hypertextovodkaz"/>
          </w:rPr>
          <w:t>Úřední desce</w:t>
        </w:r>
      </w:hyperlink>
      <w:r w:rsidR="00973CA1">
        <w:rPr>
          <w:rStyle w:val="Hypertextovodkaz"/>
        </w:rPr>
        <w:t xml:space="preserve"> FHS</w:t>
      </w:r>
      <w:r w:rsidR="00F2354E" w:rsidRPr="00B52A0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65838EAB" w:rsidR="00C52662" w:rsidRPr="00AB39A0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25E72">
        <w:t xml:space="preserve">Výsledky přijímacího řízení 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2021.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>přijetí jim bude doručeno prostřednictvím 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termínu. Nepřijatým uchazečům bude do vlastních rukou zasláno písemné rozhodnutí neprodlen</w:t>
      </w:r>
      <w:r w:rsidR="00165BDB" w:rsidRPr="00165BDB">
        <w:t>ě po</w:t>
      </w:r>
      <w:r w:rsidR="000C7EF1">
        <w:t> </w:t>
      </w:r>
      <w:r w:rsidR="00165BDB" w:rsidRPr="00165BDB">
        <w:t xml:space="preserve">zasedání přijímací komise. Součástí 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 w:rsidP="007E0AF2">
      <w:pPr>
        <w:jc w:val="both"/>
        <w:rPr>
          <w:b/>
        </w:rPr>
      </w:pPr>
      <w:r w:rsidRPr="00614E45">
        <w:rPr>
          <w:b/>
        </w:rPr>
        <w:lastRenderedPageBreak/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614E45" w:rsidRDefault="00C843BE" w:rsidP="00C843BE">
      <w:pPr>
        <w:spacing w:before="120"/>
        <w:jc w:val="both"/>
        <w:rPr>
          <w:noProof w:val="0"/>
          <w:lang w:val="en-GB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>studiu podle § 50 odst. 4 zákona. Proti rozhodnutí se uchazeč může odvolat ve lhůtě 30 dnů ode dne jeho oznámení.  Odvolacím správním orgánem je rektor. Rektor přezko</w:t>
      </w:r>
      <w:bookmarkStart w:id="0" w:name="_GoBack"/>
      <w:bookmarkEnd w:id="0"/>
      <w:r w:rsidRPr="00AB39A0">
        <w:t>umává soulad napadeného rozhodnutí 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753EF77B" w:rsidR="003F70DB" w:rsidRPr="00614E45" w:rsidRDefault="00741C78" w:rsidP="00614E45">
      <w:pPr>
        <w:jc w:val="both"/>
      </w:pPr>
      <w:r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F423" w14:textId="77777777" w:rsidR="00AB39A0" w:rsidRDefault="00AB39A0">
      <w:r>
        <w:separator/>
      </w:r>
    </w:p>
  </w:endnote>
  <w:endnote w:type="continuationSeparator" w:id="0">
    <w:p w14:paraId="2D495083" w14:textId="77777777" w:rsidR="00AB39A0" w:rsidRDefault="00AB39A0">
      <w:r>
        <w:continuationSeparator/>
      </w:r>
    </w:p>
  </w:endnote>
  <w:endnote w:type="continuationNotice" w:id="1">
    <w:p w14:paraId="17C3E977" w14:textId="77777777" w:rsidR="00AB39A0" w:rsidRDefault="00AB3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55CD9EF8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13481E">
      <w:rPr>
        <w:i/>
      </w:rPr>
      <w:t>1</w:t>
    </w:r>
    <w:r w:rsidRPr="00237BCA">
      <w:rPr>
        <w:i/>
      </w:rPr>
      <w:t xml:space="preserve">. </w:t>
    </w:r>
    <w:r w:rsidR="0013481E">
      <w:rPr>
        <w:i/>
      </w:rPr>
      <w:t>listopadu</w:t>
    </w:r>
    <w:r w:rsidR="0013481E" w:rsidRPr="00237BCA">
      <w:rPr>
        <w:i/>
      </w:rPr>
      <w:t xml:space="preserve"> </w:t>
    </w:r>
    <w:r w:rsidRPr="00237BCA">
      <w:rPr>
        <w:i/>
      </w:rPr>
      <w:t>2020.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BCF9" w14:textId="77777777" w:rsidR="00AB39A0" w:rsidRDefault="00AB39A0">
      <w:r>
        <w:separator/>
      </w:r>
    </w:p>
  </w:footnote>
  <w:footnote w:type="continuationSeparator" w:id="0">
    <w:p w14:paraId="37992613" w14:textId="77777777" w:rsidR="00AB39A0" w:rsidRDefault="00AB39A0">
      <w:r>
        <w:continuationSeparator/>
      </w:r>
    </w:p>
  </w:footnote>
  <w:footnote w:type="continuationNotice" w:id="1">
    <w:p w14:paraId="6962D174" w14:textId="77777777" w:rsidR="00AB39A0" w:rsidRDefault="00AB39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7BC8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81E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5BEA"/>
    <w:rsid w:val="0039307C"/>
    <w:rsid w:val="00394169"/>
    <w:rsid w:val="00394A13"/>
    <w:rsid w:val="003A1FC0"/>
    <w:rsid w:val="003A2C3D"/>
    <w:rsid w:val="003A7098"/>
    <w:rsid w:val="003B0BCC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1362D"/>
    <w:rsid w:val="00816116"/>
    <w:rsid w:val="00827515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9075C"/>
    <w:rsid w:val="009A26B7"/>
    <w:rsid w:val="009A4C1A"/>
    <w:rsid w:val="009C1567"/>
    <w:rsid w:val="009D418F"/>
    <w:rsid w:val="009E2212"/>
    <w:rsid w:val="009E2741"/>
    <w:rsid w:val="009E5BD9"/>
    <w:rsid w:val="009F3430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E48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7370F"/>
    <w:rsid w:val="00C83AB6"/>
    <w:rsid w:val="00C843BE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hs.utb.cz/studium/studijni-oddeleni/kontakt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hs.utb.cz/o-fakulte/uredni-de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b.cz/file/4702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6355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3</cp:revision>
  <cp:lastPrinted>2020-10-02T06:40:00Z</cp:lastPrinted>
  <dcterms:created xsi:type="dcterms:W3CDTF">2020-11-07T18:23:00Z</dcterms:created>
  <dcterms:modified xsi:type="dcterms:W3CDTF">2020-11-07T18:23:00Z</dcterms:modified>
</cp:coreProperties>
</file>