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3885627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2B1E78F" w14:textId="77777777" w:rsidR="00F14A58" w:rsidRDefault="00F14A58"/>
        <w:p w14:paraId="6E0D1DF5" w14:textId="77777777" w:rsidR="00F14A58" w:rsidRDefault="00415D7A">
          <w:pPr>
            <w:spacing w:after="160" w:line="259" w:lineRule="auto"/>
            <w:rPr>
              <w:b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E3156C" wp14:editId="4DB986A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2174875</wp:posOffset>
                    </wp:positionV>
                    <wp:extent cx="5546725" cy="3873500"/>
                    <wp:effectExtent l="0" t="0" r="0" b="0"/>
                    <wp:wrapSquare wrapText="bothSides"/>
                    <wp:docPr id="113" name="Textové pole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6725" cy="3873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F990DA" w14:textId="77777777" w:rsidR="00ED7B52" w:rsidRDefault="006D619D" w:rsidP="00435C54">
                                <w:pPr>
                                  <w:pStyle w:val="Bezmezer"/>
                                  <w:jc w:val="cent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koncepce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</w:t>
                                    </w:r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cENTRA PODPORy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VZDĚLÁVÁNÍ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na fAKULTĚ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HUMANITNÍCH STUDIÍ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36E2BF" w14:textId="77777777"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7E315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385.55pt;margin-top:171.25pt;width:436.75pt;height:305pt;z-index:251661312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" filled="f" stroked="f" strokeweight=".5pt">
                    <v:path arrowok="t"/>
                    <v:textbox inset="0,0,0,0">
                      <w:txbxContent>
                        <w:p w14:paraId="60F990DA" w14:textId="77777777" w:rsidR="00ED7B52" w:rsidRDefault="00A331E9" w:rsidP="00435C54">
                          <w:pPr>
                            <w:pStyle w:val="Bezmezer"/>
                            <w:jc w:val="cent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koncepce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</w:t>
                              </w:r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cENTRA PODPORy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VZDĚLÁVÁNÍ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na fAKULTĚ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HUMANITNÍCH STUDIÍ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136E2BF" w14:textId="77777777" w:rsidR="00ED7B52" w:rsidRDefault="00ED7B52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16EC9BE" wp14:editId="723E768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5549265" cy="309880"/>
                    <wp:effectExtent l="0" t="0" r="0" b="0"/>
                    <wp:wrapSquare wrapText="bothSides"/>
                    <wp:docPr id="111" name="Textové pole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309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83627EF" w14:textId="77777777"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16EC9BE" id="Textové pole 111" o:spid="_x0000_s1027" type="#_x0000_t202" style="position:absolute;margin-left:0;margin-top:0;width:436.95pt;height:24.4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83627EF" w14:textId="77777777" w:rsidR="00ED7B52" w:rsidRDefault="00ED7B52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1553610" wp14:editId="1D07DFC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549265" cy="850900"/>
                    <wp:effectExtent l="0" t="0" r="0" b="0"/>
                    <wp:wrapSquare wrapText="bothSides"/>
                    <wp:docPr id="112" name="Textové pole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850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68CE92" w14:textId="77777777" w:rsidR="00ED7B52" w:rsidRDefault="00ED7B5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61553610" id="Textové pole 112" o:spid="_x0000_s1028" type="#_x0000_t202" style="position:absolute;margin-left:0;margin-top:0;width:436.95pt;height:67pt;z-index:251662336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" filled="f" stroked="f" strokeweight=".5pt">
                    <v:path arrowok="t"/>
                    <v:textbox inset="0,0,0,0">
                      <w:txbxContent>
                        <w:p w14:paraId="4868CE92" w14:textId="77777777" w:rsidR="00ED7B52" w:rsidRDefault="00ED7B52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21F9DB8" wp14:editId="21F274F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19310"/>
                    <wp:effectExtent l="0" t="0" r="0" b="0"/>
                    <wp:wrapNone/>
                    <wp:docPr id="114" name="Skupina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1931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087A0B5A" id="Skupina 114" o:spid="_x0000_s1026" style="position:absolute;margin-left:0;margin-top:0;width:17.25pt;height:765.3pt;z-index:25166028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F14A58">
            <w:rPr>
              <w:b/>
            </w:rPr>
            <w:br w:type="page"/>
          </w:r>
        </w:p>
      </w:sdtContent>
    </w:sdt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5810993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14:paraId="08432503" w14:textId="77777777" w:rsidR="00B0762C" w:rsidRPr="00094C49" w:rsidRDefault="00B0762C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t>Obsah</w:t>
          </w:r>
        </w:p>
        <w:p w14:paraId="0F7FD2EA" w14:textId="795766C0" w:rsidR="00CC0DE7" w:rsidRDefault="0038727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762C" w:rsidRPr="00F0777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1144526" w:history="1">
            <w:r w:rsidR="00CC0DE7"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1.</w:t>
            </w:r>
            <w:r w:rsidR="00CC0DE7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CC0DE7" w:rsidRPr="00D51408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Vize Centra podpory vzdělávání</w:t>
            </w:r>
            <w:r w:rsidR="00CC0DE7">
              <w:rPr>
                <w:noProof/>
                <w:webHidden/>
              </w:rPr>
              <w:tab/>
            </w:r>
            <w:r w:rsidR="00CC0DE7">
              <w:rPr>
                <w:noProof/>
                <w:webHidden/>
              </w:rPr>
              <w:fldChar w:fldCharType="begin"/>
            </w:r>
            <w:r w:rsidR="00CC0DE7">
              <w:rPr>
                <w:noProof/>
                <w:webHidden/>
              </w:rPr>
              <w:instrText xml:space="preserve"> PAGEREF _Toc71144526 \h </w:instrText>
            </w:r>
            <w:r w:rsidR="00CC0DE7">
              <w:rPr>
                <w:noProof/>
                <w:webHidden/>
              </w:rPr>
            </w:r>
            <w:r w:rsidR="00CC0DE7">
              <w:rPr>
                <w:noProof/>
                <w:webHidden/>
              </w:rPr>
              <w:fldChar w:fldCharType="separate"/>
            </w:r>
            <w:r w:rsidR="00CC0DE7">
              <w:rPr>
                <w:noProof/>
                <w:webHidden/>
              </w:rPr>
              <w:t>1</w:t>
            </w:r>
            <w:r w:rsidR="00CC0DE7">
              <w:rPr>
                <w:noProof/>
                <w:webHidden/>
              </w:rPr>
              <w:fldChar w:fldCharType="end"/>
            </w:r>
          </w:hyperlink>
        </w:p>
        <w:p w14:paraId="35CB0C89" w14:textId="39976F7A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27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Mise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CC015" w14:textId="33F0747D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28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Cíl: Podpora 7P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1B714" w14:textId="2F05A1CC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29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Základní struktura Koncepce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93EBF" w14:textId="33DB9398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0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Klíčové aktivity pilířů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92657" w14:textId="339D1454" w:rsidR="00CC0DE7" w:rsidRDefault="00CC0DE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1" w:history="1"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I: Vzdělávání odborných komunit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0B93D" w14:textId="26AF0D93" w:rsidR="00CC0DE7" w:rsidRDefault="00CC0DE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2" w:history="1"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II: Rozvojové aktivity pro děti a mládež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F26A3" w14:textId="7FD7E44E" w:rsidR="00CC0DE7" w:rsidRDefault="00CC0DE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3" w:history="1"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 xml:space="preserve">Pilíř III: </w:t>
            </w:r>
            <w:r w:rsidRPr="00D51408">
              <w:rPr>
                <w:rStyle w:val="Hypertextovodkaz"/>
                <w:rFonts w:ascii="Times New Roman" w:hAnsi="Times New Roman" w:cs="Times New Roman"/>
                <w:i/>
                <w:noProof/>
              </w:rPr>
              <w:t xml:space="preserve"> </w:t>
            </w:r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Sdílení zkušeností a spolupráce s odbornými komunitami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A0E03" w14:textId="0D939D9F" w:rsidR="00CC0DE7" w:rsidRDefault="00CC0DE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4" w:history="1">
            <w:r w:rsidRPr="00D51408">
              <w:rPr>
                <w:rStyle w:val="Hypertextovodkaz"/>
                <w:rFonts w:ascii="Times New Roman" w:hAnsi="Times New Roman" w:cs="Times New Roman"/>
                <w:noProof/>
              </w:rPr>
              <w:t>Pilíř IV: Rozvojové a strategické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857EB" w14:textId="0A6076AA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35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Spolupráce s interním prostředím FHS a personální zajištění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18924" w14:textId="2F3603E4" w:rsidR="00CC0DE7" w:rsidRDefault="00CC0DE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46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Financování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721D0" w14:textId="207BF6DC" w:rsidR="00CC0DE7" w:rsidRDefault="00CC0DE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71144547" w:history="1">
            <w:r w:rsidRPr="00D51408">
              <w:rPr>
                <w:rStyle w:val="Hypertextovodkaz"/>
                <w:rFonts w:ascii="Times New Roman" w:hAnsi="Times New Roman" w:cs="Times New Roman"/>
                <w:b/>
                <w:noProof/>
              </w:rPr>
              <w:t>Návaznost na strategické dokumenty UTB a FHS, jakož i na strategické dokumenty na regionální 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_Toc71144547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A53DF" w14:textId="77777777" w:rsidR="00B0762C" w:rsidRPr="00F0777B" w:rsidRDefault="00387278">
          <w:pPr>
            <w:rPr>
              <w:rFonts w:ascii="Times New Roman" w:hAnsi="Times New Roman" w:cs="Times New Roman"/>
            </w:rPr>
          </w:pPr>
          <w:r w:rsidRPr="00F0777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DE06DCC" w14:textId="77777777" w:rsidR="00B0762C" w:rsidRPr="00F0777B" w:rsidRDefault="00B0762C" w:rsidP="00F54035">
      <w:pPr>
        <w:rPr>
          <w:rFonts w:ascii="Times New Roman" w:hAnsi="Times New Roman" w:cs="Times New Roman"/>
        </w:rPr>
      </w:pPr>
    </w:p>
    <w:p w14:paraId="55E11881" w14:textId="77777777" w:rsidR="001559F5" w:rsidRPr="00F0777B" w:rsidRDefault="001559F5" w:rsidP="00F54035">
      <w:pPr>
        <w:rPr>
          <w:rFonts w:ascii="Times New Roman" w:hAnsi="Times New Roman" w:cs="Times New Roman"/>
        </w:rPr>
      </w:pPr>
    </w:p>
    <w:p w14:paraId="3775EE32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423FCC21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2486F145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7E2B164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7EBC348C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1538DC4B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167DF6B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8F2F239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2B435331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0DB5A83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0A2C3A05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DBA90E8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955EBDF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5046B0D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42F9FD7E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0B7EB42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16D0F1F0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8DE5482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345CF4A4" w14:textId="77777777" w:rsidR="004705B4" w:rsidRDefault="004705B4" w:rsidP="00F54035">
      <w:pPr>
        <w:rPr>
          <w:rFonts w:ascii="Times New Roman" w:hAnsi="Times New Roman" w:cs="Times New Roman"/>
        </w:rPr>
      </w:pPr>
    </w:p>
    <w:p w14:paraId="6D220341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4CE3BFFC" w14:textId="77777777" w:rsidR="00F0777B" w:rsidRDefault="00F0777B" w:rsidP="00F54035">
      <w:pPr>
        <w:rPr>
          <w:rFonts w:ascii="Times New Roman" w:hAnsi="Times New Roman" w:cs="Times New Roman"/>
        </w:rPr>
      </w:pPr>
    </w:p>
    <w:p w14:paraId="58490BA0" w14:textId="77777777" w:rsidR="001559F5" w:rsidRPr="00036599" w:rsidRDefault="001559F5" w:rsidP="00F54035">
      <w:pPr>
        <w:rPr>
          <w:rFonts w:ascii="Times New Roman" w:hAnsi="Times New Roman" w:cs="Times New Roman"/>
        </w:rPr>
      </w:pPr>
    </w:p>
    <w:p w14:paraId="054FD43E" w14:textId="77777777" w:rsidR="00F14A58" w:rsidRPr="00036599" w:rsidRDefault="00F14A58" w:rsidP="00F54035">
      <w:pPr>
        <w:rPr>
          <w:rFonts w:ascii="Times New Roman" w:hAnsi="Times New Roman" w:cs="Times New Roman"/>
        </w:rPr>
      </w:pPr>
    </w:p>
    <w:p w14:paraId="628DFD34" w14:textId="77777777" w:rsidR="00F14A58" w:rsidRDefault="00F14A58" w:rsidP="00F54035">
      <w:pPr>
        <w:rPr>
          <w:b/>
        </w:rPr>
      </w:pPr>
    </w:p>
    <w:p w14:paraId="7C3793F2" w14:textId="77777777" w:rsidR="00F0777B" w:rsidRDefault="00F0777B" w:rsidP="00F54035">
      <w:pPr>
        <w:rPr>
          <w:b/>
        </w:rPr>
      </w:pPr>
    </w:p>
    <w:p w14:paraId="7B33A5DE" w14:textId="3E1D82A7" w:rsidR="00F0777B" w:rsidRDefault="00F0777B" w:rsidP="00F54035">
      <w:pPr>
        <w:rPr>
          <w:b/>
        </w:rPr>
      </w:pPr>
    </w:p>
    <w:p w14:paraId="0D2A24ED" w14:textId="26A88FCF" w:rsidR="00284C55" w:rsidRDefault="00284C55" w:rsidP="00F54035">
      <w:pPr>
        <w:rPr>
          <w:b/>
        </w:rPr>
      </w:pPr>
    </w:p>
    <w:p w14:paraId="2BA1BDCF" w14:textId="63265DBF" w:rsidR="00284C55" w:rsidRDefault="00284C55" w:rsidP="00F54035">
      <w:pPr>
        <w:rPr>
          <w:b/>
        </w:rPr>
      </w:pPr>
    </w:p>
    <w:p w14:paraId="51E75FF9" w14:textId="77777777" w:rsidR="00284C55" w:rsidRPr="00C3462A" w:rsidRDefault="00284C55" w:rsidP="00F54035">
      <w:pPr>
        <w:rPr>
          <w:b/>
        </w:rPr>
      </w:pPr>
    </w:p>
    <w:p w14:paraId="076F38B4" w14:textId="77777777" w:rsidR="001A15B3" w:rsidRPr="001559F5" w:rsidRDefault="00C8190D" w:rsidP="009F2EC5">
      <w:pPr>
        <w:pStyle w:val="Nadpis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bookmarkStart w:id="0" w:name="_Toc71144526"/>
      <w:r w:rsidRPr="001559F5">
        <w:rPr>
          <w:rFonts w:ascii="Times New Roman" w:hAnsi="Times New Roman" w:cs="Times New Roman"/>
          <w:b/>
          <w:bCs/>
        </w:rPr>
        <w:t>Vize</w:t>
      </w:r>
      <w:r w:rsidR="001A15B3" w:rsidRPr="001559F5">
        <w:rPr>
          <w:rFonts w:ascii="Times New Roman" w:hAnsi="Times New Roman" w:cs="Times New Roman"/>
          <w:b/>
          <w:bCs/>
        </w:rPr>
        <w:t xml:space="preserve"> </w:t>
      </w:r>
      <w:r w:rsidR="002B0A3D">
        <w:rPr>
          <w:rFonts w:ascii="Times New Roman" w:hAnsi="Times New Roman" w:cs="Times New Roman"/>
          <w:b/>
          <w:bCs/>
        </w:rPr>
        <w:t>Centra podpory vzdělávání</w:t>
      </w:r>
      <w:bookmarkEnd w:id="0"/>
    </w:p>
    <w:p w14:paraId="50DEF907" w14:textId="77777777" w:rsidR="0003090D" w:rsidRDefault="0003090D" w:rsidP="00724C9A">
      <w:pPr>
        <w:spacing w:line="276" w:lineRule="auto"/>
      </w:pPr>
    </w:p>
    <w:p w14:paraId="15045EC2" w14:textId="77777777" w:rsidR="007E11EB" w:rsidRDefault="007C30C2" w:rsidP="0013796C">
      <w:pPr>
        <w:pStyle w:val="Textkoment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podpory vzdělávání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(dále jen „CPV“) bude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regionální odbornou autoritou 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>v oblasti vzdělávání ve Zlínské</w:t>
      </w:r>
      <w:r w:rsidR="00022D6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 xml:space="preserve"> kraji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, která </w:t>
      </w:r>
      <w:r w:rsidR="007E11EB" w:rsidRPr="00724C9A">
        <w:rPr>
          <w:rFonts w:ascii="Times New Roman" w:hAnsi="Times New Roman" w:cs="Times New Roman"/>
          <w:sz w:val="24"/>
          <w:szCs w:val="24"/>
        </w:rPr>
        <w:t xml:space="preserve">prostřednictvím systematické spolupráce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s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724C9A">
        <w:rPr>
          <w:rFonts w:ascii="Times New Roman" w:hAnsi="Times New Roman" w:cs="Times New Roman"/>
          <w:sz w:val="24"/>
          <w:szCs w:val="24"/>
        </w:rPr>
        <w:t>dalšími pracovi</w:t>
      </w:r>
      <w:r w:rsidR="00021CFD">
        <w:rPr>
          <w:rFonts w:ascii="Times New Roman" w:hAnsi="Times New Roman" w:cs="Times New Roman"/>
          <w:sz w:val="24"/>
          <w:szCs w:val="24"/>
        </w:rPr>
        <w:t xml:space="preserve">šti </w:t>
      </w:r>
      <w:r w:rsidR="00724C9A">
        <w:rPr>
          <w:rFonts w:ascii="Times New Roman" w:hAnsi="Times New Roman" w:cs="Times New Roman"/>
          <w:sz w:val="24"/>
          <w:szCs w:val="24"/>
        </w:rPr>
        <w:t>Univerzity Tomáše Bati ve Zlíně</w:t>
      </w:r>
      <w:r>
        <w:rPr>
          <w:rFonts w:ascii="Times New Roman" w:hAnsi="Times New Roman" w:cs="Times New Roman"/>
          <w:sz w:val="24"/>
          <w:szCs w:val="24"/>
        </w:rPr>
        <w:t xml:space="preserve"> (dále jen „UTB“)</w:t>
      </w:r>
      <w:r w:rsidR="00021CFD">
        <w:rPr>
          <w:rFonts w:ascii="Times New Roman" w:hAnsi="Times New Roman" w:cs="Times New Roman"/>
          <w:sz w:val="24"/>
          <w:szCs w:val="24"/>
        </w:rPr>
        <w:t>, Fakulty humanitních studií</w:t>
      </w:r>
      <w:r>
        <w:rPr>
          <w:rFonts w:ascii="Times New Roman" w:hAnsi="Times New Roman" w:cs="Times New Roman"/>
          <w:sz w:val="24"/>
          <w:szCs w:val="24"/>
        </w:rPr>
        <w:t xml:space="preserve"> (dále jen „FHS“)</w:t>
      </w:r>
      <w:r w:rsidR="00021CFD">
        <w:rPr>
          <w:rFonts w:ascii="Times New Roman" w:hAnsi="Times New Roman" w:cs="Times New Roman"/>
          <w:sz w:val="24"/>
          <w:szCs w:val="24"/>
        </w:rPr>
        <w:t xml:space="preserve"> </w:t>
      </w:r>
      <w:r w:rsidR="007E11EB" w:rsidRPr="00724C9A">
        <w:rPr>
          <w:rFonts w:ascii="Times New Roman" w:hAnsi="Times New Roman" w:cs="Times New Roman"/>
          <w:sz w:val="24"/>
          <w:szCs w:val="24"/>
        </w:rPr>
        <w:t>a s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 regionálními partnery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CFD">
        <w:rPr>
          <w:rStyle w:val="Odkaznakoment"/>
          <w:rFonts w:ascii="Times New Roman" w:hAnsi="Times New Roman" w:cs="Times New Roman"/>
          <w:sz w:val="24"/>
          <w:szCs w:val="24"/>
        </w:rPr>
        <w:t>p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odporuje přípravu a implementaci vzdělávacích strategií či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k</w:t>
      </w:r>
      <w:r w:rsidR="00021CFD">
        <w:rPr>
          <w:rFonts w:ascii="Times New Roman" w:hAnsi="Times New Roman" w:cs="Times New Roman"/>
          <w:bCs/>
          <w:sz w:val="24"/>
          <w:szCs w:val="24"/>
        </w:rPr>
        <w:t>oncepcí, připravuje a realizuje strategické a rozvojové projekty</w:t>
      </w:r>
      <w:r w:rsidR="00992961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8A0756">
        <w:rPr>
          <w:rFonts w:ascii="Times New Roman" w:hAnsi="Times New Roman" w:cs="Times New Roman"/>
          <w:bCs/>
          <w:sz w:val="24"/>
          <w:szCs w:val="24"/>
        </w:rPr>
        <w:t>vzdělávací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 aktivit</w:t>
      </w:r>
      <w:r w:rsidR="00021CFD">
        <w:rPr>
          <w:rFonts w:ascii="Times New Roman" w:hAnsi="Times New Roman" w:cs="Times New Roman"/>
          <w:bCs/>
          <w:sz w:val="24"/>
          <w:szCs w:val="24"/>
        </w:rPr>
        <w:t>y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B3EA74" w14:textId="77777777" w:rsidR="004705B4" w:rsidRPr="00724C9A" w:rsidRDefault="004705B4" w:rsidP="00724C9A">
      <w:pPr>
        <w:pStyle w:val="Textkomen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643E7" w14:textId="77777777" w:rsidR="007C30C2" w:rsidRPr="007C30C2" w:rsidRDefault="007C30C2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" w:name="_Toc71144527"/>
      <w:r w:rsidRPr="007C30C2">
        <w:rPr>
          <w:rFonts w:ascii="Times New Roman" w:hAnsi="Times New Roman" w:cs="Times New Roman"/>
          <w:b/>
        </w:rPr>
        <w:t xml:space="preserve">Mise </w:t>
      </w:r>
      <w:r w:rsidR="002B0A3D">
        <w:rPr>
          <w:rFonts w:ascii="Times New Roman" w:hAnsi="Times New Roman" w:cs="Times New Roman"/>
          <w:b/>
        </w:rPr>
        <w:t>CPV</w:t>
      </w:r>
      <w:bookmarkEnd w:id="1"/>
    </w:p>
    <w:p w14:paraId="24D7ADA4" w14:textId="77777777" w:rsidR="007C30C2" w:rsidRP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D3351" w14:textId="77777777" w:rsid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sz w:val="24"/>
          <w:szCs w:val="24"/>
        </w:rPr>
        <w:t>CPV přispívá k rozvoj</w:t>
      </w:r>
      <w:r>
        <w:rPr>
          <w:rFonts w:ascii="Times New Roman" w:hAnsi="Times New Roman" w:cs="Times New Roman"/>
          <w:sz w:val="24"/>
          <w:szCs w:val="24"/>
        </w:rPr>
        <w:t>i vzdělanosti ve Zlínském kraji a naplňuje tak Strategii UTB pro období 21+.</w:t>
      </w:r>
    </w:p>
    <w:p w14:paraId="3E164985" w14:textId="77777777" w:rsidR="000146F7" w:rsidRDefault="000146F7" w:rsidP="00724C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F5BC4" w14:textId="77777777" w:rsidR="000146F7" w:rsidRPr="004B45C5" w:rsidRDefault="004B45C5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2" w:name="_Toc71144528"/>
      <w:r>
        <w:rPr>
          <w:rFonts w:ascii="Times New Roman" w:hAnsi="Times New Roman" w:cs="Times New Roman"/>
          <w:b/>
        </w:rPr>
        <w:t>Cíl: Podpora</w:t>
      </w:r>
      <w:r w:rsidR="000146F7" w:rsidRPr="004B45C5">
        <w:rPr>
          <w:rFonts w:ascii="Times New Roman" w:hAnsi="Times New Roman" w:cs="Times New Roman"/>
          <w:b/>
        </w:rPr>
        <w:t xml:space="preserve"> 7P</w:t>
      </w:r>
      <w:bookmarkEnd w:id="2"/>
    </w:p>
    <w:p w14:paraId="00405B74" w14:textId="77777777" w:rsidR="004B45C5" w:rsidRPr="004B45C5" w:rsidRDefault="004B45C5" w:rsidP="004B45C5"/>
    <w:p w14:paraId="40011E53" w14:textId="77777777" w:rsidR="004B45C5" w:rsidRPr="003934A3" w:rsidRDefault="004B45C5" w:rsidP="0013796C">
      <w:pPr>
        <w:pStyle w:val="Odstavecseseznamem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Nave</w:t>
      </w:r>
      <w:r w:rsid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nek univerzity</w:t>
      </w:r>
    </w:p>
    <w:p w14:paraId="05F51DF0" w14:textId="77777777" w:rsidR="003934A3" w:rsidRPr="003934A3" w:rsidRDefault="003934A3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278A4280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Podpora vzdělávaní odborných komunit – učitelé mateřských škol, učitelé základních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středních škol, zdravotničtí pracovníci, mentoři, fakultní učitelé, sociální pedagogové, </w:t>
      </w: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vychovatelé, speciální pedagogové, výchovní poradci, školní metodici prevence apod. </w:t>
      </w:r>
    </w:p>
    <w:p w14:paraId="7E25F8D2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celoživotního vzdělávání prostředni</w:t>
      </w:r>
      <w:r w:rsidR="007C30C2">
        <w:rPr>
          <w:rFonts w:ascii="Times New Roman" w:hAnsi="Times New Roman" w:cs="Times New Roman"/>
          <w:color w:val="000000" w:themeColor="text1"/>
          <w:sz w:val="24"/>
          <w:szCs w:val="24"/>
        </w:rPr>
        <w:t>ctvím akreditovaných kurzů.</w:t>
      </w:r>
      <w:r w:rsidR="007C30C2"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C785B4" w14:textId="77777777" w:rsid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</w:t>
      </w:r>
      <w:r w:rsidR="00724C9A">
        <w:rPr>
          <w:rFonts w:ascii="Times New Roman" w:hAnsi="Times New Roman" w:cs="Times New Roman"/>
          <w:color w:val="000000" w:themeColor="text1"/>
          <w:sz w:val="24"/>
          <w:szCs w:val="24"/>
        </w:rPr>
        <w:t>ůrné programy pro děti a mládež.</w:t>
      </w:r>
    </w:p>
    <w:p w14:paraId="2E611625" w14:textId="77777777"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v oblasti inovací, spolupráce s institucemi v regionu na úrovni přípravy a realizace vlastních nebo partnerských projektů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9B556B" w14:textId="77777777" w:rsidR="000146F7" w:rsidRPr="006914D9" w:rsidRDefault="000146F7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B28CAC1" w14:textId="77777777" w:rsidR="004B45C5" w:rsidRPr="007C30C2" w:rsidRDefault="004B45C5" w:rsidP="0013796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U</w:t>
      </w:r>
      <w:r w:rsid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vnitř univerzity</w:t>
      </w:r>
    </w:p>
    <w:p w14:paraId="56F722A2" w14:textId="77777777" w:rsidR="007C30C2" w:rsidRPr="007C30C2" w:rsidRDefault="007C30C2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61F8767E" w14:textId="77777777"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Podpora přípravy a rozvoje akreditovaných studijních programů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E6B138" w14:textId="77777777"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>Podpora vzdělávání akademických pracovníků – workshopy a kurzy pořádané pro z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aměstnance fakulty a univerzity.</w:t>
      </w:r>
    </w:p>
    <w:p w14:paraId="142964F9" w14:textId="77777777" w:rsidR="00F14A58" w:rsidRPr="007C30C2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Style w:val="Odkaznakoment"/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fakulty v oblasti inovací na úrovni přípravy a realizace</w:t>
      </w:r>
      <w:r w:rsidR="007C30C2">
        <w:rPr>
          <w:rStyle w:val="Odkaznakoment"/>
        </w:rPr>
        <w:t>.</w:t>
      </w:r>
    </w:p>
    <w:p w14:paraId="13135DB5" w14:textId="77777777" w:rsid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E9389" w14:textId="77777777" w:rsidR="007C30C2" w:rsidRP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EE41C" w14:textId="77777777" w:rsidR="00F14A58" w:rsidRPr="008D288A" w:rsidRDefault="00F14A58" w:rsidP="008D28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1CAE1" w14:textId="77777777" w:rsidR="004B45C5" w:rsidRDefault="004B45C5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5741093B" w14:textId="77777777" w:rsidR="00F94E27" w:rsidRPr="00F94E27" w:rsidRDefault="00F94E27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750C010F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68919A7A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34E0283E" w14:textId="77777777" w:rsidR="00021CFD" w:rsidRDefault="00021CFD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167497E9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11F480C4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6BFC9EBD" w14:textId="77777777"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5562BA0F" w14:textId="77777777"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14:paraId="4788C5F6" w14:textId="77777777" w:rsidR="00E64753" w:rsidRDefault="00E64753" w:rsidP="00E6475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CCD89" wp14:editId="67E6035E">
                <wp:simplePos x="0" y="0"/>
                <wp:positionH relativeFrom="column">
                  <wp:posOffset>1319530</wp:posOffset>
                </wp:positionH>
                <wp:positionV relativeFrom="paragraph">
                  <wp:posOffset>6605905</wp:posOffset>
                </wp:positionV>
                <wp:extent cx="3495675" cy="838200"/>
                <wp:effectExtent l="0" t="0" r="28575" b="1905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D4223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POZICE NA NÁRODNÍ ÚROVNI v oblastech podpory vzdělávání vybraných odborných komunit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CCD89" id="AutoShape 15" o:spid="_x0000_s1029" style="position:absolute;margin-left:103.9pt;margin-top:520.15pt;width:275.2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">
                <v:textbox>
                  <w:txbxContent>
                    <w:p w14:paraId="0CCD4223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POZICE NA NÁRODNÍ ÚROVNI v oblastech podpory vzdělávání vybraných odborných komunit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C1E10" wp14:editId="17BA41C1">
                <wp:simplePos x="0" y="0"/>
                <wp:positionH relativeFrom="column">
                  <wp:posOffset>1262380</wp:posOffset>
                </wp:positionH>
                <wp:positionV relativeFrom="paragraph">
                  <wp:posOffset>5415280</wp:posOffset>
                </wp:positionV>
                <wp:extent cx="3495675" cy="771525"/>
                <wp:effectExtent l="9525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DFC3B" w14:textId="77777777" w:rsidR="00E64753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POZICE V REGIONU </w:t>
                            </w:r>
                          </w:p>
                          <w:p w14:paraId="2F725F97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ve všech oblastech odborného zájmu fakulty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C1E10" id="AutoShape 12" o:spid="_x0000_s1030" style="position:absolute;margin-left:99.4pt;margin-top:426.4pt;width:275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">
                <v:textbox>
                  <w:txbxContent>
                    <w:p w14:paraId="6D6DFC3B" w14:textId="77777777" w:rsidR="00E64753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POZICE V REGIONU </w:t>
                      </w:r>
                    </w:p>
                    <w:p w14:paraId="2F725F97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ve všech oblastech odborného zájmu fakulty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938FE" wp14:editId="488C44BC">
                <wp:simplePos x="0" y="0"/>
                <wp:positionH relativeFrom="column">
                  <wp:posOffset>2900680</wp:posOffset>
                </wp:positionH>
                <wp:positionV relativeFrom="paragraph">
                  <wp:posOffset>6205855</wp:posOffset>
                </wp:positionV>
                <wp:extent cx="333375" cy="361950"/>
                <wp:effectExtent l="28575" t="9525" r="2857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61950"/>
                        </a:xfrm>
                        <a:prstGeom prst="downArrow">
                          <a:avLst>
                            <a:gd name="adj1" fmla="val 50000"/>
                            <a:gd name="adj2" fmla="val 271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89589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228.4pt;margin-top:488.65pt;width:26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35BFAE" wp14:editId="510758D1">
                <wp:simplePos x="0" y="0"/>
                <wp:positionH relativeFrom="column">
                  <wp:posOffset>3338830</wp:posOffset>
                </wp:positionH>
                <wp:positionV relativeFrom="paragraph">
                  <wp:posOffset>3557905</wp:posOffset>
                </wp:positionV>
                <wp:extent cx="485775" cy="295275"/>
                <wp:effectExtent l="38100" t="9525" r="3810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8EA290" id="AutoShape 11" o:spid="_x0000_s1026" type="#_x0000_t67" style="position:absolute;margin-left:262.9pt;margin-top:280.15pt;width:3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72544" wp14:editId="3B8D654A">
                <wp:simplePos x="0" y="0"/>
                <wp:positionH relativeFrom="column">
                  <wp:posOffset>1967230</wp:posOffset>
                </wp:positionH>
                <wp:positionV relativeFrom="paragraph">
                  <wp:posOffset>3543935</wp:posOffset>
                </wp:positionV>
                <wp:extent cx="485775" cy="318770"/>
                <wp:effectExtent l="38100" t="5080" r="3810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187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0F0BA3" id="AutoShape 10" o:spid="_x0000_s1026" type="#_x0000_t67" style="position:absolute;margin-left:154.9pt;margin-top:279.05pt;width:38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39B94" wp14:editId="0024527D">
                <wp:simplePos x="0" y="0"/>
                <wp:positionH relativeFrom="column">
                  <wp:posOffset>3138805</wp:posOffset>
                </wp:positionH>
                <wp:positionV relativeFrom="paragraph">
                  <wp:posOffset>3872230</wp:posOffset>
                </wp:positionV>
                <wp:extent cx="2981325" cy="1457325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9A8A1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Podpora přípravy a rozvoje akreditovaných studijních programů </w:t>
                            </w:r>
                          </w:p>
                          <w:p w14:paraId="20C704BA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vzdělávání akademických pracovníků – workshopy a kurzy pořádané pro 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aměstnance fakulty a univerzity</w:t>
                            </w:r>
                          </w:p>
                          <w:p w14:paraId="0E0D1E0D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projektového portfolia fakulty v oblasti inovací na úrovni přípravy a realizace</w:t>
                            </w:r>
                          </w:p>
                          <w:p w14:paraId="2846A154" w14:textId="77777777" w:rsidR="00E64753" w:rsidRPr="00754D4F" w:rsidRDefault="00E64753" w:rsidP="00E64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39B94" id="AutoShape 9" o:spid="_x0000_s1031" style="position:absolute;margin-left:247.15pt;margin-top:304.9pt;width:234.7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">
                <v:textbox>
                  <w:txbxContent>
                    <w:p w14:paraId="4CF9A8A1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Podpora přípravy a rozvoje akreditovaných studijních programů </w:t>
                      </w:r>
                    </w:p>
                    <w:p w14:paraId="20C704BA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vzdělávání akademických pracovníků – workshopy a kurzy pořádané pro z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aměstnance fakulty a univerzity</w:t>
                      </w:r>
                    </w:p>
                    <w:p w14:paraId="0E0D1E0D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projektového portfolia fakulty v oblasti inovací na úrovni přípravy a realizace</w:t>
                      </w:r>
                    </w:p>
                    <w:p w14:paraId="2846A154" w14:textId="77777777" w:rsidR="00E64753" w:rsidRPr="00754D4F" w:rsidRDefault="00E64753" w:rsidP="00E64753"/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D3119" wp14:editId="39D13B97">
                <wp:simplePos x="0" y="0"/>
                <wp:positionH relativeFrom="column">
                  <wp:posOffset>5080</wp:posOffset>
                </wp:positionH>
                <wp:positionV relativeFrom="paragraph">
                  <wp:posOffset>3891280</wp:posOffset>
                </wp:positionV>
                <wp:extent cx="2762250" cy="14382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57ED16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Podpora vzdělávaní odborných komunit </w:t>
                            </w:r>
                          </w:p>
                          <w:p w14:paraId="512F29C7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celoživotního vzdělávání prostřednictvím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akreditovaných kurzů</w:t>
                            </w:r>
                          </w:p>
                          <w:p w14:paraId="19628765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Podpůrné programy pro děti a mládež</w:t>
                            </w:r>
                          </w:p>
                          <w:p w14:paraId="73F0E7D5" w14:textId="77777777"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projektového portfolia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 oblasti inovací, spolupráce s institucemi v regionu na úrovni přípravy a realizace vlastních nebo partnerských projektů.</w:t>
                            </w:r>
                          </w:p>
                          <w:p w14:paraId="7BFAD4C8" w14:textId="77777777" w:rsidR="00E64753" w:rsidRPr="00C32F79" w:rsidRDefault="00E64753" w:rsidP="00E647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C1E6FA" w14:textId="77777777" w:rsidR="00E64753" w:rsidRDefault="00E64753" w:rsidP="00E64753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D3119" id="AutoShape 8" o:spid="_x0000_s1032" style="position:absolute;margin-left:.4pt;margin-top:306.4pt;width:217.5pt;height:1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">
                <v:textbox>
                  <w:txbxContent>
                    <w:p w14:paraId="1D57ED16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Podpora vzdělávaní odborných komunit </w:t>
                      </w:r>
                    </w:p>
                    <w:p w14:paraId="512F29C7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celoživotního vzdělávání prostřednictvím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akreditovaných kurzů</w:t>
                      </w:r>
                    </w:p>
                    <w:p w14:paraId="19628765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Podpůrné programy pro děti a mládež</w:t>
                      </w:r>
                    </w:p>
                    <w:p w14:paraId="73F0E7D5" w14:textId="77777777"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projektového portfolia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 oblasti inovací, spolupráce s institucemi v regionu na úrovni přípravy a realizace vlastních nebo partnerských projektů.</w:t>
                      </w:r>
                    </w:p>
                    <w:p w14:paraId="7BFAD4C8" w14:textId="77777777" w:rsidR="00E64753" w:rsidRPr="00C32F79" w:rsidRDefault="00E64753" w:rsidP="00E6475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C1E6FA" w14:textId="77777777" w:rsidR="00E64753" w:rsidRDefault="00E64753" w:rsidP="00E64753">
                      <w:pPr>
                        <w:pStyle w:val="Odstavecseseznamem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7D7DB" wp14:editId="1B50A61B">
                <wp:simplePos x="0" y="0"/>
                <wp:positionH relativeFrom="column">
                  <wp:posOffset>2834005</wp:posOffset>
                </wp:positionH>
                <wp:positionV relativeFrom="paragraph">
                  <wp:posOffset>3710305</wp:posOffset>
                </wp:positionV>
                <wp:extent cx="276225" cy="1714500"/>
                <wp:effectExtent l="19050" t="9525" r="19050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0"/>
                        </a:xfrm>
                        <a:prstGeom prst="downArrow">
                          <a:avLst>
                            <a:gd name="adj1" fmla="val 50000"/>
                            <a:gd name="adj2" fmla="val 1551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20F5F1" id="AutoShape 13" o:spid="_x0000_s1026" type="#_x0000_t67" style="position:absolute;margin-left:223.15pt;margin-top:292.15pt;width:21.7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12078" wp14:editId="46475A15">
                <wp:simplePos x="0" y="0"/>
                <wp:positionH relativeFrom="column">
                  <wp:posOffset>833755</wp:posOffset>
                </wp:positionH>
                <wp:positionV relativeFrom="paragraph">
                  <wp:posOffset>1367155</wp:posOffset>
                </wp:positionV>
                <wp:extent cx="4295775" cy="1009650"/>
                <wp:effectExtent l="19050" t="19050" r="38100" b="4762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0096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A89968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PODPORA VZDĚLÁVÁNÍ prostřednictvím CPV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012078" id="Oval 2" o:spid="_x0000_s1033" style="position:absolute;margin-left:65.65pt;margin-top:107.65pt;width:338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" fillcolor="#a5a5a5 [3206]" strokecolor="#f2f2f2 [3041]" strokeweight="3pt">
                <v:shadow on="t" color="#525252 [1606]" opacity=".5" offset="1pt"/>
                <v:textbox>
                  <w:txbxContent>
                    <w:p w14:paraId="31A89968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PODPORA VZDĚLÁVÁNÍ prostřednictvím CPV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7C434" wp14:editId="540EC7CC">
                <wp:simplePos x="0" y="0"/>
                <wp:positionH relativeFrom="column">
                  <wp:posOffset>1490980</wp:posOffset>
                </wp:positionH>
                <wp:positionV relativeFrom="paragraph">
                  <wp:posOffset>3119755</wp:posOffset>
                </wp:positionV>
                <wp:extent cx="1428750" cy="371475"/>
                <wp:effectExtent l="19050" t="19050" r="38100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C6EAC3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Navenek 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7C434" id="AutoShape 6" o:spid="_x0000_s1034" style="position:absolute;margin-left:117.4pt;margin-top:245.65pt;width:112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" fillcolor="#70ad47 [3209]" strokecolor="#f2f2f2 [3041]" strokeweight="3pt">
                <v:shadow on="t" color="#375623 [1609]" opacity=".5" offset="1pt"/>
                <v:textbox>
                  <w:txbxContent>
                    <w:p w14:paraId="48C6EAC3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Navenek 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3ACD5" wp14:editId="4BDA4B68">
                <wp:simplePos x="0" y="0"/>
                <wp:positionH relativeFrom="column">
                  <wp:posOffset>757555</wp:posOffset>
                </wp:positionH>
                <wp:positionV relativeFrom="paragraph">
                  <wp:posOffset>2224405</wp:posOffset>
                </wp:positionV>
                <wp:extent cx="733425" cy="1214755"/>
                <wp:effectExtent l="9525" t="9525" r="1905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D9D99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margin-left:59.65pt;margin-top:175.15pt;width:57.75pt;height:9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BC16E" wp14:editId="5C885AF9">
                <wp:simplePos x="0" y="0"/>
                <wp:positionH relativeFrom="column">
                  <wp:posOffset>3005455</wp:posOffset>
                </wp:positionH>
                <wp:positionV relativeFrom="paragraph">
                  <wp:posOffset>3119755</wp:posOffset>
                </wp:positionV>
                <wp:extent cx="1266825" cy="386080"/>
                <wp:effectExtent l="19050" t="19050" r="38100" b="520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3E8F89" w14:textId="77777777"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Uvnitř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BC16E" id="AutoShape 7" o:spid="_x0000_s1035" style="position:absolute;margin-left:236.65pt;margin-top:245.65pt;width:99.7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" fillcolor="#4472c4 [3208]" strokecolor="#f2f2f2 [3041]" strokeweight="3pt">
                <v:shadow on="t" color="#1f3763 [1608]" opacity=".5" offset="1pt"/>
                <v:textbox>
                  <w:txbxContent>
                    <w:p w14:paraId="4F3E8F89" w14:textId="77777777"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Uvnitř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6DD44" wp14:editId="66337F99">
                <wp:simplePos x="0" y="0"/>
                <wp:positionH relativeFrom="column">
                  <wp:posOffset>4272280</wp:posOffset>
                </wp:positionH>
                <wp:positionV relativeFrom="paragraph">
                  <wp:posOffset>2291080</wp:posOffset>
                </wp:positionV>
                <wp:extent cx="733425" cy="1214755"/>
                <wp:effectExtent l="19050" t="9525" r="9525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Lef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8949C2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5" o:spid="_x0000_s1026" type="#_x0000_t103" style="position:absolute;margin-left:336.4pt;margin-top:180.4pt;width:57.75pt;height: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"/>
            </w:pict>
          </mc:Fallback>
        </mc:AlternateContent>
      </w:r>
    </w:p>
    <w:p w14:paraId="39BE6B7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2DEB34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A51975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CE891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F6E7DFE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E4410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A09061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9CF8812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A3E22C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287E56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83869B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3CFA839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756A3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378EC8B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17502F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6C040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E42C8D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48E2883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CB51D34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2E3826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2CBEA2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A9A0280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5EC46F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A2D1A9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51F320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E8C4FA" w14:textId="77777777"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D98710" w14:textId="77777777" w:rsidR="004B45C5" w:rsidRDefault="004B45C5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1F2351" w14:textId="77777777" w:rsidR="00F0777B" w:rsidRDefault="00F0777B" w:rsidP="00F14A58">
      <w:pPr>
        <w:rPr>
          <w:rFonts w:ascii="Times New Roman" w:hAnsi="Times New Roman" w:cs="Times New Roman"/>
          <w:sz w:val="24"/>
          <w:szCs w:val="24"/>
        </w:rPr>
      </w:pPr>
    </w:p>
    <w:p w14:paraId="6F9A9E3C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9B54C66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B40AE68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B6FC550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69F17FBA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70BDF176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41E5357A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1415BAB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3667A81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5D764FFF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EE7DF20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4067A145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62A2BB51" w14:textId="77777777"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14:paraId="17F8F7CE" w14:textId="77777777" w:rsidR="004705B4" w:rsidRDefault="004705B4" w:rsidP="00F14A58">
      <w:pPr>
        <w:rPr>
          <w:rFonts w:ascii="Times New Roman" w:hAnsi="Times New Roman" w:cs="Times New Roman"/>
          <w:sz w:val="24"/>
          <w:szCs w:val="24"/>
        </w:rPr>
      </w:pPr>
    </w:p>
    <w:p w14:paraId="45476A75" w14:textId="77777777" w:rsidR="00992961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14:paraId="5FCBF56D" w14:textId="5302A05B" w:rsidR="00992961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14:paraId="26CE9CAD" w14:textId="77777777" w:rsidR="00284C55" w:rsidRDefault="00284C55" w:rsidP="00F14A58">
      <w:pPr>
        <w:rPr>
          <w:rFonts w:ascii="Times New Roman" w:hAnsi="Times New Roman" w:cs="Times New Roman"/>
          <w:sz w:val="24"/>
          <w:szCs w:val="24"/>
        </w:rPr>
      </w:pPr>
    </w:p>
    <w:p w14:paraId="2E933828" w14:textId="77777777" w:rsidR="00992961" w:rsidRPr="00F14A58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14:paraId="60DE1D09" w14:textId="77777777" w:rsidR="006A299F" w:rsidRPr="001559F5" w:rsidRDefault="00E03B27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3" w:name="_Toc71144529"/>
      <w:r w:rsidRPr="001559F5">
        <w:rPr>
          <w:rFonts w:ascii="Times New Roman" w:hAnsi="Times New Roman" w:cs="Times New Roman"/>
          <w:b/>
        </w:rPr>
        <w:t>Z</w:t>
      </w:r>
      <w:r w:rsidR="00992961">
        <w:rPr>
          <w:rFonts w:ascii="Times New Roman" w:hAnsi="Times New Roman" w:cs="Times New Roman"/>
          <w:b/>
        </w:rPr>
        <w:t>ákladní struktura Koncepce</w:t>
      </w:r>
      <w:r w:rsidRPr="001559F5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3"/>
    </w:p>
    <w:p w14:paraId="440CDF8D" w14:textId="77777777" w:rsidR="00E03B27" w:rsidRDefault="00E03B27" w:rsidP="00E03B27"/>
    <w:p w14:paraId="3CE8F2AC" w14:textId="77777777" w:rsidR="00E03B27" w:rsidRDefault="00D52209" w:rsidP="00E03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r w:rsidR="007C30C2">
        <w:rPr>
          <w:rFonts w:ascii="Times New Roman" w:hAnsi="Times New Roman" w:cs="Times New Roman"/>
          <w:sz w:val="24"/>
          <w:szCs w:val="24"/>
        </w:rPr>
        <w:t>CPV j</w:t>
      </w:r>
      <w:r w:rsidR="00C27B61">
        <w:rPr>
          <w:rFonts w:ascii="Times New Roman" w:hAnsi="Times New Roman" w:cs="Times New Roman"/>
          <w:sz w:val="24"/>
          <w:szCs w:val="24"/>
        </w:rPr>
        <w:t>e postave</w:t>
      </w:r>
      <w:r w:rsidR="007C30C2">
        <w:rPr>
          <w:rFonts w:ascii="Times New Roman" w:hAnsi="Times New Roman" w:cs="Times New Roman"/>
          <w:sz w:val="24"/>
          <w:szCs w:val="24"/>
        </w:rPr>
        <w:t xml:space="preserve">na </w:t>
      </w:r>
      <w:r w:rsidR="00C27B61">
        <w:rPr>
          <w:rFonts w:ascii="Times New Roman" w:hAnsi="Times New Roman" w:cs="Times New Roman"/>
          <w:sz w:val="24"/>
          <w:szCs w:val="24"/>
        </w:rPr>
        <w:t>na čtyřech</w:t>
      </w:r>
      <w:r w:rsidR="00E03B27">
        <w:rPr>
          <w:rFonts w:ascii="Times New Roman" w:hAnsi="Times New Roman" w:cs="Times New Roman"/>
          <w:sz w:val="24"/>
          <w:szCs w:val="24"/>
        </w:rPr>
        <w:t xml:space="preserve"> pilířích, které vycház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03B27">
        <w:rPr>
          <w:rFonts w:ascii="Times New Roman" w:hAnsi="Times New Roman" w:cs="Times New Roman"/>
          <w:sz w:val="24"/>
          <w:szCs w:val="24"/>
        </w:rPr>
        <w:t>í ze základních rolí centra:</w:t>
      </w:r>
    </w:p>
    <w:p w14:paraId="4FB29124" w14:textId="77777777" w:rsidR="00E03B27" w:rsidRPr="00936BDC" w:rsidRDefault="00E03B27" w:rsidP="00E03B27">
      <w:pPr>
        <w:rPr>
          <w:rFonts w:ascii="Times New Roman" w:hAnsi="Times New Roman" w:cs="Times New Roman"/>
          <w:b/>
          <w:sz w:val="24"/>
          <w:szCs w:val="24"/>
        </w:rPr>
      </w:pPr>
    </w:p>
    <w:p w14:paraId="1076F80F" w14:textId="77777777" w:rsidR="00ED7B52" w:rsidRPr="00ED7B52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>Pilíř:</w:t>
      </w:r>
      <w:r w:rsidRPr="00F0777B">
        <w:rPr>
          <w:rFonts w:ascii="Times New Roman" w:hAnsi="Times New Roman" w:cs="Times New Roman"/>
          <w:sz w:val="24"/>
          <w:szCs w:val="24"/>
        </w:rPr>
        <w:t xml:space="preserve"> </w:t>
      </w:r>
      <w:r w:rsidRPr="00F0777B">
        <w:rPr>
          <w:rFonts w:ascii="Times New Roman" w:hAnsi="Times New Roman" w:cs="Times New Roman"/>
          <w:b/>
          <w:sz w:val="24"/>
          <w:szCs w:val="24"/>
        </w:rPr>
        <w:t>Vzdělávání</w:t>
      </w:r>
      <w:r w:rsidR="00ED7B52">
        <w:rPr>
          <w:rFonts w:ascii="Times New Roman" w:hAnsi="Times New Roman" w:cs="Times New Roman"/>
          <w:b/>
          <w:sz w:val="24"/>
          <w:szCs w:val="24"/>
        </w:rPr>
        <w:t xml:space="preserve"> odborných komunit</w:t>
      </w:r>
    </w:p>
    <w:p w14:paraId="3F171318" w14:textId="77777777" w:rsidR="00E03B27" w:rsidRPr="00F0777B" w:rsidRDefault="00ED7B52" w:rsidP="00ED7B52">
      <w:pPr>
        <w:pStyle w:val="Odstavecseseznamem"/>
        <w:spacing w:line="27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449AC" w14:textId="77777777" w:rsidR="00F0777B" w:rsidRPr="00992961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ED7B52">
        <w:rPr>
          <w:rFonts w:ascii="Times New Roman" w:hAnsi="Times New Roman" w:cs="Times New Roman"/>
          <w:b/>
          <w:sz w:val="24"/>
          <w:szCs w:val="24"/>
        </w:rPr>
        <w:t>Rozvojové a</w:t>
      </w:r>
      <w:r w:rsidR="00C27B61" w:rsidRPr="00F0777B">
        <w:rPr>
          <w:rFonts w:ascii="Times New Roman" w:hAnsi="Times New Roman" w:cs="Times New Roman"/>
          <w:b/>
          <w:sz w:val="24"/>
          <w:szCs w:val="24"/>
        </w:rPr>
        <w:t xml:space="preserve">ktivity pro děti a </w:t>
      </w:r>
      <w:r w:rsidR="00C27B61" w:rsidRPr="00992961">
        <w:rPr>
          <w:rFonts w:ascii="Times New Roman" w:hAnsi="Times New Roman" w:cs="Times New Roman"/>
          <w:b/>
          <w:sz w:val="24"/>
          <w:szCs w:val="24"/>
        </w:rPr>
        <w:t>mládež</w:t>
      </w:r>
    </w:p>
    <w:p w14:paraId="1DCB300A" w14:textId="77777777" w:rsidR="00F0777B" w:rsidRPr="00992961" w:rsidRDefault="00F0777B" w:rsidP="00F0777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16FEC07C" w14:textId="77777777" w:rsidR="00E732F5" w:rsidRPr="00992961" w:rsidRDefault="00C27B61" w:rsidP="00B02B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B02B90" w:rsidRPr="00992961">
        <w:rPr>
          <w:rFonts w:ascii="Times New Roman" w:hAnsi="Times New Roman" w:cs="Times New Roman"/>
          <w:b/>
          <w:sz w:val="24"/>
          <w:szCs w:val="24"/>
        </w:rPr>
        <w:t>Sdílení zkušeností a spolupráce s odbornými komunitami</w:t>
      </w:r>
    </w:p>
    <w:p w14:paraId="462B0826" w14:textId="77777777" w:rsidR="004B45C5" w:rsidRPr="00992961" w:rsidRDefault="004B45C5" w:rsidP="004B45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BE46EFF" w14:textId="77777777" w:rsidR="00E03B27" w:rsidRPr="00992961" w:rsidRDefault="00203630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Rozvojové a strategické </w:t>
      </w:r>
      <w:r w:rsidR="00E03B27" w:rsidRPr="00992961">
        <w:rPr>
          <w:rFonts w:ascii="Times New Roman" w:hAnsi="Times New Roman" w:cs="Times New Roman"/>
          <w:b/>
          <w:sz w:val="24"/>
          <w:szCs w:val="24"/>
        </w:rPr>
        <w:t>projekty</w:t>
      </w:r>
    </w:p>
    <w:p w14:paraId="05831AA3" w14:textId="77777777" w:rsidR="00387A75" w:rsidRPr="00387A75" w:rsidRDefault="00387A75" w:rsidP="00387A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18535" w14:textId="77777777" w:rsidR="00DC7DBB" w:rsidRDefault="00DC7DBB" w:rsidP="00387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FF93F" w14:textId="77777777" w:rsidR="00203AE4" w:rsidRPr="00203AE4" w:rsidRDefault="00992961" w:rsidP="002B0A3D">
      <w:pPr>
        <w:pStyle w:val="Nadpis1"/>
        <w:numPr>
          <w:ilvl w:val="0"/>
          <w:numId w:val="2"/>
        </w:numPr>
      </w:pPr>
      <w:bookmarkStart w:id="4" w:name="_Toc71144530"/>
      <w:r w:rsidRPr="00992961">
        <w:rPr>
          <w:rFonts w:ascii="Times New Roman" w:hAnsi="Times New Roman" w:cs="Times New Roman"/>
          <w:b/>
        </w:rPr>
        <w:t xml:space="preserve">Klíčové aktivity </w:t>
      </w:r>
      <w:r w:rsidR="00B02B90" w:rsidRPr="00992961">
        <w:rPr>
          <w:rFonts w:ascii="Times New Roman" w:hAnsi="Times New Roman" w:cs="Times New Roman"/>
          <w:b/>
        </w:rPr>
        <w:t>pilířů</w:t>
      </w:r>
      <w:r w:rsidRPr="00992961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4"/>
    </w:p>
    <w:p w14:paraId="5489F287" w14:textId="77777777" w:rsidR="001A15B3" w:rsidRDefault="001A15B3" w:rsidP="001A15B3">
      <w:pPr>
        <w:rPr>
          <w:rFonts w:ascii="Times New Roman" w:hAnsi="Times New Roman" w:cs="Times New Roman"/>
          <w:sz w:val="24"/>
          <w:szCs w:val="24"/>
        </w:rPr>
      </w:pPr>
    </w:p>
    <w:p w14:paraId="4B29FCA2" w14:textId="77777777" w:rsidR="00B05E50" w:rsidRPr="00992961" w:rsidRDefault="00B05E50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5" w:name="_Toc71144531"/>
      <w:r w:rsidRPr="00992961">
        <w:rPr>
          <w:rFonts w:ascii="Times New Roman" w:hAnsi="Times New Roman" w:cs="Times New Roman"/>
          <w:sz w:val="28"/>
          <w:szCs w:val="28"/>
        </w:rPr>
        <w:t>Pilíř</w:t>
      </w:r>
      <w:r w:rsidR="00C8190D" w:rsidRPr="00992961">
        <w:rPr>
          <w:rFonts w:ascii="Times New Roman" w:hAnsi="Times New Roman" w:cs="Times New Roman"/>
          <w:sz w:val="28"/>
          <w:szCs w:val="28"/>
        </w:rPr>
        <w:t xml:space="preserve"> I</w:t>
      </w:r>
      <w:r w:rsidR="00670604" w:rsidRPr="00992961">
        <w:rPr>
          <w:rFonts w:ascii="Times New Roman" w:hAnsi="Times New Roman" w:cs="Times New Roman"/>
          <w:sz w:val="28"/>
          <w:szCs w:val="28"/>
        </w:rPr>
        <w:t>:</w:t>
      </w:r>
      <w:r w:rsidRPr="00992961">
        <w:rPr>
          <w:rFonts w:ascii="Times New Roman" w:hAnsi="Times New Roman" w:cs="Times New Roman"/>
          <w:sz w:val="28"/>
          <w:szCs w:val="28"/>
        </w:rPr>
        <w:t xml:space="preserve"> Vzdělávání</w:t>
      </w:r>
      <w:r w:rsidR="00E42EAE" w:rsidRPr="00992961">
        <w:rPr>
          <w:rFonts w:ascii="Times New Roman" w:hAnsi="Times New Roman" w:cs="Times New Roman"/>
          <w:sz w:val="28"/>
          <w:szCs w:val="28"/>
        </w:rPr>
        <w:t xml:space="preserve"> odborných komunit</w:t>
      </w:r>
      <w:bookmarkEnd w:id="5"/>
    </w:p>
    <w:p w14:paraId="24CDB9A8" w14:textId="77777777" w:rsidR="00203630" w:rsidRPr="004705B4" w:rsidRDefault="00203630" w:rsidP="00E42EAE">
      <w:pPr>
        <w:rPr>
          <w:rFonts w:ascii="Times New Roman" w:hAnsi="Times New Roman" w:cs="Times New Roman"/>
          <w:sz w:val="24"/>
          <w:szCs w:val="24"/>
        </w:rPr>
      </w:pPr>
    </w:p>
    <w:p w14:paraId="03581D9A" w14:textId="77777777" w:rsidR="00BC4633" w:rsidRDefault="00992961" w:rsidP="00E42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Klíčové aktivity</w:t>
      </w:r>
    </w:p>
    <w:p w14:paraId="66745FEE" w14:textId="77777777" w:rsidR="00992961" w:rsidRPr="0013796C" w:rsidRDefault="00992961" w:rsidP="001379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911623" w14:textId="77777777" w:rsidR="00E42EAE" w:rsidRPr="0013796C" w:rsidRDefault="00E42EAE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Akreditace studijních programů </w:t>
      </w:r>
    </w:p>
    <w:p w14:paraId="6E0B0D09" w14:textId="77777777" w:rsidR="00E81F63" w:rsidRPr="0013796C" w:rsidRDefault="00992961" w:rsidP="0013796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V</w:t>
      </w:r>
      <w:r w:rsidR="00E81F63" w:rsidRPr="0013796C">
        <w:rPr>
          <w:rFonts w:ascii="Times New Roman" w:hAnsi="Times New Roman" w:cs="Times New Roman"/>
          <w:sz w:val="24"/>
          <w:szCs w:val="24"/>
        </w:rPr>
        <w:t>ytvoření tzv. společného učitelského základu, který by mohl</w:t>
      </w:r>
      <w:r w:rsidR="007C30C2" w:rsidRPr="0013796C">
        <w:rPr>
          <w:rFonts w:ascii="Times New Roman" w:hAnsi="Times New Roman" w:cs="Times New Roman"/>
          <w:sz w:val="24"/>
          <w:szCs w:val="24"/>
        </w:rPr>
        <w:t>y</w:t>
      </w:r>
      <w:r w:rsidR="00C46F4F">
        <w:rPr>
          <w:rFonts w:ascii="Times New Roman" w:hAnsi="Times New Roman" w:cs="Times New Roman"/>
          <w:sz w:val="24"/>
          <w:szCs w:val="24"/>
        </w:rPr>
        <w:t xml:space="preserve"> využívat všechny fakulty na univerzitě</w:t>
      </w:r>
      <w:r w:rsidR="007C30C2" w:rsidRPr="0013796C">
        <w:rPr>
          <w:rFonts w:ascii="Times New Roman" w:hAnsi="Times New Roman" w:cs="Times New Roman"/>
          <w:sz w:val="24"/>
          <w:szCs w:val="24"/>
        </w:rPr>
        <w:t>.</w:t>
      </w:r>
    </w:p>
    <w:p w14:paraId="390007AF" w14:textId="77777777" w:rsidR="00992961" w:rsidRPr="0013796C" w:rsidRDefault="00992961" w:rsidP="0013796C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339053" w14:textId="77777777" w:rsidR="00BC4633" w:rsidRPr="0013796C" w:rsidRDefault="00BC4633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Akreditace certifikovaných kurzů</w:t>
      </w:r>
    </w:p>
    <w:p w14:paraId="4234B27E" w14:textId="77777777" w:rsidR="007C30C2" w:rsidRPr="0013796C" w:rsidRDefault="0056208D" w:rsidP="0013796C">
      <w:pPr>
        <w:pStyle w:val="Odstavecseseznamem"/>
        <w:numPr>
          <w:ilvl w:val="0"/>
          <w:numId w:val="12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Podpora přípravy a realizace</w:t>
      </w:r>
      <w:r w:rsidR="007C30C2" w:rsidRPr="0013796C">
        <w:rPr>
          <w:rFonts w:ascii="Times New Roman" w:hAnsi="Times New Roman" w:cs="Times New Roman"/>
          <w:sz w:val="24"/>
          <w:szCs w:val="24"/>
        </w:rPr>
        <w:t xml:space="preserve"> certifikovaných kurzů zvyšujících kvalifikaci pracovníků v nelékařských zdravotnických oborech (např. mentorů) dle potřeb zdravotnických pracovišť.</w:t>
      </w:r>
    </w:p>
    <w:p w14:paraId="7AB06CA7" w14:textId="77777777" w:rsidR="007C30C2" w:rsidRPr="0013796C" w:rsidRDefault="007C30C2" w:rsidP="0013796C">
      <w:pPr>
        <w:pStyle w:val="Odstavecseseznamem"/>
        <w:spacing w:after="16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453D8D" w14:textId="77777777" w:rsidR="00992961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Kurzy celoživotního vzdělávání</w:t>
      </w:r>
    </w:p>
    <w:p w14:paraId="44571FDE" w14:textId="77777777" w:rsidR="00E81F63" w:rsidRPr="004A77E4" w:rsidRDefault="00992961" w:rsidP="00B94B87">
      <w:pPr>
        <w:pStyle w:val="Odstavecseseznamem"/>
        <w:numPr>
          <w:ilvl w:val="0"/>
          <w:numId w:val="11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7E4">
        <w:rPr>
          <w:rFonts w:ascii="Times New Roman" w:hAnsi="Times New Roman" w:cs="Times New Roman"/>
          <w:sz w:val="24"/>
          <w:szCs w:val="24"/>
        </w:rPr>
        <w:t>P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říprava a realizace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studia ke splnění kvalifikačních předpokladů, studia ke splnění dalších kvalifikačních předpokladů, </w:t>
      </w:r>
      <w:r w:rsidR="004A77E4">
        <w:rPr>
          <w:rFonts w:ascii="Times New Roman" w:hAnsi="Times New Roman" w:cs="Times New Roman"/>
          <w:sz w:val="24"/>
          <w:szCs w:val="24"/>
        </w:rPr>
        <w:t>studia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 k prohlubování odborné kvalifikace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 </w:t>
      </w:r>
      <w:r w:rsidR="0013796C" w:rsidRPr="004A77E4">
        <w:rPr>
          <w:rFonts w:ascii="Times New Roman" w:hAnsi="Times New Roman" w:cs="Times New Roman"/>
          <w:sz w:val="24"/>
          <w:szCs w:val="24"/>
        </w:rPr>
        <w:t>a/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nebo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E81F63" w:rsidRPr="004A77E4">
        <w:rPr>
          <w:rFonts w:ascii="Times New Roman" w:hAnsi="Times New Roman" w:cs="Times New Roman"/>
          <w:sz w:val="24"/>
          <w:szCs w:val="24"/>
        </w:rPr>
        <w:t>na základě poptávky z regionu.</w:t>
      </w:r>
    </w:p>
    <w:p w14:paraId="5D6E52BA" w14:textId="77777777" w:rsidR="00E81F63" w:rsidRPr="0013796C" w:rsidRDefault="00E81F63" w:rsidP="0013796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68838F" w14:textId="77777777" w:rsidR="00BC4633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Programy a aktivity </w:t>
      </w:r>
      <w:r w:rsidR="00BC4633" w:rsidRPr="0013796C">
        <w:rPr>
          <w:rFonts w:ascii="Times New Roman" w:hAnsi="Times New Roman" w:cs="Times New Roman"/>
          <w:sz w:val="24"/>
          <w:szCs w:val="24"/>
        </w:rPr>
        <w:t>pro odborné komunity</w:t>
      </w:r>
    </w:p>
    <w:p w14:paraId="008BE490" w14:textId="77777777" w:rsidR="00E81F63" w:rsidRPr="00E81F63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>ozvoj kurzů</w:t>
      </w:r>
      <w:r w:rsidR="00D91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vysokoškolské pedagogiky na univerzitě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cílem přípravy kva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litních vysokoškolských učitelů.</w:t>
      </w:r>
    </w:p>
    <w:p w14:paraId="11CC131A" w14:textId="77777777" w:rsidR="007C30C2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57882">
        <w:rPr>
          <w:rFonts w:ascii="Times New Roman" w:hAnsi="Times New Roman" w:cs="Times New Roman"/>
          <w:color w:val="000000" w:themeColor="text1"/>
          <w:sz w:val="24"/>
          <w:szCs w:val="24"/>
        </w:rPr>
        <w:t>odpora realizace seminářů a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workshopů pořádaných pro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aměstnance fakulty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univerzity.</w:t>
      </w:r>
    </w:p>
    <w:p w14:paraId="5D05750E" w14:textId="77777777" w:rsidR="00992961" w:rsidRPr="0013796C" w:rsidRDefault="007C30C2" w:rsidP="00992961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C30C2">
        <w:rPr>
          <w:rFonts w:ascii="Times New Roman" w:hAnsi="Times New Roman" w:cs="Times New Roman"/>
          <w:sz w:val="24"/>
          <w:szCs w:val="24"/>
        </w:rPr>
        <w:t xml:space="preserve">říprava a realizace vzdělávacích akcí, workshopů a stáží v rámci dalšího vzdělávání pedagogických pracovníků na všech stupních škol, ale i dalších odborníků v oblasti pomáhajících profesí – v souladu s aktuálními trendy </w:t>
      </w:r>
      <w:r w:rsidR="001379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30C2">
        <w:rPr>
          <w:rFonts w:ascii="Times New Roman" w:hAnsi="Times New Roman" w:cs="Times New Roman"/>
          <w:sz w:val="24"/>
          <w:szCs w:val="24"/>
        </w:rPr>
        <w:t>a potřebami praxe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7C3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890A9" w14:textId="77777777" w:rsidR="008B6FB6" w:rsidRPr="00992961" w:rsidRDefault="00472DAE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6" w:name="_Toc71144532"/>
      <w:r w:rsidRPr="00992961">
        <w:rPr>
          <w:rFonts w:ascii="Times New Roman" w:hAnsi="Times New Roman" w:cs="Times New Roman"/>
          <w:sz w:val="28"/>
          <w:szCs w:val="28"/>
        </w:rPr>
        <w:t xml:space="preserve">Pilíř II: </w:t>
      </w:r>
      <w:r w:rsidR="008B6FB6" w:rsidRPr="00992961">
        <w:rPr>
          <w:rFonts w:ascii="Times New Roman" w:hAnsi="Times New Roman" w:cs="Times New Roman"/>
          <w:sz w:val="28"/>
          <w:szCs w:val="28"/>
        </w:rPr>
        <w:t>Rozvojové aktivity pro děti a mládež</w:t>
      </w:r>
      <w:bookmarkEnd w:id="6"/>
    </w:p>
    <w:p w14:paraId="07827B37" w14:textId="77777777" w:rsidR="00472DAE" w:rsidRPr="00992961" w:rsidRDefault="00472DAE" w:rsidP="00992961">
      <w:pPr>
        <w:pStyle w:val="Nadpis2"/>
        <w:rPr>
          <w:rFonts w:ascii="Times New Roman" w:hAnsi="Times New Roman" w:cs="Times New Roman"/>
          <w:b/>
          <w:sz w:val="24"/>
          <w:szCs w:val="24"/>
        </w:rPr>
      </w:pPr>
    </w:p>
    <w:p w14:paraId="33BD9BF6" w14:textId="77777777" w:rsidR="008B6FB6" w:rsidRDefault="008B6FB6" w:rsidP="008B6FB6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0C1501F0" w14:textId="77777777" w:rsidR="00992961" w:rsidRDefault="00992961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F8184D" w14:textId="77777777" w:rsidR="00E81F63" w:rsidRPr="0013796C" w:rsidRDefault="007C30C2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W</w:t>
      </w:r>
      <w:r w:rsidR="00E81F63" w:rsidRPr="0013796C">
        <w:rPr>
          <w:rFonts w:ascii="Times New Roman" w:hAnsi="Times New Roman" w:cs="Times New Roman"/>
          <w:sz w:val="24"/>
          <w:szCs w:val="24"/>
        </w:rPr>
        <w:t>orkshopy pro zkvalitňová</w:t>
      </w:r>
      <w:r w:rsidR="002756F5" w:rsidRPr="0013796C">
        <w:rPr>
          <w:rFonts w:ascii="Times New Roman" w:hAnsi="Times New Roman" w:cs="Times New Roman"/>
          <w:sz w:val="24"/>
          <w:szCs w:val="24"/>
        </w:rPr>
        <w:t>ní inkluzivní podoby škol</w:t>
      </w:r>
    </w:p>
    <w:p w14:paraId="74C8F9B7" w14:textId="77777777"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Příprava a realizace vzdělávacích akcí pro školy na základě potřeb škol.</w:t>
      </w:r>
    </w:p>
    <w:p w14:paraId="5D20E713" w14:textId="77777777"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3796C">
        <w:rPr>
          <w:rStyle w:val="Odkaznakoment"/>
          <w:rFonts w:ascii="Times New Roman" w:hAnsi="Times New Roman" w:cs="Times New Roman"/>
          <w:sz w:val="24"/>
          <w:szCs w:val="24"/>
        </w:rPr>
        <w:t>Př</w:t>
      </w:r>
      <w:r w:rsidRPr="0013796C">
        <w:rPr>
          <w:rFonts w:ascii="Times New Roman" w:hAnsi="Times New Roman" w:cs="Times New Roman"/>
          <w:sz w:val="24"/>
          <w:szCs w:val="24"/>
        </w:rPr>
        <w:t>íprava a realizace stáží pro žáky na vyšším stupni studia</w:t>
      </w:r>
      <w:r w:rsidRPr="00FC20B0">
        <w:rPr>
          <w:rFonts w:ascii="Times New Roman" w:hAnsi="Times New Roman" w:cs="Times New Roman"/>
          <w:sz w:val="24"/>
          <w:szCs w:val="24"/>
        </w:rPr>
        <w:t>, pop</w:t>
      </w:r>
      <w:r w:rsidR="00740C2A">
        <w:rPr>
          <w:rFonts w:ascii="Times New Roman" w:hAnsi="Times New Roman" w:cs="Times New Roman"/>
          <w:sz w:val="24"/>
          <w:szCs w:val="24"/>
        </w:rPr>
        <w:t xml:space="preserve">ř. na specificky zaměřené škole </w:t>
      </w:r>
      <w:r w:rsidRPr="00FC20B0">
        <w:rPr>
          <w:rFonts w:ascii="Times New Roman" w:hAnsi="Times New Roman" w:cs="Times New Roman"/>
          <w:sz w:val="24"/>
          <w:szCs w:val="24"/>
        </w:rPr>
        <w:t>n</w:t>
      </w:r>
      <w:r w:rsidRPr="0013796C">
        <w:rPr>
          <w:rFonts w:ascii="Times New Roman" w:hAnsi="Times New Roman" w:cs="Times New Roman"/>
          <w:sz w:val="24"/>
          <w:szCs w:val="24"/>
        </w:rPr>
        <w:t>ebo st</w:t>
      </w:r>
      <w:r w:rsidR="0013796C">
        <w:rPr>
          <w:rFonts w:ascii="Times New Roman" w:hAnsi="Times New Roman" w:cs="Times New Roman"/>
          <w:sz w:val="24"/>
          <w:szCs w:val="24"/>
        </w:rPr>
        <w:t xml:space="preserve">áže v regionálních institucích </w:t>
      </w:r>
      <w:r w:rsidRPr="0013796C">
        <w:rPr>
          <w:rFonts w:ascii="Times New Roman" w:hAnsi="Times New Roman" w:cs="Times New Roman"/>
          <w:sz w:val="24"/>
          <w:szCs w:val="24"/>
        </w:rPr>
        <w:t>včetně budoucích zaměstnavatelů.</w:t>
      </w:r>
    </w:p>
    <w:p w14:paraId="524DBF02" w14:textId="77777777"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59A47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rogramy na podporu dětí se s</w:t>
      </w:r>
      <w:r w:rsidR="0013796C">
        <w:rPr>
          <w:rFonts w:ascii="Times New Roman" w:hAnsi="Times New Roman" w:cs="Times New Roman"/>
          <w:sz w:val="24"/>
          <w:szCs w:val="24"/>
        </w:rPr>
        <w:t>pecifickými potřebami (např.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logopedické kroužky pro</w:t>
      </w:r>
      <w:r w:rsidR="00740C2A">
        <w:rPr>
          <w:rFonts w:ascii="Times New Roman" w:hAnsi="Times New Roman" w:cs="Times New Roman"/>
          <w:sz w:val="24"/>
          <w:szCs w:val="24"/>
        </w:rPr>
        <w:t> </w:t>
      </w:r>
      <w:r w:rsidR="00E81F63" w:rsidRPr="0013796C">
        <w:rPr>
          <w:rFonts w:ascii="Times New Roman" w:hAnsi="Times New Roman" w:cs="Times New Roman"/>
          <w:sz w:val="24"/>
          <w:szCs w:val="24"/>
        </w:rPr>
        <w:t>děti předškolního věku, práce se žáky s poruchami učení, podpora nadaných žáků ve všech směrech vývoje dítěte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apod.)</w:t>
      </w:r>
      <w:r w:rsidRPr="0013796C">
        <w:rPr>
          <w:rFonts w:ascii="Times New Roman" w:hAnsi="Times New Roman" w:cs="Times New Roman"/>
          <w:sz w:val="24"/>
          <w:szCs w:val="24"/>
        </w:rPr>
        <w:t>.</w:t>
      </w:r>
    </w:p>
    <w:p w14:paraId="6B1C5481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2DA57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odpora programů zaměřených na spolupráci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E81F63" w:rsidRPr="0013796C">
        <w:rPr>
          <w:rFonts w:ascii="Times New Roman" w:hAnsi="Times New Roman" w:cs="Times New Roman"/>
          <w:sz w:val="24"/>
          <w:szCs w:val="24"/>
        </w:rPr>
        <w:t>s rodiči dětí předšk</w:t>
      </w:r>
      <w:r w:rsidRPr="0013796C">
        <w:rPr>
          <w:rFonts w:ascii="Times New Roman" w:hAnsi="Times New Roman" w:cs="Times New Roman"/>
          <w:sz w:val="24"/>
          <w:szCs w:val="24"/>
        </w:rPr>
        <w:t>olního a mladšího školního věku.</w:t>
      </w:r>
    </w:p>
    <w:p w14:paraId="71DF10A5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E905E" w14:textId="77777777"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R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ozvoj spolupráce se středními školami, podpora programů pro 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žáky </w:t>
      </w:r>
      <w:r w:rsidR="00E81F63" w:rsidRPr="0013796C">
        <w:rPr>
          <w:rFonts w:ascii="Times New Roman" w:hAnsi="Times New Roman" w:cs="Times New Roman"/>
          <w:sz w:val="24"/>
          <w:szCs w:val="24"/>
        </w:rPr>
        <w:t>střední</w:t>
      </w:r>
      <w:r w:rsidR="007E0014" w:rsidRPr="0013796C">
        <w:rPr>
          <w:rFonts w:ascii="Times New Roman" w:hAnsi="Times New Roman" w:cs="Times New Roman"/>
          <w:sz w:val="24"/>
          <w:szCs w:val="24"/>
        </w:rPr>
        <w:t>ch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šk</w:t>
      </w:r>
      <w:r w:rsidR="007E0014" w:rsidRPr="0013796C">
        <w:rPr>
          <w:rFonts w:ascii="Times New Roman" w:hAnsi="Times New Roman" w:cs="Times New Roman"/>
          <w:sz w:val="24"/>
          <w:szCs w:val="24"/>
        </w:rPr>
        <w:t>ol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7E0014" w:rsidRPr="0013796C">
        <w:rPr>
          <w:rFonts w:ascii="Times New Roman" w:hAnsi="Times New Roman" w:cs="Times New Roman"/>
          <w:sz w:val="24"/>
          <w:szCs w:val="24"/>
        </w:rPr>
        <w:t>(např. talentovaná mládež</w:t>
      </w:r>
      <w:r w:rsidR="00E81F63" w:rsidRPr="0013796C">
        <w:rPr>
          <w:rFonts w:ascii="Times New Roman" w:hAnsi="Times New Roman" w:cs="Times New Roman"/>
          <w:sz w:val="24"/>
          <w:szCs w:val="24"/>
        </w:rPr>
        <w:t>,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 neprospívající žáci apod.).</w:t>
      </w:r>
    </w:p>
    <w:p w14:paraId="19451488" w14:textId="77777777" w:rsidR="007C30C2" w:rsidRPr="007C30C2" w:rsidRDefault="007C30C2" w:rsidP="0013796C">
      <w:pPr>
        <w:pStyle w:val="Odstavecsesezname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316998" w14:textId="77777777" w:rsidR="00DE09C7" w:rsidRPr="00DE09C7" w:rsidRDefault="00DE09C7" w:rsidP="0013796C">
      <w:pPr>
        <w:spacing w:line="276" w:lineRule="auto"/>
      </w:pPr>
    </w:p>
    <w:p w14:paraId="24ACAAF0" w14:textId="77777777" w:rsidR="002756F5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_Toc71144533"/>
      <w:r w:rsidRPr="00992961">
        <w:rPr>
          <w:rFonts w:ascii="Times New Roman" w:hAnsi="Times New Roman" w:cs="Times New Roman"/>
          <w:sz w:val="28"/>
          <w:szCs w:val="28"/>
        </w:rPr>
        <w:t xml:space="preserve">Pilíř III: </w:t>
      </w:r>
      <w:r w:rsidRPr="00992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6F5" w:rsidRPr="00992961">
        <w:rPr>
          <w:rFonts w:ascii="Times New Roman" w:hAnsi="Times New Roman" w:cs="Times New Roman"/>
          <w:sz w:val="28"/>
          <w:szCs w:val="28"/>
        </w:rPr>
        <w:t>Sdílení zkušeností a spolupráce s odbornými komunitami</w:t>
      </w:r>
      <w:bookmarkEnd w:id="7"/>
    </w:p>
    <w:p w14:paraId="0F266DF1" w14:textId="77777777" w:rsidR="00992961" w:rsidRDefault="00992961" w:rsidP="0013796C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</w:rPr>
      </w:pPr>
    </w:p>
    <w:p w14:paraId="5054653B" w14:textId="77777777" w:rsidR="008B6FB6" w:rsidRPr="004705B4" w:rsidRDefault="008B6FB6" w:rsidP="0013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50BC687E" w14:textId="77777777" w:rsidR="00B54D60" w:rsidRDefault="00B54D60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17E5E" w14:textId="77777777"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 xml:space="preserve">přípravách/aktualizacích strategických dokumentů na </w:t>
      </w:r>
      <w:r w:rsidR="00AC6C63">
        <w:rPr>
          <w:rFonts w:ascii="Times New Roman" w:hAnsi="Times New Roman" w:cs="Times New Roman"/>
          <w:sz w:val="24"/>
          <w:szCs w:val="24"/>
        </w:rPr>
        <w:t>mezinárodní či</w:t>
      </w:r>
      <w:r w:rsidR="009117B4">
        <w:rPr>
          <w:rFonts w:ascii="Times New Roman" w:hAnsi="Times New Roman" w:cs="Times New Roman"/>
          <w:sz w:val="24"/>
          <w:szCs w:val="24"/>
        </w:rPr>
        <w:t> </w:t>
      </w:r>
      <w:r w:rsidR="00DE09C7" w:rsidRPr="0013796C">
        <w:rPr>
          <w:rFonts w:ascii="Times New Roman" w:hAnsi="Times New Roman" w:cs="Times New Roman"/>
          <w:sz w:val="24"/>
          <w:szCs w:val="24"/>
        </w:rPr>
        <w:t>národní úrovni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14:paraId="3F59B8C3" w14:textId="77777777"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1D7CB" w14:textId="19A6E517" w:rsidR="00B54D60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>přípravách/aktualizacích strategických dokumen</w:t>
      </w:r>
      <w:r w:rsidR="00CB4DEB" w:rsidRPr="0013796C">
        <w:rPr>
          <w:rFonts w:ascii="Times New Roman" w:hAnsi="Times New Roman" w:cs="Times New Roman"/>
          <w:sz w:val="24"/>
          <w:szCs w:val="24"/>
        </w:rPr>
        <w:t>tů regionálních politik (</w:t>
      </w:r>
      <w:r w:rsidR="00392C40" w:rsidRPr="0013796C">
        <w:rPr>
          <w:rFonts w:ascii="Times New Roman" w:hAnsi="Times New Roman" w:cs="Times New Roman"/>
          <w:sz w:val="24"/>
          <w:szCs w:val="24"/>
        </w:rPr>
        <w:t>Zlínský kraj</w:t>
      </w:r>
      <w:r w:rsidR="00392C40">
        <w:rPr>
          <w:rFonts w:ascii="Times New Roman" w:hAnsi="Times New Roman" w:cs="Times New Roman"/>
          <w:sz w:val="24"/>
          <w:szCs w:val="24"/>
        </w:rPr>
        <w:t xml:space="preserve">, </w:t>
      </w:r>
      <w:r w:rsidR="00CB4DEB" w:rsidRPr="0013796C">
        <w:rPr>
          <w:rFonts w:ascii="Times New Roman" w:hAnsi="Times New Roman" w:cs="Times New Roman"/>
          <w:sz w:val="24"/>
          <w:szCs w:val="24"/>
        </w:rPr>
        <w:t xml:space="preserve">statutární město Zlín </w:t>
      </w:r>
      <w:r w:rsidR="00392C40">
        <w:rPr>
          <w:rFonts w:ascii="Times New Roman" w:hAnsi="Times New Roman" w:cs="Times New Roman"/>
          <w:sz w:val="24"/>
          <w:szCs w:val="24"/>
        </w:rPr>
        <w:t>a další municipality Zlínského kraje</w:t>
      </w:r>
      <w:r w:rsidR="00DE09C7" w:rsidRPr="0013796C">
        <w:rPr>
          <w:rFonts w:ascii="Times New Roman" w:hAnsi="Times New Roman" w:cs="Times New Roman"/>
          <w:sz w:val="24"/>
          <w:szCs w:val="24"/>
        </w:rPr>
        <w:t>) a</w:t>
      </w:r>
      <w:r w:rsidR="004F14B4">
        <w:rPr>
          <w:rFonts w:ascii="Times New Roman" w:hAnsi="Times New Roman" w:cs="Times New Roman"/>
          <w:sz w:val="24"/>
          <w:szCs w:val="24"/>
        </w:rPr>
        <w:t> </w:t>
      </w:r>
      <w:r w:rsidR="00DE09C7" w:rsidRPr="0013796C">
        <w:rPr>
          <w:rFonts w:ascii="Times New Roman" w:hAnsi="Times New Roman" w:cs="Times New Roman"/>
          <w:sz w:val="24"/>
          <w:szCs w:val="24"/>
        </w:rPr>
        <w:t>implementačních dokumentů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14:paraId="77908778" w14:textId="77777777"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A0931" w14:textId="77777777"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="008A1B1D">
        <w:rPr>
          <w:rFonts w:ascii="Times New Roman" w:hAnsi="Times New Roman" w:cs="Times New Roman"/>
          <w:sz w:val="24"/>
          <w:szCs w:val="24"/>
        </w:rPr>
        <w:t>na aktivitách</w:t>
      </w:r>
      <w:r w:rsidR="00DE09C7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formálních i n</w:t>
      </w:r>
      <w:r w:rsidR="008A1B1D">
        <w:rPr>
          <w:rFonts w:ascii="Times New Roman" w:hAnsi="Times New Roman" w:cs="Times New Roman"/>
          <w:color w:val="000000" w:themeColor="text1"/>
          <w:sz w:val="24"/>
          <w:szCs w:val="24"/>
        </w:rPr>
        <w:t>eformálních odborných komunit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F8DB7" w14:textId="77777777" w:rsidR="00B54D60" w:rsidRPr="0013796C" w:rsidRDefault="00B54D60" w:rsidP="0013796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5C9B7F" w14:textId="77777777" w:rsidR="00992961" w:rsidRPr="00BC71B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C60DD6" w14:textId="77777777" w:rsidR="00472DAE" w:rsidRPr="0056208D" w:rsidRDefault="00472DAE" w:rsidP="0013796C">
      <w:pPr>
        <w:pStyle w:val="Nadpis2"/>
        <w:spacing w:before="0" w:line="276" w:lineRule="auto"/>
        <w:rPr>
          <w:rFonts w:ascii="Times New Roman" w:hAnsi="Times New Roman" w:cs="Times New Roman"/>
          <w:i/>
          <w:sz w:val="28"/>
          <w:szCs w:val="28"/>
        </w:rPr>
      </w:pPr>
      <w:bookmarkStart w:id="8" w:name="_Toc71144534"/>
      <w:r w:rsidRPr="0056208D">
        <w:rPr>
          <w:rFonts w:ascii="Times New Roman" w:hAnsi="Times New Roman" w:cs="Times New Roman"/>
          <w:sz w:val="28"/>
          <w:szCs w:val="28"/>
        </w:rPr>
        <w:t xml:space="preserve">Pilíř IV: </w:t>
      </w:r>
      <w:r w:rsidR="008B6FB6" w:rsidRPr="0056208D">
        <w:rPr>
          <w:rFonts w:ascii="Times New Roman" w:hAnsi="Times New Roman" w:cs="Times New Roman"/>
          <w:sz w:val="28"/>
          <w:szCs w:val="28"/>
        </w:rPr>
        <w:t>Rozvojové a s</w:t>
      </w:r>
      <w:r w:rsidRPr="0056208D">
        <w:rPr>
          <w:rFonts w:ascii="Times New Roman" w:hAnsi="Times New Roman" w:cs="Times New Roman"/>
          <w:sz w:val="28"/>
          <w:szCs w:val="28"/>
        </w:rPr>
        <w:t>trategické projekty</w:t>
      </w:r>
      <w:bookmarkEnd w:id="8"/>
    </w:p>
    <w:p w14:paraId="170D9526" w14:textId="77777777" w:rsidR="00472DAE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1F9470" w14:textId="77777777" w:rsidR="008B6FB6" w:rsidRDefault="008B6FB6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14:paraId="798E9162" w14:textId="77777777" w:rsidR="009F7CCC" w:rsidRPr="00992961" w:rsidRDefault="009F7CCC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6C50D0" w14:textId="77777777" w:rsidR="008B6FB6" w:rsidRPr="0013796C" w:rsidRDefault="008B6FB6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Příprava a realizace vlastních rozvojových nebo strategických projektů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53146" w14:textId="45C272CC" w:rsidR="00992961" w:rsidRPr="0013796C" w:rsidRDefault="00992961" w:rsidP="005E6A04">
      <w:pPr>
        <w:pStyle w:val="Odstavecseseznamem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320F" w14:textId="77777777" w:rsidR="008B6FB6" w:rsidRPr="0013796C" w:rsidRDefault="00E329F1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Součinnost při</w:t>
      </w:r>
      <w:r w:rsidR="008B6FB6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přípravě a realizaci strategických a rozvojových projektů</w:t>
      </w:r>
      <w:r w:rsidR="00BC71BC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 UTB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D2505" w14:textId="48A70D88" w:rsidR="00992961" w:rsidRPr="0013796C" w:rsidRDefault="00992961" w:rsidP="005E6A04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F3CE" w14:textId="77777777" w:rsidR="002B0A3D" w:rsidRPr="002B0A3D" w:rsidRDefault="00B54D60" w:rsidP="002B0A3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Monitorování dotačních příležitostí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137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2E825" w14:textId="77777777" w:rsidR="002B0A3D" w:rsidRPr="001559F5" w:rsidRDefault="002B0A3D" w:rsidP="002B0A3D">
      <w:pPr>
        <w:pStyle w:val="Nadpis1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bookmarkStart w:id="9" w:name="_Toc67406675"/>
      <w:bookmarkStart w:id="10" w:name="_Toc71144535"/>
      <w:r w:rsidRPr="001559F5">
        <w:rPr>
          <w:rFonts w:ascii="Times New Roman" w:hAnsi="Times New Roman" w:cs="Times New Roman"/>
          <w:b/>
        </w:rPr>
        <w:t>Spoluprá</w:t>
      </w:r>
      <w:r>
        <w:rPr>
          <w:rFonts w:ascii="Times New Roman" w:hAnsi="Times New Roman" w:cs="Times New Roman"/>
          <w:b/>
        </w:rPr>
        <w:t>ce s interním prostředím FHS</w:t>
      </w:r>
      <w:r w:rsidRPr="001559F5">
        <w:rPr>
          <w:rFonts w:ascii="Times New Roman" w:hAnsi="Times New Roman" w:cs="Times New Roman"/>
          <w:b/>
        </w:rPr>
        <w:t xml:space="preserve"> a personální zajištění</w:t>
      </w:r>
      <w:bookmarkEnd w:id="9"/>
      <w:r>
        <w:rPr>
          <w:rFonts w:ascii="Times New Roman" w:hAnsi="Times New Roman" w:cs="Times New Roman"/>
          <w:b/>
        </w:rPr>
        <w:t xml:space="preserve"> CPV</w:t>
      </w:r>
      <w:bookmarkEnd w:id="10"/>
    </w:p>
    <w:p w14:paraId="4570D7AB" w14:textId="77777777" w:rsidR="00945B7B" w:rsidRDefault="00945B7B" w:rsidP="005E6A04">
      <w:pPr>
        <w:pStyle w:val="Odstavecseseznamem"/>
      </w:pPr>
    </w:p>
    <w:p w14:paraId="4DB440DA" w14:textId="5363AB09" w:rsidR="00B05E50" w:rsidRDefault="0013796C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bude z hlediska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vnitřní struktury rovnocennou organizační jednotkou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ostatní centra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koncipované</w:t>
      </w:r>
      <w:r w:rsidR="00B05E50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 umístění a realizaci větších projektů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s očekávaným synergickým efektem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celou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>FHS.</w:t>
      </w:r>
    </w:p>
    <w:p w14:paraId="1728BE72" w14:textId="71C5C499" w:rsidR="00B05E50" w:rsidRPr="00B34FBD" w:rsidRDefault="002B0A3D" w:rsidP="000B721B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Pozici ředitele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zastávat děkan FHS, který bude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ystupovat a jednat jménem CPV. Odpovídat bude zejména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per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>sonální koordinaci činností CPV včetně činností hlavních řešitelů projektů,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hospodaření se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věřenými prostředky a majetkem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součinnosti s tajemníkem FHS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pozici ekonoma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441F13">
        <w:rPr>
          <w:rFonts w:ascii="Times New Roman" w:hAnsi="Times New Roman" w:cs="Times New Roman"/>
          <w:color w:val="000000" w:themeColor="text1"/>
          <w:sz w:val="24"/>
          <w:szCs w:val="24"/>
        </w:rPr>
        <w:t>Ředitele CPV bude zastupovat</w:t>
      </w:r>
      <w:r w:rsidR="00A4763C" w:rsidRPr="00A47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době jeho nepřítomnosti zástupce ředitele nebo jmenovitě pověřený pracovník FHS, a to </w:t>
      </w:r>
      <w:r w:rsidR="00A4763C">
        <w:rPr>
          <w:rFonts w:ascii="Times New Roman" w:hAnsi="Times New Roman" w:cs="Times New Roman"/>
          <w:color w:val="000000" w:themeColor="text1"/>
          <w:sz w:val="24"/>
          <w:szCs w:val="24"/>
        </w:rPr>
        <w:t>na základě písemného pověření s </w:t>
      </w:r>
      <w:r w:rsidR="00A4763C" w:rsidRPr="00A4763C">
        <w:rPr>
          <w:rFonts w:ascii="Times New Roman" w:hAnsi="Times New Roman" w:cs="Times New Roman"/>
          <w:color w:val="000000" w:themeColor="text1"/>
          <w:sz w:val="24"/>
          <w:szCs w:val="24"/>
        </w:rPr>
        <w:t>vymezením rozsahu pravomocí.</w:t>
      </w:r>
      <w:r w:rsidR="00A47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projekt rea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lizovaný v rámci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odpovědný jeho hlavní řešitel</w:t>
      </w:r>
      <w:r w:rsidR="00EB5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součinnosti s pracovištěm zajišťujícím odbornou garanci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Přípravu nových projektů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a projektov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ých týmů bude koordinovat děkan FHS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. Posun informací a</w:t>
      </w:r>
      <w:r w:rsidR="00441F1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koordinaci činností s ústavy a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dalšími 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centry budou zajišťovat ustanovení koordinátoři.</w:t>
      </w:r>
    </w:p>
    <w:p w14:paraId="34948A7F" w14:textId="4B141C77" w:rsidR="00392C40" w:rsidRDefault="00392C40" w:rsidP="00392C4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bude využívat synergii činností odborníků z jednotlivých </w:t>
      </w: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ústavů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center </w:t>
      </w: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fakulty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pedagogických věd, Ústav školní pedagogiky, Ústav zdravotnických věd, Centrum výzkumu               FHS a Centrum jazykového vzdělávání). Na zabezpečení takto koncipovaného záměru bude za</w:t>
      </w:r>
      <w:r w:rsidR="00441F1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každý ústav/centrum určen jeden koordinátor, který bude zajišťovat a koordinovat přenos informací mezi kmenovým pracovištěm (ústavem/centrem) a CPV.</w:t>
      </w:r>
    </w:p>
    <w:p w14:paraId="111EC753" w14:textId="77777777" w:rsidR="00094C49" w:rsidRDefault="00094C49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56176" w14:textId="77777777" w:rsidR="00094C49" w:rsidRDefault="00094C49" w:rsidP="00562447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1" w:name="_Toc71144536"/>
      <w:bookmarkStart w:id="12" w:name="_Toc71144537"/>
      <w:bookmarkStart w:id="13" w:name="_Toc71144538"/>
      <w:bookmarkStart w:id="14" w:name="_Toc71144539"/>
      <w:bookmarkStart w:id="15" w:name="_Toc71144540"/>
      <w:bookmarkStart w:id="16" w:name="_Toc71144541"/>
      <w:bookmarkStart w:id="17" w:name="_Toc71144542"/>
      <w:bookmarkStart w:id="18" w:name="_Toc71144543"/>
      <w:bookmarkStart w:id="19" w:name="_Toc71144544"/>
      <w:bookmarkStart w:id="20" w:name="_Toc71144545"/>
      <w:bookmarkStart w:id="21" w:name="_Toc7114454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1559F5">
        <w:rPr>
          <w:rFonts w:ascii="Times New Roman" w:hAnsi="Times New Roman" w:cs="Times New Roman"/>
          <w:b/>
        </w:rPr>
        <w:t>Financování CPV</w:t>
      </w:r>
      <w:bookmarkEnd w:id="21"/>
    </w:p>
    <w:p w14:paraId="1A38EBC6" w14:textId="77777777" w:rsidR="0056208D" w:rsidRDefault="0056208D" w:rsidP="0056208D"/>
    <w:p w14:paraId="14B9C0BB" w14:textId="77777777" w:rsidR="0056208D" w:rsidRDefault="0056208D" w:rsidP="0021038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Projektové zdroje interní a externí, zejména:</w:t>
      </w:r>
    </w:p>
    <w:p w14:paraId="35238972" w14:textId="77777777"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Fond strategického rozvoje UTB</w:t>
      </w:r>
    </w:p>
    <w:p w14:paraId="2F5CA724" w14:textId="77777777"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Ámos Komenský </w:t>
      </w:r>
    </w:p>
    <w:p w14:paraId="1084E9EC" w14:textId="77777777" w:rsidR="0056208D" w:rsidRDefault="00F94E27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Integrovaný rozvojový operační program </w:t>
      </w:r>
    </w:p>
    <w:p w14:paraId="560EAE0B" w14:textId="77777777" w:rsidR="004705B4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ITI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Integrované územní investice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Zlínské aglomerace</w:t>
      </w:r>
    </w:p>
    <w:p w14:paraId="0C37B564" w14:textId="77777777" w:rsidR="00AC6C63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Programy MŠMT</w:t>
      </w:r>
    </w:p>
    <w:p w14:paraId="50366530" w14:textId="77777777" w:rsidR="000B2802" w:rsidRDefault="000B2802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4D48D" w14:textId="77777777" w:rsidR="000B2802" w:rsidRDefault="004F3D70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Příjmy </w:t>
      </w:r>
      <w:r w:rsidR="00AF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0B2802">
        <w:rPr>
          <w:rFonts w:ascii="Times New Roman" w:hAnsi="Times New Roman" w:cs="Times New Roman"/>
          <w:color w:val="000000" w:themeColor="text1"/>
          <w:sz w:val="24"/>
          <w:szCs w:val="24"/>
        </w:rPr>
        <w:t>aktivit CPV, zejména:</w:t>
      </w:r>
    </w:p>
    <w:p w14:paraId="6CEB1790" w14:textId="77777777"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ložné a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urzovné za certifikované kurzy</w:t>
      </w:r>
    </w:p>
    <w:p w14:paraId="11F3D033" w14:textId="77777777"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lacené konzulta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 pro děti, studenty a rodiče</w:t>
      </w:r>
    </w:p>
    <w:p w14:paraId="5186E2C2" w14:textId="77777777" w:rsidR="0021038E" w:rsidRP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lacené workshopy 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mateřské, základní, </w:t>
      </w:r>
      <w:r w:rsidR="004F79E5">
        <w:rPr>
          <w:rFonts w:ascii="Times New Roman" w:hAnsi="Times New Roman" w:cs="Times New Roman"/>
          <w:color w:val="000000" w:themeColor="text1"/>
          <w:sz w:val="24"/>
          <w:szCs w:val="24"/>
        </w:rPr>
        <w:t>střední školy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další instituce zabývající se vzděláváním</w:t>
      </w:r>
    </w:p>
    <w:p w14:paraId="3EB60917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68877E4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31059D6D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3F753AA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0F592E7C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6B58F587" w14:textId="74E25F5D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2B717337" w14:textId="77777777" w:rsidR="00945B7B" w:rsidRDefault="00945B7B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4ED03BDF" w14:textId="77777777"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14:paraId="2595AF5B" w14:textId="77777777" w:rsidR="004705B4" w:rsidRPr="004705B4" w:rsidRDefault="004705B4" w:rsidP="004705B4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7A750BA0" w14:textId="77777777" w:rsidR="004705B4" w:rsidRPr="001559F5" w:rsidRDefault="004705B4" w:rsidP="004705B4">
      <w:pPr>
        <w:pStyle w:val="Nadpis1"/>
        <w:jc w:val="both"/>
        <w:rPr>
          <w:rFonts w:ascii="Times New Roman" w:hAnsi="Times New Roman" w:cs="Times New Roman"/>
          <w:b/>
        </w:rPr>
      </w:pPr>
      <w:bookmarkStart w:id="22" w:name="_Toc71144547"/>
      <w:r w:rsidRPr="001559F5">
        <w:rPr>
          <w:rFonts w:ascii="Times New Roman" w:hAnsi="Times New Roman" w:cs="Times New Roman"/>
          <w:b/>
        </w:rPr>
        <w:t xml:space="preserve">Návaznost na strategické dokumenty </w:t>
      </w:r>
      <w:r w:rsidR="00A76F1D">
        <w:rPr>
          <w:rFonts w:ascii="Times New Roman" w:hAnsi="Times New Roman" w:cs="Times New Roman"/>
          <w:b/>
        </w:rPr>
        <w:t>UTB a FHS, jakož i</w:t>
      </w:r>
      <w:r w:rsidR="003D09E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na</w:t>
      </w:r>
      <w:r w:rsidR="00A76F1D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strategické dokumenty na regionální </w:t>
      </w:r>
      <w:r w:rsidR="003D09E1">
        <w:rPr>
          <w:rFonts w:ascii="Times New Roman" w:hAnsi="Times New Roman" w:cs="Times New Roman"/>
          <w:b/>
        </w:rPr>
        <w:t>a</w:t>
      </w:r>
      <w:r w:rsidRPr="001559F5">
        <w:rPr>
          <w:rFonts w:ascii="Times New Roman" w:hAnsi="Times New Roman" w:cs="Times New Roman"/>
          <w:b/>
        </w:rPr>
        <w:t xml:space="preserve"> národní</w:t>
      </w:r>
      <w:r>
        <w:rPr>
          <w:rFonts w:ascii="Times New Roman" w:hAnsi="Times New Roman" w:cs="Times New Roman"/>
          <w:b/>
        </w:rPr>
        <w:t xml:space="preserve"> úrovni</w:t>
      </w:r>
      <w:bookmarkEnd w:id="22"/>
    </w:p>
    <w:p w14:paraId="774BE398" w14:textId="77777777" w:rsidR="004705B4" w:rsidRDefault="004705B4" w:rsidP="004705B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742C5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pro rozvoj FHS i UTB strategický význam, jejž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dokládají 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na univerzitní, krajské a celostátní úrovni. </w:t>
      </w:r>
    </w:p>
    <w:p w14:paraId="55793F7B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852934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Návaznost na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strategické 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FHS a  UTB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A8A695C" w14:textId="77777777" w:rsidR="004705B4" w:rsidRPr="00E03B27" w:rsidRDefault="00BD2C95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na období 2016–2020 (srov. Prioritní cíl 4. Diverzita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dostupnost).</w:t>
      </w:r>
      <w:r w:rsidR="004705B4"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4705B4" w:rsidRPr="00E03B27">
        <w:rPr>
          <w:color w:val="000000" w:themeColor="text1"/>
        </w:rPr>
        <w:t xml:space="preserve"> </w:t>
      </w:r>
    </w:p>
    <w:p w14:paraId="6AF8D479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Strategický cíl „Posílit pozici UTB jako lídra rozvoje vzdělávání a vzdělanosti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Zlínském kraji“ zmiňuje návrh Strategického záměru Univerzity Tomáše Bati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Zlíně 21+ (Pilíř D: Třetí role UTB ve Zlíně).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14:paraId="66FC0EEE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D5ACBB" w14:textId="77777777"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na regionální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úrovni:</w:t>
      </w:r>
    </w:p>
    <w:p w14:paraId="16506DD5" w14:textId="77777777" w:rsidR="004705B4" w:rsidRPr="00C3462A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Strategie rozvo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Zlínského kraje 2030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2.1.2.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1E3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v těchto</w:t>
      </w:r>
      <w:proofErr w:type="gramEnd"/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oblastech: rozvoj vzdělanostní struktury ve Zlínském kraji, spolupráce mezi vzdělávacím sektorem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zaměstnavateli v podnikatelském i nepodnikatelském sektoru, spolupráce škol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zaměstnavatelů – odborné vzdělávání, další vzdělávání, zájmové vzdělávání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a volnočasové aktivity</w:t>
      </w:r>
    </w:p>
    <w:p w14:paraId="26924D70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 a rozvoje vzdělávací soustavy ve Zlínském kraji 2020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</w:p>
    <w:p w14:paraId="55B178FC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Zlín 2030</w:t>
      </w:r>
    </w:p>
    <w:p w14:paraId="147B3756" w14:textId="77777777" w:rsidR="004705B4" w:rsidRPr="00E03B27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06A546" w14:textId="77777777" w:rsidR="004705B4" w:rsidRPr="00C3462A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dokumenty na národní úrovni:</w:t>
      </w:r>
    </w:p>
    <w:p w14:paraId="57FF4FC3" w14:textId="77777777"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Strategie vzdělávací politiky ČR do roku 2030+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</w:p>
    <w:p w14:paraId="78A3C3CD" w14:textId="77777777" w:rsidR="004705B4" w:rsidRDefault="004705B4" w:rsidP="009F2EC5">
      <w:pPr>
        <w:pStyle w:val="Default"/>
        <w:numPr>
          <w:ilvl w:val="0"/>
          <w:numId w:val="3"/>
        </w:numPr>
        <w:adjustRightInd w:val="0"/>
        <w:spacing w:line="276" w:lineRule="auto"/>
        <w:jc w:val="both"/>
        <w:rPr>
          <w:color w:val="auto"/>
        </w:rPr>
      </w:pPr>
      <w:r w:rsidRPr="002624B6">
        <w:rPr>
          <w:color w:val="auto"/>
        </w:rPr>
        <w:t xml:space="preserve">Strategie regionálního rozvoje ČR 2021+ </w:t>
      </w:r>
      <w:bookmarkStart w:id="23" w:name="_GoBack"/>
      <w:bookmarkEnd w:id="23"/>
    </w:p>
    <w:p w14:paraId="3D9B991E" w14:textId="77777777" w:rsidR="004705B4" w:rsidRPr="002624B6" w:rsidRDefault="004705B4" w:rsidP="004705B4">
      <w:pPr>
        <w:pStyle w:val="Default"/>
        <w:adjustRightInd w:val="0"/>
        <w:spacing w:line="276" w:lineRule="auto"/>
        <w:ind w:left="720"/>
        <w:jc w:val="both"/>
        <w:rPr>
          <w:color w:val="auto"/>
        </w:rPr>
      </w:pPr>
    </w:p>
    <w:p w14:paraId="154DE14D" w14:textId="77777777" w:rsidR="004705B4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C912CC" w14:textId="77777777" w:rsidR="00C57B47" w:rsidRPr="009631B5" w:rsidRDefault="00C57B47" w:rsidP="004705B4">
      <w:pPr>
        <w:rPr>
          <w:rFonts w:ascii="Times New Roman" w:hAnsi="Times New Roman" w:cs="Times New Roman"/>
          <w:sz w:val="20"/>
          <w:szCs w:val="20"/>
        </w:rPr>
      </w:pPr>
    </w:p>
    <w:sectPr w:rsidR="00C57B47" w:rsidRPr="009631B5" w:rsidSect="004705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B590" w14:textId="77777777" w:rsidR="00AB06E4" w:rsidRDefault="00AB06E4" w:rsidP="00B05E50">
      <w:r>
        <w:separator/>
      </w:r>
    </w:p>
  </w:endnote>
  <w:endnote w:type="continuationSeparator" w:id="0">
    <w:p w14:paraId="3C23BBCE" w14:textId="77777777" w:rsidR="00AB06E4" w:rsidRDefault="00AB06E4" w:rsidP="00B0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3F13" w14:textId="549BFB0E" w:rsidR="00ED7B52" w:rsidRPr="00F14A58" w:rsidRDefault="00ED7B5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i/>
        <w:sz w:val="20"/>
        <w:szCs w:val="20"/>
      </w:rPr>
    </w:pPr>
    <w:r w:rsidRPr="00F14A58">
      <w:rPr>
        <w:rFonts w:ascii="Times New Roman" w:hAnsi="Times New Roman" w:cs="Times New Roman"/>
        <w:i/>
        <w:spacing w:val="60"/>
        <w:sz w:val="20"/>
        <w:szCs w:val="20"/>
      </w:rPr>
      <w:t>Stránka</w:t>
    </w:r>
    <w:r w:rsidRPr="00F14A58">
      <w:rPr>
        <w:rFonts w:ascii="Times New Roman" w:hAnsi="Times New Roman" w:cs="Times New Roman"/>
        <w:i/>
        <w:sz w:val="20"/>
        <w:szCs w:val="20"/>
      </w:rPr>
      <w:t xml:space="preserve"> 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begin"/>
    </w:r>
    <w:r w:rsidRPr="00F14A58">
      <w:rPr>
        <w:rFonts w:ascii="Times New Roman" w:hAnsi="Times New Roman" w:cs="Times New Roman"/>
        <w:i/>
        <w:sz w:val="20"/>
        <w:szCs w:val="20"/>
      </w:rPr>
      <w:instrText>PAGE   \* MERGEFORMAT</w:instrTex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separate"/>
    </w:r>
    <w:r w:rsidR="006D619D">
      <w:rPr>
        <w:rFonts w:ascii="Times New Roman" w:hAnsi="Times New Roman" w:cs="Times New Roman"/>
        <w:i/>
        <w:noProof/>
        <w:sz w:val="20"/>
        <w:szCs w:val="20"/>
      </w:rPr>
      <w:t>7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end"/>
    </w:r>
    <w:r w:rsidRPr="00F14A58">
      <w:rPr>
        <w:rFonts w:ascii="Times New Roman" w:hAnsi="Times New Roman" w:cs="Times New Roman"/>
        <w:i/>
        <w:sz w:val="20"/>
        <w:szCs w:val="20"/>
      </w:rPr>
      <w:t xml:space="preserve"> | </w:t>
    </w:r>
    <w:fldSimple w:instr="NUMPAGES  \* Arabic  \* MERGEFORMAT">
      <w:r w:rsidR="006D619D" w:rsidRPr="006D619D">
        <w:rPr>
          <w:rFonts w:ascii="Times New Roman" w:hAnsi="Times New Roman" w:cs="Times New Roman"/>
          <w:i/>
          <w:noProof/>
          <w:sz w:val="20"/>
          <w:szCs w:val="20"/>
        </w:rPr>
        <w:t>7</w:t>
      </w:r>
    </w:fldSimple>
  </w:p>
  <w:p w14:paraId="6F1F7D16" w14:textId="65261B65" w:rsidR="00ED7B52" w:rsidRDefault="00A76F1D">
    <w:pPr>
      <w:pStyle w:val="Zpat"/>
    </w:pPr>
    <w:r w:rsidRPr="005A5AC7">
      <w:t>Verze pro zasedání AS FHS dne 1</w:t>
    </w:r>
    <w:r w:rsidR="007B6B99">
      <w:t>2</w:t>
    </w:r>
    <w:r w:rsidRPr="005A5AC7">
      <w:t xml:space="preserve">. </w:t>
    </w:r>
    <w:r w:rsidR="007B6B99">
      <w:t>5</w:t>
    </w:r>
    <w:r w:rsidRPr="005A5AC7">
      <w:t>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6EACF" w14:textId="77777777" w:rsidR="00AB06E4" w:rsidRDefault="00AB06E4" w:rsidP="00B05E50">
      <w:r>
        <w:separator/>
      </w:r>
    </w:p>
  </w:footnote>
  <w:footnote w:type="continuationSeparator" w:id="0">
    <w:p w14:paraId="20260003" w14:textId="77777777" w:rsidR="00AB06E4" w:rsidRDefault="00AB06E4" w:rsidP="00B05E50">
      <w:r>
        <w:continuationSeparator/>
      </w:r>
    </w:p>
  </w:footnote>
  <w:footnote w:id="1">
    <w:p w14:paraId="45516579" w14:textId="77777777"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Dlouhodobý záměr vzdělávací a vědecké, výzkumné, vývojové a inovační, umělecké a další tvůrčí činnosti Fakulty humanitních studií Univerzity Tomáše Bati ve Zlíně na období 2016–2020.</w:t>
      </w:r>
    </w:p>
  </w:footnote>
  <w:footnote w:id="2">
    <w:p w14:paraId="5EAEA24E" w14:textId="77777777"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Strategický záměr</w:t>
      </w:r>
      <w:r w:rsidRPr="008735DA">
        <w:rPr>
          <w:rFonts w:ascii="Times New Roman" w:hAnsi="Times New Roman" w:cs="Times New Roman"/>
          <w:i/>
          <w:color w:val="000000" w:themeColor="text1"/>
        </w:rPr>
        <w:t xml:space="preserve"> Univerzity Tomáše Bati ve Zlíně</w:t>
      </w:r>
      <w:r>
        <w:rPr>
          <w:rFonts w:ascii="Times New Roman" w:hAnsi="Times New Roman" w:cs="Times New Roman"/>
          <w:i/>
          <w:color w:val="000000" w:themeColor="text1"/>
        </w:rPr>
        <w:t xml:space="preserve"> na období </w:t>
      </w:r>
      <w:r w:rsidRPr="008735DA">
        <w:rPr>
          <w:rFonts w:ascii="Times New Roman" w:hAnsi="Times New Roman" w:cs="Times New Roman"/>
          <w:i/>
          <w:color w:val="000000" w:themeColor="text1"/>
        </w:rPr>
        <w:t>21+.</w:t>
      </w:r>
    </w:p>
  </w:footnote>
  <w:footnote w:id="3">
    <w:p w14:paraId="6C9571E2" w14:textId="77777777" w:rsidR="004705B4" w:rsidRPr="00704DA8" w:rsidRDefault="004705B4" w:rsidP="004705B4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1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https://www.kr-zlinsky.cz/strategie-rozvoje-zlinskeho-kraje-2030-cl-4623.html</w:t>
        </w:r>
      </w:hyperlink>
    </w:p>
  </w:footnote>
  <w:footnote w:id="4">
    <w:p w14:paraId="3C3EEC5A" w14:textId="77777777" w:rsidR="004705B4" w:rsidRDefault="004705B4" w:rsidP="004705B4">
      <w:pPr>
        <w:pStyle w:val="Textpoznpodarou"/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2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https://www.kr-zlinsky.cz/strategicke-a-koncepcni-dokumenty-cl-47.html</w:t>
        </w:r>
      </w:hyperlink>
    </w:p>
  </w:footnote>
  <w:footnote w:id="5">
    <w:p w14:paraId="54FE1F45" w14:textId="77777777" w:rsidR="004705B4" w:rsidRPr="003A7D79" w:rsidRDefault="004705B4" w:rsidP="004705B4">
      <w:pPr>
        <w:pStyle w:val="Textpoznpodarou"/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hyperlink r:id="rId3" w:history="1">
        <w:r w:rsidRPr="008735DA">
          <w:rPr>
            <w:rStyle w:val="Hypertextovodkaz"/>
            <w:rFonts w:ascii="Times New Roman" w:hAnsi="Times New Roman" w:cs="Times New Roman"/>
          </w:rPr>
          <w:t>https://www.msmt.cz/vzdelavani/skolstvi-v-cr/strategie-2030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17BD" w14:textId="77777777" w:rsidR="00ED7B52" w:rsidRPr="00F73B9E" w:rsidRDefault="00E2658C" w:rsidP="0013796C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Kon</w:t>
    </w:r>
    <w:r w:rsidR="0013796C">
      <w:rPr>
        <w:rFonts w:ascii="Times New Roman" w:hAnsi="Times New Roman" w:cs="Times New Roman"/>
        <w:i/>
        <w:sz w:val="20"/>
        <w:szCs w:val="20"/>
      </w:rPr>
      <w:t>cepce Centra podpory vzdělávání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161"/>
    <w:multiLevelType w:val="hybridMultilevel"/>
    <w:tmpl w:val="C04C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15D"/>
    <w:multiLevelType w:val="hybridMultilevel"/>
    <w:tmpl w:val="EC283F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40F5B"/>
    <w:multiLevelType w:val="hybridMultilevel"/>
    <w:tmpl w:val="9D9282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FB96306"/>
    <w:multiLevelType w:val="hybridMultilevel"/>
    <w:tmpl w:val="F58CA20A"/>
    <w:lvl w:ilvl="0" w:tplc="EAAE9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09A"/>
    <w:multiLevelType w:val="hybridMultilevel"/>
    <w:tmpl w:val="2FC2A456"/>
    <w:lvl w:ilvl="0" w:tplc="10CA8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431C"/>
    <w:multiLevelType w:val="hybridMultilevel"/>
    <w:tmpl w:val="DA36C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3BF4"/>
    <w:multiLevelType w:val="hybridMultilevel"/>
    <w:tmpl w:val="4E847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DD3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1B6BAB"/>
    <w:multiLevelType w:val="hybridMultilevel"/>
    <w:tmpl w:val="20CEFD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555"/>
    <w:multiLevelType w:val="hybridMultilevel"/>
    <w:tmpl w:val="3B50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6BDB"/>
    <w:multiLevelType w:val="hybridMultilevel"/>
    <w:tmpl w:val="42BEC7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FF1B25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8F4558"/>
    <w:multiLevelType w:val="hybridMultilevel"/>
    <w:tmpl w:val="FDA2D2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A151FB"/>
    <w:multiLevelType w:val="hybridMultilevel"/>
    <w:tmpl w:val="86026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F0A53"/>
    <w:multiLevelType w:val="hybridMultilevel"/>
    <w:tmpl w:val="63CAA4EC"/>
    <w:lvl w:ilvl="0" w:tplc="E7B25F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E1F43"/>
    <w:multiLevelType w:val="multilevel"/>
    <w:tmpl w:val="C57EF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C406C0"/>
    <w:multiLevelType w:val="hybridMultilevel"/>
    <w:tmpl w:val="3730BDF6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A875438"/>
    <w:multiLevelType w:val="hybridMultilevel"/>
    <w:tmpl w:val="023C112E"/>
    <w:lvl w:ilvl="0" w:tplc="6AAA7B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1A05"/>
    <w:multiLevelType w:val="hybridMultilevel"/>
    <w:tmpl w:val="62140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53CF9"/>
    <w:multiLevelType w:val="hybridMultilevel"/>
    <w:tmpl w:val="B9E627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83632A"/>
    <w:multiLevelType w:val="hybridMultilevel"/>
    <w:tmpl w:val="333A856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90736"/>
    <w:multiLevelType w:val="hybridMultilevel"/>
    <w:tmpl w:val="81D06C0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2ABE0D12">
      <w:numFmt w:val="bullet"/>
      <w:lvlText w:val="-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2D00C3"/>
    <w:multiLevelType w:val="hybridMultilevel"/>
    <w:tmpl w:val="7AC8D7E4"/>
    <w:lvl w:ilvl="0" w:tplc="377E28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69FF"/>
    <w:multiLevelType w:val="hybridMultilevel"/>
    <w:tmpl w:val="5F64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F36A3"/>
    <w:multiLevelType w:val="hybridMultilevel"/>
    <w:tmpl w:val="277E5DA8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2DF5"/>
    <w:multiLevelType w:val="multilevel"/>
    <w:tmpl w:val="4F1A0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2"/>
  </w:num>
  <w:num w:numId="4">
    <w:abstractNumId w:val="3"/>
  </w:num>
  <w:num w:numId="5">
    <w:abstractNumId w:val="24"/>
  </w:num>
  <w:num w:numId="6">
    <w:abstractNumId w:val="8"/>
  </w:num>
  <w:num w:numId="7">
    <w:abstractNumId w:val="0"/>
  </w:num>
  <w:num w:numId="8">
    <w:abstractNumId w:val="17"/>
  </w:num>
  <w:num w:numId="9">
    <w:abstractNumId w:val="6"/>
  </w:num>
  <w:num w:numId="10">
    <w:abstractNumId w:val="20"/>
  </w:num>
  <w:num w:numId="11">
    <w:abstractNumId w:val="10"/>
  </w:num>
  <w:num w:numId="12">
    <w:abstractNumId w:val="12"/>
  </w:num>
  <w:num w:numId="13">
    <w:abstractNumId w:val="1"/>
  </w:num>
  <w:num w:numId="14">
    <w:abstractNumId w:val="16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21"/>
  </w:num>
  <w:num w:numId="23">
    <w:abstractNumId w:val="2"/>
  </w:num>
  <w:num w:numId="24">
    <w:abstractNumId w:val="13"/>
  </w:num>
  <w:num w:numId="25">
    <w:abstractNumId w:val="23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LEwM7c0MjExNjFQ0lEKTi0uzszPAykwqQUAyny/vywAAAA="/>
  </w:docVars>
  <w:rsids>
    <w:rsidRoot w:val="001A15B3"/>
    <w:rsid w:val="000146F7"/>
    <w:rsid w:val="00021CFD"/>
    <w:rsid w:val="00022D6E"/>
    <w:rsid w:val="0003090D"/>
    <w:rsid w:val="00036599"/>
    <w:rsid w:val="00065327"/>
    <w:rsid w:val="00067C15"/>
    <w:rsid w:val="000805F9"/>
    <w:rsid w:val="00094C49"/>
    <w:rsid w:val="000A326B"/>
    <w:rsid w:val="000B2802"/>
    <w:rsid w:val="000B721B"/>
    <w:rsid w:val="000C70AC"/>
    <w:rsid w:val="000D06ED"/>
    <w:rsid w:val="000D4760"/>
    <w:rsid w:val="000D7062"/>
    <w:rsid w:val="0010146F"/>
    <w:rsid w:val="0010450C"/>
    <w:rsid w:val="0011009B"/>
    <w:rsid w:val="00126505"/>
    <w:rsid w:val="0013796C"/>
    <w:rsid w:val="001422DA"/>
    <w:rsid w:val="00143E13"/>
    <w:rsid w:val="0015466C"/>
    <w:rsid w:val="001559F5"/>
    <w:rsid w:val="00163116"/>
    <w:rsid w:val="001810B7"/>
    <w:rsid w:val="001A15B3"/>
    <w:rsid w:val="001A275A"/>
    <w:rsid w:val="001A302D"/>
    <w:rsid w:val="001B6054"/>
    <w:rsid w:val="001D5ED1"/>
    <w:rsid w:val="001E31BB"/>
    <w:rsid w:val="001F67AF"/>
    <w:rsid w:val="00203630"/>
    <w:rsid w:val="00203AE4"/>
    <w:rsid w:val="0021038E"/>
    <w:rsid w:val="002434B1"/>
    <w:rsid w:val="00243C3B"/>
    <w:rsid w:val="0024548B"/>
    <w:rsid w:val="002756F5"/>
    <w:rsid w:val="00283ADE"/>
    <w:rsid w:val="00284B7E"/>
    <w:rsid w:val="00284C55"/>
    <w:rsid w:val="00295D8D"/>
    <w:rsid w:val="002A7E9C"/>
    <w:rsid w:val="002B0A3D"/>
    <w:rsid w:val="00301BA8"/>
    <w:rsid w:val="00322DAF"/>
    <w:rsid w:val="00323FBA"/>
    <w:rsid w:val="0032640C"/>
    <w:rsid w:val="00346315"/>
    <w:rsid w:val="00363223"/>
    <w:rsid w:val="00387278"/>
    <w:rsid w:val="00387A75"/>
    <w:rsid w:val="00390CEF"/>
    <w:rsid w:val="00392C40"/>
    <w:rsid w:val="003934A3"/>
    <w:rsid w:val="003A075D"/>
    <w:rsid w:val="003C67FC"/>
    <w:rsid w:val="003C6B2B"/>
    <w:rsid w:val="003D09E1"/>
    <w:rsid w:val="003D2E1F"/>
    <w:rsid w:val="003D32EA"/>
    <w:rsid w:val="003E0223"/>
    <w:rsid w:val="003F1D5F"/>
    <w:rsid w:val="00400880"/>
    <w:rsid w:val="00403BC5"/>
    <w:rsid w:val="00415D7A"/>
    <w:rsid w:val="00435C54"/>
    <w:rsid w:val="0044013B"/>
    <w:rsid w:val="00441F13"/>
    <w:rsid w:val="00445B4D"/>
    <w:rsid w:val="004542DE"/>
    <w:rsid w:val="0046422B"/>
    <w:rsid w:val="004705B4"/>
    <w:rsid w:val="00472DAE"/>
    <w:rsid w:val="00481F8B"/>
    <w:rsid w:val="00497188"/>
    <w:rsid w:val="004A77E4"/>
    <w:rsid w:val="004B45C5"/>
    <w:rsid w:val="004E6F34"/>
    <w:rsid w:val="004F0469"/>
    <w:rsid w:val="004F14B4"/>
    <w:rsid w:val="004F3D70"/>
    <w:rsid w:val="004F79E5"/>
    <w:rsid w:val="00512A99"/>
    <w:rsid w:val="00515128"/>
    <w:rsid w:val="00515A7E"/>
    <w:rsid w:val="005203DE"/>
    <w:rsid w:val="0052565B"/>
    <w:rsid w:val="00531CE4"/>
    <w:rsid w:val="005412B4"/>
    <w:rsid w:val="00553734"/>
    <w:rsid w:val="0056208D"/>
    <w:rsid w:val="00562447"/>
    <w:rsid w:val="00573BC6"/>
    <w:rsid w:val="00574C91"/>
    <w:rsid w:val="005954B5"/>
    <w:rsid w:val="005B5C2D"/>
    <w:rsid w:val="005E6A04"/>
    <w:rsid w:val="005F04AA"/>
    <w:rsid w:val="00602B98"/>
    <w:rsid w:val="006063EF"/>
    <w:rsid w:val="00610273"/>
    <w:rsid w:val="00612117"/>
    <w:rsid w:val="00624552"/>
    <w:rsid w:val="00635A27"/>
    <w:rsid w:val="00664A37"/>
    <w:rsid w:val="00670604"/>
    <w:rsid w:val="006756F5"/>
    <w:rsid w:val="006908BC"/>
    <w:rsid w:val="00696C52"/>
    <w:rsid w:val="006A299F"/>
    <w:rsid w:val="006C3DE9"/>
    <w:rsid w:val="006D619D"/>
    <w:rsid w:val="00712C96"/>
    <w:rsid w:val="00724C9A"/>
    <w:rsid w:val="00740C2A"/>
    <w:rsid w:val="007554CB"/>
    <w:rsid w:val="0077514E"/>
    <w:rsid w:val="007A2C83"/>
    <w:rsid w:val="007A3D71"/>
    <w:rsid w:val="007B6B99"/>
    <w:rsid w:val="007C30C2"/>
    <w:rsid w:val="007E0014"/>
    <w:rsid w:val="007E11EB"/>
    <w:rsid w:val="007F03AB"/>
    <w:rsid w:val="007F307B"/>
    <w:rsid w:val="007F6AB9"/>
    <w:rsid w:val="007F7F38"/>
    <w:rsid w:val="00806CE8"/>
    <w:rsid w:val="008156BD"/>
    <w:rsid w:val="00820627"/>
    <w:rsid w:val="00835154"/>
    <w:rsid w:val="00840D8D"/>
    <w:rsid w:val="00843D73"/>
    <w:rsid w:val="00855310"/>
    <w:rsid w:val="00861373"/>
    <w:rsid w:val="00875F51"/>
    <w:rsid w:val="008766B5"/>
    <w:rsid w:val="00892654"/>
    <w:rsid w:val="00896225"/>
    <w:rsid w:val="008A0756"/>
    <w:rsid w:val="008A1B1D"/>
    <w:rsid w:val="008B6FB6"/>
    <w:rsid w:val="008D288A"/>
    <w:rsid w:val="008F155B"/>
    <w:rsid w:val="00900995"/>
    <w:rsid w:val="009117B4"/>
    <w:rsid w:val="00913B79"/>
    <w:rsid w:val="009236BE"/>
    <w:rsid w:val="00936BDC"/>
    <w:rsid w:val="00945B7B"/>
    <w:rsid w:val="00955732"/>
    <w:rsid w:val="009612B2"/>
    <w:rsid w:val="009631B5"/>
    <w:rsid w:val="00971A40"/>
    <w:rsid w:val="00980C45"/>
    <w:rsid w:val="00992961"/>
    <w:rsid w:val="009A72CE"/>
    <w:rsid w:val="009D0F80"/>
    <w:rsid w:val="009D45A6"/>
    <w:rsid w:val="009F2EC5"/>
    <w:rsid w:val="009F513A"/>
    <w:rsid w:val="009F7CCC"/>
    <w:rsid w:val="00A13619"/>
    <w:rsid w:val="00A17C5E"/>
    <w:rsid w:val="00A331E9"/>
    <w:rsid w:val="00A4732E"/>
    <w:rsid w:val="00A4763C"/>
    <w:rsid w:val="00A47CDD"/>
    <w:rsid w:val="00A66582"/>
    <w:rsid w:val="00A76F1D"/>
    <w:rsid w:val="00A8395D"/>
    <w:rsid w:val="00AA0071"/>
    <w:rsid w:val="00AA24C2"/>
    <w:rsid w:val="00AA4B74"/>
    <w:rsid w:val="00AB06E4"/>
    <w:rsid w:val="00AB60BA"/>
    <w:rsid w:val="00AB79C3"/>
    <w:rsid w:val="00AC441B"/>
    <w:rsid w:val="00AC557F"/>
    <w:rsid w:val="00AC6C63"/>
    <w:rsid w:val="00AD5EE3"/>
    <w:rsid w:val="00AF3902"/>
    <w:rsid w:val="00AF5406"/>
    <w:rsid w:val="00AF6D37"/>
    <w:rsid w:val="00B02B90"/>
    <w:rsid w:val="00B05E50"/>
    <w:rsid w:val="00B06C7F"/>
    <w:rsid w:val="00B0762C"/>
    <w:rsid w:val="00B1304B"/>
    <w:rsid w:val="00B20798"/>
    <w:rsid w:val="00B27EAE"/>
    <w:rsid w:val="00B54D60"/>
    <w:rsid w:val="00B54ED4"/>
    <w:rsid w:val="00B71D60"/>
    <w:rsid w:val="00B8535C"/>
    <w:rsid w:val="00BC4633"/>
    <w:rsid w:val="00BC71BC"/>
    <w:rsid w:val="00BD2C95"/>
    <w:rsid w:val="00C06999"/>
    <w:rsid w:val="00C14BCA"/>
    <w:rsid w:val="00C27B61"/>
    <w:rsid w:val="00C30062"/>
    <w:rsid w:val="00C3462A"/>
    <w:rsid w:val="00C36CEF"/>
    <w:rsid w:val="00C41012"/>
    <w:rsid w:val="00C414F1"/>
    <w:rsid w:val="00C46F4F"/>
    <w:rsid w:val="00C55333"/>
    <w:rsid w:val="00C57B47"/>
    <w:rsid w:val="00C72B5F"/>
    <w:rsid w:val="00C74AF9"/>
    <w:rsid w:val="00C80993"/>
    <w:rsid w:val="00C80D8C"/>
    <w:rsid w:val="00C8190D"/>
    <w:rsid w:val="00C91A3A"/>
    <w:rsid w:val="00CA6321"/>
    <w:rsid w:val="00CB4DEB"/>
    <w:rsid w:val="00CB54BB"/>
    <w:rsid w:val="00CC0DE7"/>
    <w:rsid w:val="00D01273"/>
    <w:rsid w:val="00D02D08"/>
    <w:rsid w:val="00D3436F"/>
    <w:rsid w:val="00D4242F"/>
    <w:rsid w:val="00D46799"/>
    <w:rsid w:val="00D52209"/>
    <w:rsid w:val="00D57882"/>
    <w:rsid w:val="00D63F36"/>
    <w:rsid w:val="00D75F7A"/>
    <w:rsid w:val="00D91B5C"/>
    <w:rsid w:val="00D97825"/>
    <w:rsid w:val="00DA5383"/>
    <w:rsid w:val="00DB1FCB"/>
    <w:rsid w:val="00DB3C36"/>
    <w:rsid w:val="00DC7538"/>
    <w:rsid w:val="00DC7A1A"/>
    <w:rsid w:val="00DC7DBB"/>
    <w:rsid w:val="00DE09C7"/>
    <w:rsid w:val="00E03B27"/>
    <w:rsid w:val="00E07D42"/>
    <w:rsid w:val="00E2658C"/>
    <w:rsid w:val="00E329F1"/>
    <w:rsid w:val="00E42EAE"/>
    <w:rsid w:val="00E435A9"/>
    <w:rsid w:val="00E54BE7"/>
    <w:rsid w:val="00E55266"/>
    <w:rsid w:val="00E61F96"/>
    <w:rsid w:val="00E64753"/>
    <w:rsid w:val="00E67976"/>
    <w:rsid w:val="00E732F5"/>
    <w:rsid w:val="00E81F63"/>
    <w:rsid w:val="00E91450"/>
    <w:rsid w:val="00E975B3"/>
    <w:rsid w:val="00EB596A"/>
    <w:rsid w:val="00ED7B52"/>
    <w:rsid w:val="00EF35D8"/>
    <w:rsid w:val="00F0777B"/>
    <w:rsid w:val="00F14A58"/>
    <w:rsid w:val="00F30965"/>
    <w:rsid w:val="00F54035"/>
    <w:rsid w:val="00F73B9E"/>
    <w:rsid w:val="00F92989"/>
    <w:rsid w:val="00F94E27"/>
    <w:rsid w:val="00FC20B0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A5C4"/>
  <w15:docId w15:val="{EA91074A-A788-4917-8795-B2848C5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5B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54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4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4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81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5B3"/>
    <w:pPr>
      <w:ind w:left="720"/>
    </w:pPr>
  </w:style>
  <w:style w:type="paragraph" w:customStyle="1" w:styleId="Default">
    <w:name w:val="Default"/>
    <w:basedOn w:val="Normln"/>
    <w:rsid w:val="001A15B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E50"/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E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E5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5E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05E5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54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0762C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762C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F14A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4A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F14A5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A58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A5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A58"/>
    <w:rPr>
      <w:rFonts w:ascii="Calibri" w:hAnsi="Calibri" w:cs="Calibri"/>
    </w:rPr>
  </w:style>
  <w:style w:type="paragraph" w:styleId="Bezmezer">
    <w:name w:val="No Spacing"/>
    <w:link w:val="BezmezerChar"/>
    <w:uiPriority w:val="1"/>
    <w:qFormat/>
    <w:rsid w:val="00F14A5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4A58"/>
    <w:rPr>
      <w:rFonts w:eastAsiaTheme="minorEastAsia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819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59"/>
    <w:rsid w:val="006A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3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659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599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skolstvi-v-cr/strategie-2030" TargetMode="External"/><Relationship Id="rId2" Type="http://schemas.openxmlformats.org/officeDocument/2006/relationships/hyperlink" Target="https://www.kr-zlinsky.cz/strategicke-a-koncepcni-dokumenty-cl-47.html" TargetMode="External"/><Relationship Id="rId1" Type="http://schemas.openxmlformats.org/officeDocument/2006/relationships/hyperlink" Target="https://www.kr-zlinsky.cz/strategie-rozvoje-zlinskeho-kraje-2030-cl-4623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F7B1-DF68-4A53-AF23-B0438D44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1318</Words>
  <Characters>7778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koncepce 
cENTRA PODPORy VZDĚLÁVÁNÍ
na fAKULTĚ HUMANITNÍCH STUDIÍ</vt:lpstr>
      <vt:lpstr>nÁVRH STRATEGICKÉHO DOKUMENTU cENTRA NA PODPORU VZDĚLÁVÁNÍ
fAKULTY HUMANITNÍCH STUDIÍ</vt:lpstr>
    </vt:vector>
  </TitlesOfParts>
  <Company>ŽSR ŽT - ZSS Bratislava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
cENTRA PODPORy VZDĚLÁVÁNÍ
na fAKULTĚ HUMANITNÍCH STUDIÍ</dc:title>
  <dc:creator>Daniela Sobieská</dc:creator>
  <cp:lastModifiedBy>Uzivatel</cp:lastModifiedBy>
  <cp:revision>47</cp:revision>
  <cp:lastPrinted>2021-03-29T18:40:00Z</cp:lastPrinted>
  <dcterms:created xsi:type="dcterms:W3CDTF">2021-04-07T05:40:00Z</dcterms:created>
  <dcterms:modified xsi:type="dcterms:W3CDTF">2021-05-05T20:12:00Z</dcterms:modified>
</cp:coreProperties>
</file>