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1A5AF" w14:textId="77777777" w:rsidR="00D65509" w:rsidRDefault="00D65509" w:rsidP="00EA0FE3">
      <w:pPr>
        <w:spacing w:after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18"/>
        </w:rPr>
      </w:pPr>
    </w:p>
    <w:p w14:paraId="405E0FF4" w14:textId="77777777" w:rsidR="00EA0FE3" w:rsidRPr="006B5A1B" w:rsidRDefault="00EA0FE3" w:rsidP="00EA0FE3">
      <w:pPr>
        <w:spacing w:after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18"/>
        </w:rPr>
      </w:pPr>
      <w:r w:rsidRPr="006B5A1B">
        <w:rPr>
          <w:rFonts w:ascii="Times New Roman" w:hAnsi="Times New Roman" w:cs="Times New Roman"/>
          <w:b/>
          <w:bCs/>
          <w:color w:val="000000"/>
          <w:sz w:val="28"/>
          <w:szCs w:val="18"/>
        </w:rPr>
        <w:t xml:space="preserve">Návrh na </w:t>
      </w:r>
      <w:r>
        <w:rPr>
          <w:rFonts w:ascii="Times New Roman" w:hAnsi="Times New Roman" w:cs="Times New Roman"/>
          <w:b/>
          <w:bCs/>
          <w:color w:val="000000"/>
          <w:sz w:val="28"/>
          <w:szCs w:val="18"/>
        </w:rPr>
        <w:t>odvolání členů</w:t>
      </w:r>
    </w:p>
    <w:p w14:paraId="7396D443" w14:textId="77777777" w:rsidR="00EA0FE3" w:rsidRPr="006B5A1B" w:rsidRDefault="00EA0FE3" w:rsidP="00EA0FE3">
      <w:pPr>
        <w:spacing w:after="24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18"/>
        </w:rPr>
      </w:pPr>
      <w:r w:rsidRPr="006B5A1B">
        <w:rPr>
          <w:rFonts w:ascii="Times New Roman" w:hAnsi="Times New Roman" w:cs="Times New Roman"/>
          <w:b/>
          <w:bCs/>
          <w:color w:val="000000"/>
          <w:sz w:val="28"/>
          <w:szCs w:val="18"/>
        </w:rPr>
        <w:t>Vědecké rady Fakulty humanitních studií UTB ve Zlíně</w:t>
      </w:r>
    </w:p>
    <w:p w14:paraId="7C59F942" w14:textId="77777777" w:rsidR="00EA0FE3" w:rsidRPr="006B5A1B" w:rsidRDefault="00EA0FE3" w:rsidP="00EA0FE3">
      <w:pPr>
        <w:jc w:val="center"/>
        <w:rPr>
          <w:rFonts w:ascii="Times New Roman" w:hAnsi="Times New Roman" w:cs="Times New Roman"/>
          <w:b/>
          <w:sz w:val="6"/>
        </w:rPr>
      </w:pPr>
    </w:p>
    <w:p w14:paraId="22BC60F9" w14:textId="77777777" w:rsidR="00EA0FE3" w:rsidRPr="00AB053D" w:rsidRDefault="00EA0FE3" w:rsidP="00EA0FE3">
      <w:pPr>
        <w:rPr>
          <w:rFonts w:ascii="Times New Roman" w:hAnsi="Times New Roman" w:cs="Times New Roman"/>
          <w:sz w:val="24"/>
          <w:szCs w:val="24"/>
        </w:rPr>
      </w:pPr>
      <w:r w:rsidRPr="00AB053D">
        <w:rPr>
          <w:rFonts w:ascii="Times New Roman" w:hAnsi="Times New Roman" w:cs="Times New Roman"/>
          <w:b/>
          <w:sz w:val="24"/>
          <w:szCs w:val="24"/>
        </w:rPr>
        <w:t>Předkládá:</w:t>
      </w:r>
      <w:r w:rsidRPr="00AB053D">
        <w:rPr>
          <w:rFonts w:ascii="Times New Roman" w:hAnsi="Times New Roman" w:cs="Times New Roman"/>
          <w:sz w:val="24"/>
          <w:szCs w:val="24"/>
        </w:rPr>
        <w:t xml:space="preserve"> Mgr. Libor Marek, Ph.D., děkan</w:t>
      </w:r>
    </w:p>
    <w:p w14:paraId="2FE0FE02" w14:textId="77777777" w:rsidR="00EA0FE3" w:rsidRPr="00AB053D" w:rsidRDefault="00EA0FE3" w:rsidP="00EA0F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53D">
        <w:rPr>
          <w:rFonts w:ascii="Times New Roman" w:hAnsi="Times New Roman" w:cs="Times New Roman"/>
          <w:b/>
          <w:sz w:val="24"/>
          <w:szCs w:val="24"/>
        </w:rPr>
        <w:t>Zdůvodnění:</w:t>
      </w:r>
    </w:p>
    <w:p w14:paraId="657D6C7D" w14:textId="77777777" w:rsidR="00EA0FE3" w:rsidRPr="00AB053D" w:rsidRDefault="00EA0FE3" w:rsidP="00EA0FE3">
      <w:pPr>
        <w:jc w:val="both"/>
        <w:rPr>
          <w:rFonts w:ascii="Times New Roman" w:hAnsi="Times New Roman" w:cs="Times New Roman"/>
          <w:sz w:val="24"/>
          <w:szCs w:val="24"/>
        </w:rPr>
      </w:pPr>
      <w:r w:rsidRPr="00AB053D">
        <w:rPr>
          <w:rFonts w:ascii="Times New Roman" w:hAnsi="Times New Roman" w:cs="Times New Roman"/>
          <w:sz w:val="24"/>
          <w:szCs w:val="24"/>
        </w:rPr>
        <w:t>Návrh je předkládán v souladu s § 27 odst. 1 písm. f) zákona č. 111/1998 Sb., v platném znění, o vysokých školách a o změně a doplnění dalších zákonů (zákon o vysokých školách), ve znění pozdějších předpisů</w:t>
      </w:r>
      <w:r>
        <w:rPr>
          <w:rFonts w:ascii="Times New Roman" w:hAnsi="Times New Roman" w:cs="Times New Roman"/>
          <w:sz w:val="24"/>
          <w:szCs w:val="24"/>
        </w:rPr>
        <w:t>, a podle čl. 19 odst. 5</w:t>
      </w:r>
      <w:r w:rsidRPr="00AB053D">
        <w:rPr>
          <w:rFonts w:ascii="Times New Roman" w:hAnsi="Times New Roman" w:cs="Times New Roman"/>
          <w:sz w:val="24"/>
          <w:szCs w:val="24"/>
        </w:rPr>
        <w:t xml:space="preserve"> Statutu Fakulty humanitních studií Univerzity Tomáše Bati ve Zlíně.</w:t>
      </w:r>
    </w:p>
    <w:p w14:paraId="17B7E87B" w14:textId="77777777" w:rsidR="00EA0FE3" w:rsidRPr="00AB053D" w:rsidRDefault="00EA0FE3" w:rsidP="00EA0FE3">
      <w:pPr>
        <w:jc w:val="both"/>
        <w:rPr>
          <w:rFonts w:ascii="Times New Roman" w:hAnsi="Times New Roman" w:cs="Times New Roman"/>
          <w:sz w:val="24"/>
          <w:szCs w:val="24"/>
        </w:rPr>
      </w:pPr>
      <w:r w:rsidRPr="00AB053D">
        <w:rPr>
          <w:rFonts w:ascii="Times New Roman" w:hAnsi="Times New Roman" w:cs="Times New Roman"/>
          <w:sz w:val="24"/>
          <w:szCs w:val="24"/>
        </w:rPr>
        <w:t>Dle výše uvedeného ustanovení § 27 akademický senát fakulty „dává děkanovi předchozí souhlas ke jmenování a odvolání členů vědecké rady.“</w:t>
      </w:r>
    </w:p>
    <w:p w14:paraId="055E6DD6" w14:textId="77777777" w:rsidR="00EA0FE3" w:rsidRPr="00AB053D" w:rsidRDefault="00EA0FE3" w:rsidP="00EA0FE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2A8523C" w14:textId="77777777" w:rsidR="00EA0FE3" w:rsidRDefault="00EA0FE3" w:rsidP="00EA0F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Odvolání</w:t>
      </w:r>
      <w:r w:rsidRPr="00AB053D">
        <w:rPr>
          <w:rFonts w:ascii="Times New Roman" w:hAnsi="Times New Roman" w:cs="Times New Roman"/>
          <w:b/>
          <w:sz w:val="24"/>
          <w:szCs w:val="24"/>
        </w:rPr>
        <w:t>:</w:t>
      </w:r>
    </w:p>
    <w:p w14:paraId="5E6770B5" w14:textId="77777777" w:rsidR="00EA0FE3" w:rsidRPr="00EA0FE3" w:rsidRDefault="00EA0FE3" w:rsidP="009E2264">
      <w:pPr>
        <w:spacing w:after="0" w:line="360" w:lineRule="auto"/>
        <w:ind w:left="708" w:hanging="708"/>
        <w:rPr>
          <w:rFonts w:ascii="Times New Roman" w:hAnsi="Times New Roman" w:cs="Times New Roman"/>
          <w:sz w:val="24"/>
          <w:szCs w:val="24"/>
        </w:rPr>
      </w:pPr>
      <w:r w:rsidRPr="00EA0FE3">
        <w:rPr>
          <w:rFonts w:ascii="Times New Roman" w:hAnsi="Times New Roman" w:cs="Times New Roman"/>
          <w:sz w:val="24"/>
          <w:szCs w:val="24"/>
        </w:rPr>
        <w:t xml:space="preserve">prof. PhDr. Peter </w:t>
      </w:r>
      <w:proofErr w:type="spellStart"/>
      <w:r w:rsidRPr="00EA0FE3">
        <w:rPr>
          <w:rFonts w:ascii="Times New Roman" w:hAnsi="Times New Roman" w:cs="Times New Roman"/>
          <w:sz w:val="24"/>
          <w:szCs w:val="24"/>
        </w:rPr>
        <w:t>Gavora</w:t>
      </w:r>
      <w:proofErr w:type="spellEnd"/>
      <w:r w:rsidRPr="00EA0FE3">
        <w:rPr>
          <w:rFonts w:ascii="Times New Roman" w:hAnsi="Times New Roman" w:cs="Times New Roman"/>
          <w:sz w:val="24"/>
          <w:szCs w:val="24"/>
        </w:rPr>
        <w:t>, CSc.</w:t>
      </w:r>
      <w:r>
        <w:rPr>
          <w:rFonts w:ascii="Times New Roman" w:hAnsi="Times New Roman" w:cs="Times New Roman"/>
          <w:sz w:val="24"/>
          <w:szCs w:val="24"/>
        </w:rPr>
        <w:t xml:space="preserve"> – Univerzita Tomáše Bati</w:t>
      </w:r>
      <w:r w:rsidR="009E2264">
        <w:rPr>
          <w:rFonts w:ascii="Times New Roman" w:hAnsi="Times New Roman" w:cs="Times New Roman"/>
          <w:sz w:val="24"/>
          <w:szCs w:val="24"/>
        </w:rPr>
        <w:t xml:space="preserve"> ve Zlíně</w:t>
      </w:r>
      <w:r>
        <w:rPr>
          <w:rFonts w:ascii="Times New Roman" w:hAnsi="Times New Roman" w:cs="Times New Roman"/>
          <w:sz w:val="24"/>
          <w:szCs w:val="24"/>
        </w:rPr>
        <w:t xml:space="preserve"> (interní členství)</w:t>
      </w:r>
    </w:p>
    <w:p w14:paraId="415BB056" w14:textId="77777777" w:rsidR="00EA0FE3" w:rsidRPr="00EA0FE3" w:rsidRDefault="00EA0FE3" w:rsidP="009E2264">
      <w:pPr>
        <w:spacing w:after="0" w:line="360" w:lineRule="auto"/>
        <w:ind w:left="708" w:hanging="708"/>
        <w:rPr>
          <w:rFonts w:ascii="Times New Roman" w:hAnsi="Times New Roman" w:cs="Times New Roman"/>
          <w:sz w:val="24"/>
          <w:szCs w:val="24"/>
        </w:rPr>
      </w:pPr>
      <w:r w:rsidRPr="00EA0FE3">
        <w:rPr>
          <w:rFonts w:ascii="Times New Roman" w:hAnsi="Times New Roman" w:cs="Times New Roman"/>
          <w:sz w:val="24"/>
          <w:szCs w:val="24"/>
        </w:rPr>
        <w:t>prof. PhDr. Hana Lukášová, CSc.</w:t>
      </w:r>
      <w:r>
        <w:rPr>
          <w:rFonts w:ascii="Times New Roman" w:hAnsi="Times New Roman" w:cs="Times New Roman"/>
          <w:sz w:val="24"/>
          <w:szCs w:val="24"/>
        </w:rPr>
        <w:t xml:space="preserve"> – Univerzita Tomáše Bati </w:t>
      </w:r>
      <w:r w:rsidR="009E2264">
        <w:rPr>
          <w:rFonts w:ascii="Times New Roman" w:hAnsi="Times New Roman" w:cs="Times New Roman"/>
          <w:sz w:val="24"/>
          <w:szCs w:val="24"/>
        </w:rPr>
        <w:t xml:space="preserve">ve Zlíně </w:t>
      </w:r>
      <w:r>
        <w:rPr>
          <w:rFonts w:ascii="Times New Roman" w:hAnsi="Times New Roman" w:cs="Times New Roman"/>
          <w:sz w:val="24"/>
          <w:szCs w:val="24"/>
        </w:rPr>
        <w:t>(interní členství)</w:t>
      </w:r>
    </w:p>
    <w:p w14:paraId="7588B240" w14:textId="6E4FB568" w:rsidR="00EA0FE3" w:rsidRPr="00EA0FE3" w:rsidRDefault="00EA0FE3" w:rsidP="009E2264">
      <w:pPr>
        <w:spacing w:after="0" w:line="360" w:lineRule="auto"/>
        <w:ind w:left="708" w:hanging="708"/>
        <w:rPr>
          <w:rFonts w:ascii="Times New Roman" w:hAnsi="Times New Roman" w:cs="Times New Roman"/>
          <w:sz w:val="24"/>
          <w:szCs w:val="24"/>
        </w:rPr>
      </w:pPr>
      <w:r w:rsidRPr="00EA0FE3">
        <w:rPr>
          <w:rFonts w:ascii="Times New Roman" w:hAnsi="Times New Roman" w:cs="Times New Roman"/>
          <w:sz w:val="24"/>
          <w:szCs w:val="24"/>
        </w:rPr>
        <w:t xml:space="preserve">prof. PaedDr. Adriana </w:t>
      </w:r>
      <w:proofErr w:type="spellStart"/>
      <w:r w:rsidRPr="00EA0FE3">
        <w:rPr>
          <w:rFonts w:ascii="Times New Roman" w:hAnsi="Times New Roman" w:cs="Times New Roman"/>
          <w:sz w:val="24"/>
          <w:szCs w:val="24"/>
        </w:rPr>
        <w:t>Wiegerová</w:t>
      </w:r>
      <w:proofErr w:type="spellEnd"/>
      <w:r w:rsidRPr="00EA0FE3">
        <w:rPr>
          <w:rFonts w:ascii="Times New Roman" w:hAnsi="Times New Roman" w:cs="Times New Roman"/>
          <w:sz w:val="24"/>
          <w:szCs w:val="24"/>
        </w:rPr>
        <w:t>, PhD.</w:t>
      </w:r>
      <w:r>
        <w:rPr>
          <w:rFonts w:ascii="Times New Roman" w:hAnsi="Times New Roman" w:cs="Times New Roman"/>
          <w:sz w:val="24"/>
          <w:szCs w:val="24"/>
        </w:rPr>
        <w:t xml:space="preserve"> – Univerzita Tomáše Bati </w:t>
      </w:r>
      <w:r w:rsidR="009E2264">
        <w:rPr>
          <w:rFonts w:ascii="Times New Roman" w:hAnsi="Times New Roman" w:cs="Times New Roman"/>
          <w:sz w:val="24"/>
          <w:szCs w:val="24"/>
        </w:rPr>
        <w:t xml:space="preserve">ve Zlíně </w:t>
      </w:r>
      <w:r>
        <w:rPr>
          <w:rFonts w:ascii="Times New Roman" w:hAnsi="Times New Roman" w:cs="Times New Roman"/>
          <w:sz w:val="24"/>
          <w:szCs w:val="24"/>
        </w:rPr>
        <w:t>(interní členství)</w:t>
      </w:r>
    </w:p>
    <w:p w14:paraId="182B2761" w14:textId="77777777" w:rsidR="00EA0FE3" w:rsidRPr="00EA0FE3" w:rsidRDefault="00EA0FE3" w:rsidP="009E2264">
      <w:pPr>
        <w:spacing w:after="0" w:line="360" w:lineRule="auto"/>
        <w:ind w:left="708" w:hanging="708"/>
        <w:rPr>
          <w:rFonts w:ascii="Times New Roman" w:hAnsi="Times New Roman" w:cs="Times New Roman"/>
          <w:sz w:val="24"/>
          <w:szCs w:val="24"/>
        </w:rPr>
      </w:pPr>
      <w:r w:rsidRPr="00EA0FE3">
        <w:rPr>
          <w:rFonts w:ascii="Times New Roman" w:hAnsi="Times New Roman" w:cs="Times New Roman"/>
          <w:sz w:val="24"/>
          <w:szCs w:val="24"/>
        </w:rPr>
        <w:t xml:space="preserve">doc. Ing. Anežka </w:t>
      </w:r>
      <w:proofErr w:type="spellStart"/>
      <w:r w:rsidRPr="00EA0FE3">
        <w:rPr>
          <w:rFonts w:ascii="Times New Roman" w:hAnsi="Times New Roman" w:cs="Times New Roman"/>
          <w:sz w:val="24"/>
          <w:szCs w:val="24"/>
        </w:rPr>
        <w:t>Lengálová</w:t>
      </w:r>
      <w:proofErr w:type="spellEnd"/>
      <w:r w:rsidRPr="00EA0FE3">
        <w:rPr>
          <w:rFonts w:ascii="Times New Roman" w:hAnsi="Times New Roman" w:cs="Times New Roman"/>
          <w:sz w:val="24"/>
          <w:szCs w:val="24"/>
        </w:rPr>
        <w:t>, Ph.D.</w:t>
      </w:r>
      <w:r>
        <w:rPr>
          <w:rFonts w:ascii="Times New Roman" w:hAnsi="Times New Roman" w:cs="Times New Roman"/>
          <w:sz w:val="24"/>
          <w:szCs w:val="24"/>
        </w:rPr>
        <w:t xml:space="preserve"> – Univerzita Tomáše Bati </w:t>
      </w:r>
      <w:r w:rsidR="009E2264">
        <w:rPr>
          <w:rFonts w:ascii="Times New Roman" w:hAnsi="Times New Roman" w:cs="Times New Roman"/>
          <w:sz w:val="24"/>
          <w:szCs w:val="24"/>
        </w:rPr>
        <w:t xml:space="preserve">ve Zlíně </w:t>
      </w:r>
      <w:r>
        <w:rPr>
          <w:rFonts w:ascii="Times New Roman" w:hAnsi="Times New Roman" w:cs="Times New Roman"/>
          <w:sz w:val="24"/>
          <w:szCs w:val="24"/>
        </w:rPr>
        <w:t>(interní členství)</w:t>
      </w:r>
    </w:p>
    <w:p w14:paraId="4A927DE4" w14:textId="77777777" w:rsidR="00EA0FE3" w:rsidRPr="00EA0FE3" w:rsidRDefault="00EA0FE3" w:rsidP="00EA0FE3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</w:p>
    <w:p w14:paraId="70F482DF" w14:textId="77777777" w:rsidR="00EA0FE3" w:rsidRPr="00EA0FE3" w:rsidRDefault="00EA0FE3" w:rsidP="00AC33A2">
      <w:pPr>
        <w:pStyle w:val="Odstavecseseznamem"/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EA0FE3">
        <w:rPr>
          <w:rFonts w:ascii="Times New Roman" w:hAnsi="Times New Roman" w:cs="Times New Roman"/>
          <w:sz w:val="24"/>
          <w:szCs w:val="24"/>
        </w:rPr>
        <w:t>prof. PhDr. Eliška Walterová, CSc.</w:t>
      </w:r>
      <w:r>
        <w:rPr>
          <w:rFonts w:ascii="Times New Roman" w:hAnsi="Times New Roman" w:cs="Times New Roman"/>
          <w:sz w:val="24"/>
          <w:szCs w:val="24"/>
        </w:rPr>
        <w:t xml:space="preserve"> – Univerzita Karlova (externí členství)</w:t>
      </w:r>
    </w:p>
    <w:p w14:paraId="6F4D8631" w14:textId="77777777" w:rsidR="009E1994" w:rsidRPr="00D50561" w:rsidRDefault="00EA0FE3" w:rsidP="00D50561">
      <w:pPr>
        <w:spacing w:after="0" w:line="360" w:lineRule="auto"/>
        <w:ind w:left="708" w:hanging="720"/>
        <w:rPr>
          <w:rFonts w:ascii="Times New Roman" w:hAnsi="Times New Roman" w:cs="Times New Roman"/>
          <w:sz w:val="24"/>
          <w:szCs w:val="24"/>
        </w:rPr>
      </w:pPr>
      <w:r w:rsidRPr="00EA0FE3">
        <w:rPr>
          <w:rFonts w:ascii="Times New Roman" w:hAnsi="Times New Roman" w:cs="Times New Roman"/>
          <w:sz w:val="24"/>
          <w:szCs w:val="24"/>
        </w:rPr>
        <w:t>doc. PaedDr. Dr. Petr Urbánek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EA0FE3">
        <w:rPr>
          <w:rFonts w:ascii="Times New Roman" w:hAnsi="Times New Roman" w:cs="Times New Roman"/>
          <w:sz w:val="24"/>
          <w:szCs w:val="24"/>
        </w:rPr>
        <w:t>Technická univerzita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A0FE3">
        <w:rPr>
          <w:rFonts w:ascii="Times New Roman" w:hAnsi="Times New Roman" w:cs="Times New Roman"/>
          <w:sz w:val="24"/>
          <w:szCs w:val="24"/>
        </w:rPr>
        <w:t>Liberci</w:t>
      </w:r>
      <w:r>
        <w:rPr>
          <w:rFonts w:ascii="Times New Roman" w:hAnsi="Times New Roman" w:cs="Times New Roman"/>
          <w:sz w:val="24"/>
          <w:szCs w:val="24"/>
        </w:rPr>
        <w:t xml:space="preserve"> (externí členství)</w:t>
      </w:r>
    </w:p>
    <w:sectPr w:rsidR="009E1994" w:rsidRPr="00D505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C2F4E" w14:textId="77777777" w:rsidR="00B97253" w:rsidRDefault="00B97253" w:rsidP="00E4747B">
      <w:pPr>
        <w:spacing w:after="0" w:line="240" w:lineRule="auto"/>
      </w:pPr>
      <w:r>
        <w:separator/>
      </w:r>
    </w:p>
  </w:endnote>
  <w:endnote w:type="continuationSeparator" w:id="0">
    <w:p w14:paraId="7B638A6B" w14:textId="77777777" w:rsidR="00B97253" w:rsidRDefault="00B97253" w:rsidP="00E47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E324" w14:textId="77777777" w:rsidR="00BB417C" w:rsidRDefault="00BB417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C242A" w14:textId="77777777" w:rsidR="00E4747B" w:rsidRPr="00FF01D4" w:rsidRDefault="00617CB8" w:rsidP="00617CB8">
    <w:pPr>
      <w:pStyle w:val="Zpat"/>
      <w:jc w:val="center"/>
      <w:rPr>
        <w:rFonts w:ascii="Times New Roman" w:hAnsi="Times New Roman" w:cs="Times New Roman"/>
      </w:rPr>
    </w:pPr>
    <w:r w:rsidRPr="00617CB8">
      <w:rPr>
        <w:rFonts w:ascii="Times New Roman" w:hAnsi="Times New Roman" w:cs="Times New Roman"/>
      </w:rPr>
      <w:t>Pro zasedání AS FHS dne 27. 4.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72876" w14:textId="77777777" w:rsidR="00BB417C" w:rsidRDefault="00BB41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041EE" w14:textId="77777777" w:rsidR="00B97253" w:rsidRDefault="00B97253" w:rsidP="00E4747B">
      <w:pPr>
        <w:spacing w:after="0" w:line="240" w:lineRule="auto"/>
      </w:pPr>
      <w:r>
        <w:separator/>
      </w:r>
    </w:p>
  </w:footnote>
  <w:footnote w:type="continuationSeparator" w:id="0">
    <w:p w14:paraId="2ADEBE27" w14:textId="77777777" w:rsidR="00B97253" w:rsidRDefault="00B97253" w:rsidP="00E47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58E6F" w14:textId="77777777" w:rsidR="00BB417C" w:rsidRDefault="00BB417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F7D6E" w14:textId="77777777" w:rsidR="00BB417C" w:rsidRDefault="00BB417C">
    <w:pPr>
      <w:pStyle w:val="Zhlav"/>
    </w:pPr>
    <w:r w:rsidRPr="00E677A4">
      <w:rPr>
        <w:noProof/>
        <w:lang w:eastAsia="cs-CZ"/>
      </w:rPr>
      <w:drawing>
        <wp:inline distT="0" distB="0" distL="0" distR="0" wp14:anchorId="13262235" wp14:editId="38FB1822">
          <wp:extent cx="2181225" cy="33337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3183B" w14:textId="77777777" w:rsidR="00BB417C" w:rsidRDefault="00BB417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7722B"/>
    <w:multiLevelType w:val="hybridMultilevel"/>
    <w:tmpl w:val="2004C1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E0D21"/>
    <w:multiLevelType w:val="hybridMultilevel"/>
    <w:tmpl w:val="9AD6A2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726637">
    <w:abstractNumId w:val="0"/>
  </w:num>
  <w:num w:numId="2" w16cid:durableId="1788156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B92"/>
    <w:rsid w:val="00010080"/>
    <w:rsid w:val="000765D7"/>
    <w:rsid w:val="00082ECB"/>
    <w:rsid w:val="000E6F07"/>
    <w:rsid w:val="0012525A"/>
    <w:rsid w:val="00161944"/>
    <w:rsid w:val="00162919"/>
    <w:rsid w:val="001B6989"/>
    <w:rsid w:val="00212C49"/>
    <w:rsid w:val="002D2D0F"/>
    <w:rsid w:val="002D6430"/>
    <w:rsid w:val="002F7D07"/>
    <w:rsid w:val="00311514"/>
    <w:rsid w:val="00342600"/>
    <w:rsid w:val="00356DAA"/>
    <w:rsid w:val="00392FE7"/>
    <w:rsid w:val="003B74AA"/>
    <w:rsid w:val="003F2C29"/>
    <w:rsid w:val="004A40E3"/>
    <w:rsid w:val="004D3361"/>
    <w:rsid w:val="004D5335"/>
    <w:rsid w:val="0050368D"/>
    <w:rsid w:val="00553996"/>
    <w:rsid w:val="00566D93"/>
    <w:rsid w:val="005A6F92"/>
    <w:rsid w:val="005B1F73"/>
    <w:rsid w:val="005B4B92"/>
    <w:rsid w:val="005C297E"/>
    <w:rsid w:val="005E533C"/>
    <w:rsid w:val="00617CB8"/>
    <w:rsid w:val="006310D7"/>
    <w:rsid w:val="00655121"/>
    <w:rsid w:val="006665BB"/>
    <w:rsid w:val="006B5A1B"/>
    <w:rsid w:val="006B5FE1"/>
    <w:rsid w:val="006E38ED"/>
    <w:rsid w:val="006F0B59"/>
    <w:rsid w:val="00725720"/>
    <w:rsid w:val="00762065"/>
    <w:rsid w:val="007817B2"/>
    <w:rsid w:val="007E67C8"/>
    <w:rsid w:val="0087048C"/>
    <w:rsid w:val="008920AE"/>
    <w:rsid w:val="008B36AF"/>
    <w:rsid w:val="008B5C1D"/>
    <w:rsid w:val="008D44E8"/>
    <w:rsid w:val="008D6977"/>
    <w:rsid w:val="008E3D36"/>
    <w:rsid w:val="008F3895"/>
    <w:rsid w:val="00900A04"/>
    <w:rsid w:val="0093038B"/>
    <w:rsid w:val="00930D32"/>
    <w:rsid w:val="00933242"/>
    <w:rsid w:val="00937D7B"/>
    <w:rsid w:val="00970D35"/>
    <w:rsid w:val="009933A1"/>
    <w:rsid w:val="009A22A8"/>
    <w:rsid w:val="009D4099"/>
    <w:rsid w:val="009E1994"/>
    <w:rsid w:val="009E2264"/>
    <w:rsid w:val="00A814ED"/>
    <w:rsid w:val="00AB053D"/>
    <w:rsid w:val="00AC33A2"/>
    <w:rsid w:val="00AC63E7"/>
    <w:rsid w:val="00AF74D0"/>
    <w:rsid w:val="00B932AF"/>
    <w:rsid w:val="00B97253"/>
    <w:rsid w:val="00BB417C"/>
    <w:rsid w:val="00BB652D"/>
    <w:rsid w:val="00BE001D"/>
    <w:rsid w:val="00C30DA1"/>
    <w:rsid w:val="00C5699D"/>
    <w:rsid w:val="00CD68C5"/>
    <w:rsid w:val="00D01684"/>
    <w:rsid w:val="00D13504"/>
    <w:rsid w:val="00D147EC"/>
    <w:rsid w:val="00D433D4"/>
    <w:rsid w:val="00D50561"/>
    <w:rsid w:val="00D618A8"/>
    <w:rsid w:val="00D65509"/>
    <w:rsid w:val="00DA46EA"/>
    <w:rsid w:val="00DD7B99"/>
    <w:rsid w:val="00E4747B"/>
    <w:rsid w:val="00E6161E"/>
    <w:rsid w:val="00E637F7"/>
    <w:rsid w:val="00EA0FE3"/>
    <w:rsid w:val="00EB103A"/>
    <w:rsid w:val="00EB6569"/>
    <w:rsid w:val="00EC0E6F"/>
    <w:rsid w:val="00ED5895"/>
    <w:rsid w:val="00F22851"/>
    <w:rsid w:val="00F51C55"/>
    <w:rsid w:val="00F71270"/>
    <w:rsid w:val="00F73DC1"/>
    <w:rsid w:val="00FC66C8"/>
    <w:rsid w:val="00FE084F"/>
    <w:rsid w:val="00FE76A0"/>
    <w:rsid w:val="00FF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B9D5A3"/>
  <w15:chartTrackingRefBased/>
  <w15:docId w15:val="{A821DEE8-77B3-4481-8F13-A3D86FA7D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33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3242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553996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66D9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47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747B"/>
  </w:style>
  <w:style w:type="paragraph" w:styleId="Zpat">
    <w:name w:val="footer"/>
    <w:basedOn w:val="Normln"/>
    <w:link w:val="ZpatChar"/>
    <w:uiPriority w:val="99"/>
    <w:unhideWhenUsed/>
    <w:rsid w:val="00E47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7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157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</dc:creator>
  <cp:keywords/>
  <dc:description/>
  <cp:lastModifiedBy>Petr Horák</cp:lastModifiedBy>
  <cp:revision>18</cp:revision>
  <cp:lastPrinted>2019-05-29T13:34:00Z</cp:lastPrinted>
  <dcterms:created xsi:type="dcterms:W3CDTF">2022-04-20T14:50:00Z</dcterms:created>
  <dcterms:modified xsi:type="dcterms:W3CDTF">2022-04-20T21:15:00Z</dcterms:modified>
</cp:coreProperties>
</file>