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C3" w:rsidRDefault="00A562C3">
      <w:pPr>
        <w:pStyle w:val="Nadpis10"/>
        <w:keepNext/>
        <w:keepLines/>
        <w:shd w:val="clear" w:color="auto" w:fill="auto"/>
      </w:pPr>
      <w:bookmarkStart w:id="0" w:name="bookmark1"/>
      <w:r>
        <w:rPr>
          <w:noProof/>
          <w:lang w:bidi="ar-SA"/>
        </w:rPr>
        <w:drawing>
          <wp:anchor distT="0" distB="0" distL="114300" distR="114300" simplePos="0" relativeHeight="251658240" behindDoc="0" locked="0" layoutInCell="1" allowOverlap="1">
            <wp:simplePos x="0" y="0"/>
            <wp:positionH relativeFrom="column">
              <wp:posOffset>-87630</wp:posOffset>
            </wp:positionH>
            <wp:positionV relativeFrom="paragraph">
              <wp:posOffset>0</wp:posOffset>
            </wp:positionV>
            <wp:extent cx="2739600" cy="403200"/>
            <wp:effectExtent l="0" t="0" r="381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full4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9600" cy="403200"/>
                    </a:xfrm>
                    <a:prstGeom prst="rect">
                      <a:avLst/>
                    </a:prstGeom>
                  </pic:spPr>
                </pic:pic>
              </a:graphicData>
            </a:graphic>
            <wp14:sizeRelH relativeFrom="margin">
              <wp14:pctWidth>0</wp14:pctWidth>
            </wp14:sizeRelH>
            <wp14:sizeRelV relativeFrom="margin">
              <wp14:pctHeight>0</wp14:pctHeight>
            </wp14:sizeRelV>
          </wp:anchor>
        </w:drawing>
      </w:r>
    </w:p>
    <w:p w:rsidR="00DE0EBE" w:rsidRDefault="00761986" w:rsidP="001B1C77">
      <w:pPr>
        <w:pStyle w:val="Nadpis10"/>
        <w:keepNext/>
        <w:keepLines/>
        <w:shd w:val="clear" w:color="auto" w:fill="auto"/>
        <w:spacing w:after="0"/>
      </w:pPr>
      <w:r>
        <w:t>Návrh kandidáta na jmenování děkanem</w:t>
      </w:r>
      <w:r>
        <w:br/>
        <w:t>Fakulty humanitních studií UTB ve Zlíně</w:t>
      </w:r>
      <w:bookmarkEnd w:id="0"/>
    </w:p>
    <w:p w:rsidR="001B1C77" w:rsidRDefault="001B1C77" w:rsidP="001B1C77">
      <w:pPr>
        <w:jc w:val="center"/>
        <w:rPr>
          <w:rFonts w:ascii="Times New Roman" w:hAnsi="Times New Roman" w:cs="Times New Roman"/>
        </w:rPr>
      </w:pPr>
      <w:r w:rsidRPr="003464FA">
        <w:rPr>
          <w:rFonts w:ascii="Times New Roman" w:hAnsi="Times New Roman" w:cs="Times New Roman"/>
        </w:rPr>
        <w:t>pro období 2023-2027</w:t>
      </w:r>
    </w:p>
    <w:p w:rsidR="001B1C77" w:rsidRPr="003464FA" w:rsidRDefault="001B1C77" w:rsidP="001B1C77">
      <w:pPr>
        <w:jc w:val="center"/>
        <w:rPr>
          <w:rFonts w:ascii="Times New Roman" w:hAnsi="Times New Roman" w:cs="Times New Roman"/>
        </w:rPr>
      </w:pPr>
    </w:p>
    <w:p w:rsidR="00DE0EBE" w:rsidRDefault="00761986">
      <w:pPr>
        <w:pStyle w:val="Zkladntext1"/>
        <w:shd w:val="clear" w:color="auto" w:fill="auto"/>
        <w:tabs>
          <w:tab w:val="left" w:leader="underscore" w:pos="9047"/>
        </w:tabs>
        <w:spacing w:after="260" w:line="240" w:lineRule="auto"/>
      </w:pPr>
      <w:r>
        <w:rPr>
          <w:b/>
          <w:bCs/>
          <w:i w:val="0"/>
          <w:iCs w:val="0"/>
        </w:rPr>
        <w:t xml:space="preserve">Jméno a přímení kandidáta (včetně titulů): </w:t>
      </w:r>
      <w:r>
        <w:rPr>
          <w:b/>
          <w:bCs/>
          <w:i w:val="0"/>
          <w:iCs w:val="0"/>
        </w:rPr>
        <w:tab/>
      </w:r>
    </w:p>
    <w:p w:rsidR="00DE0EBE" w:rsidRDefault="00761986">
      <w:pPr>
        <w:pStyle w:val="Zkladntext1"/>
        <w:shd w:val="clear" w:color="auto" w:fill="auto"/>
        <w:tabs>
          <w:tab w:val="left" w:leader="underscore" w:pos="2856"/>
        </w:tabs>
        <w:spacing w:after="260" w:line="240" w:lineRule="auto"/>
      </w:pPr>
      <w:r>
        <w:rPr>
          <w:i w:val="0"/>
          <w:iCs w:val="0"/>
        </w:rPr>
        <w:t xml:space="preserve">Věk kandidáta: </w:t>
      </w:r>
      <w:r>
        <w:rPr>
          <w:i w:val="0"/>
          <w:iCs w:val="0"/>
        </w:rPr>
        <w:tab/>
      </w:r>
    </w:p>
    <w:p w:rsidR="00DE0EBE" w:rsidRDefault="00761986">
      <w:pPr>
        <w:pStyle w:val="Zkladntext1"/>
        <w:shd w:val="clear" w:color="auto" w:fill="auto"/>
        <w:tabs>
          <w:tab w:val="left" w:leader="underscore" w:pos="9047"/>
        </w:tabs>
        <w:spacing w:line="240" w:lineRule="auto"/>
      </w:pPr>
      <w:r>
        <w:rPr>
          <w:i w:val="0"/>
          <w:iCs w:val="0"/>
        </w:rPr>
        <w:t xml:space="preserve">Zařazení a pracoviště kandidáta: </w:t>
      </w:r>
      <w:r>
        <w:rPr>
          <w:i w:val="0"/>
          <w:iCs w:val="0"/>
        </w:rPr>
        <w:tab/>
      </w:r>
    </w:p>
    <w:p w:rsidR="00DE0EBE" w:rsidRDefault="001B1C77">
      <w:pPr>
        <w:pStyle w:val="Zkladntext1"/>
        <w:shd w:val="clear" w:color="auto" w:fill="auto"/>
        <w:tabs>
          <w:tab w:val="left" w:leader="underscore" w:pos="6605"/>
        </w:tabs>
        <w:spacing w:line="240" w:lineRule="auto"/>
        <w:rPr>
          <w:i w:val="0"/>
          <w:iCs w:val="0"/>
        </w:rPr>
      </w:pPr>
      <w:r>
        <w:rPr>
          <w:i w:val="0"/>
          <w:iCs w:val="0"/>
        </w:rPr>
        <w:t>Kontaktní e-mail na kandidáta: ________________________________________________________</w:t>
      </w:r>
    </w:p>
    <w:p w:rsidR="001B1C77" w:rsidRDefault="001B1C77" w:rsidP="001B1C77">
      <w:pPr>
        <w:pStyle w:val="Zkladntext1"/>
        <w:shd w:val="clear" w:color="auto" w:fill="auto"/>
        <w:spacing w:line="254" w:lineRule="auto"/>
      </w:pPr>
      <w:r>
        <w:t xml:space="preserve">Kandidáti narození před 1. prosincem 1971 nebo 1. prosince 1971 jsou povinni </w:t>
      </w:r>
      <w:r w:rsidR="0035571E">
        <w:rPr>
          <w:b/>
          <w:bCs/>
        </w:rPr>
        <w:t>do 9. ledna 2023</w:t>
      </w:r>
      <w:r>
        <w:rPr>
          <w:b/>
          <w:bCs/>
        </w:rPr>
        <w:t xml:space="preserve"> </w:t>
      </w:r>
      <w:r w:rsidR="0035571E">
        <w:t>předat předsedovi</w:t>
      </w:r>
      <w:bookmarkStart w:id="1" w:name="_GoBack"/>
      <w:bookmarkEnd w:id="1"/>
      <w:r>
        <w:t xml:space="preserve"> volební komise ověřenou kopii osvědčení podle § 9 odst. 1 zákona č. 451/1991 Sb., kterým se stanoví některé další předpoklady pro výkon některých funkcí ve státních orgánech a organizacích České a Slovenské Federativní Republiky, České republiky a Slovenské republiky („lustrační osvědčení“) a podepsané čestné prohlášení podle § 4 odst. 3 zákona č. 451/1991 Sb. (vzor na </w:t>
      </w:r>
      <w:hyperlink r:id="rId7" w:history="1">
        <w:r>
          <w:rPr>
            <w:color w:val="0563C1"/>
          </w:rPr>
          <w:t>http://www.mvcr.cz/clanek/formulare-ke-stazeni-736999.aspx?q=Y2hudW09MTE%3d</w:t>
        </w:r>
        <w:r>
          <w:t>)</w:t>
        </w:r>
      </w:hyperlink>
      <w:r>
        <w:t>.</w:t>
      </w:r>
    </w:p>
    <w:p w:rsidR="001B1C77" w:rsidRDefault="001B1C77" w:rsidP="001B1C77">
      <w:pPr>
        <w:pStyle w:val="Zkladntext1"/>
        <w:shd w:val="clear" w:color="auto" w:fill="auto"/>
        <w:spacing w:line="262" w:lineRule="auto"/>
        <w:rPr>
          <w:sz w:val="24"/>
          <w:szCs w:val="24"/>
        </w:rPr>
      </w:pPr>
      <w:r>
        <w:t>Kandidát bere na vědomí, že výše uvedené osobní údaje zpracovává FHS UTB ve Zlíně za účelem sestavení kandidátní listiny pro volbu kandidáta na jmenování děkanem FHS, zveřejněné na úřední desce FHS, a to po dobu vyplývající ze Spisového a skartačního řádu UTB</w:t>
      </w:r>
      <w:r>
        <w:rPr>
          <w:sz w:val="24"/>
          <w:szCs w:val="24"/>
        </w:rPr>
        <w:t>.</w:t>
      </w:r>
    </w:p>
    <w:p w:rsidR="001B1C77" w:rsidRDefault="001B1C77" w:rsidP="001B1C77">
      <w:pPr>
        <w:pStyle w:val="Zkladntext1"/>
        <w:shd w:val="clear" w:color="auto" w:fill="auto"/>
        <w:spacing w:line="262" w:lineRule="auto"/>
        <w:rPr>
          <w:sz w:val="24"/>
          <w:szCs w:val="24"/>
        </w:rPr>
      </w:pPr>
    </w:p>
    <w:p w:rsidR="001B1C77" w:rsidRDefault="001B1C77" w:rsidP="001B1C77">
      <w:pPr>
        <w:pStyle w:val="Zkladntext1"/>
        <w:shd w:val="clear" w:color="auto" w:fill="auto"/>
        <w:tabs>
          <w:tab w:val="left" w:leader="underscore" w:pos="9047"/>
        </w:tabs>
        <w:spacing w:line="254" w:lineRule="auto"/>
        <w:ind w:left="3340"/>
      </w:pPr>
      <w:r>
        <w:rPr>
          <w:i w:val="0"/>
          <w:iCs w:val="0"/>
        </w:rPr>
        <w:t xml:space="preserve">Podpis kandidáta: </w:t>
      </w:r>
      <w:r>
        <w:rPr>
          <w:i w:val="0"/>
          <w:iCs w:val="0"/>
        </w:rPr>
        <w:tab/>
      </w:r>
    </w:p>
    <w:p w:rsidR="001B1C77" w:rsidRDefault="001B1C77">
      <w:pPr>
        <w:pStyle w:val="Zkladntext1"/>
        <w:shd w:val="clear" w:color="auto" w:fill="auto"/>
        <w:tabs>
          <w:tab w:val="left" w:leader="underscore" w:pos="6605"/>
        </w:tabs>
        <w:spacing w:line="240" w:lineRule="auto"/>
        <w:rPr>
          <w:i w:val="0"/>
          <w:iCs w:val="0"/>
        </w:rPr>
      </w:pPr>
    </w:p>
    <w:p w:rsidR="00DE0EBE" w:rsidRDefault="00761986">
      <w:pPr>
        <w:pStyle w:val="Zkladntext1"/>
        <w:shd w:val="clear" w:color="auto" w:fill="auto"/>
        <w:tabs>
          <w:tab w:val="left" w:leader="underscore" w:pos="9047"/>
        </w:tabs>
        <w:spacing w:line="240" w:lineRule="auto"/>
        <w:rPr>
          <w:b/>
          <w:bCs/>
          <w:i w:val="0"/>
          <w:iCs w:val="0"/>
        </w:rPr>
      </w:pPr>
      <w:r>
        <w:rPr>
          <w:b/>
          <w:bCs/>
          <w:i w:val="0"/>
          <w:iCs w:val="0"/>
        </w:rPr>
        <w:t xml:space="preserve">Jméno a příjmení navrhovatele (včetně titulů): </w:t>
      </w:r>
      <w:r>
        <w:rPr>
          <w:b/>
          <w:bCs/>
          <w:i w:val="0"/>
          <w:iCs w:val="0"/>
        </w:rPr>
        <w:tab/>
      </w:r>
    </w:p>
    <w:p w:rsidR="00912265" w:rsidRDefault="00912265">
      <w:pPr>
        <w:pStyle w:val="Zkladntext1"/>
        <w:shd w:val="clear" w:color="auto" w:fill="auto"/>
        <w:tabs>
          <w:tab w:val="left" w:leader="underscore" w:pos="9047"/>
        </w:tabs>
        <w:spacing w:line="240" w:lineRule="auto"/>
      </w:pPr>
    </w:p>
    <w:p w:rsidR="00DE0EBE" w:rsidRDefault="00761986">
      <w:pPr>
        <w:pStyle w:val="Zkladntext1"/>
        <w:shd w:val="clear" w:color="auto" w:fill="auto"/>
        <w:tabs>
          <w:tab w:val="left" w:leader="underscore" w:pos="9047"/>
        </w:tabs>
        <w:spacing w:after="580" w:line="240" w:lineRule="auto"/>
        <w:ind w:left="2400"/>
      </w:pPr>
      <w:r>
        <w:rPr>
          <w:i w:val="0"/>
          <w:iCs w:val="0"/>
        </w:rPr>
        <w:t xml:space="preserve">Podpis navrhovatele: </w:t>
      </w:r>
      <w:r>
        <w:rPr>
          <w:i w:val="0"/>
          <w:iCs w:val="0"/>
        </w:rPr>
        <w:tab/>
      </w:r>
    </w:p>
    <w:p w:rsidR="00DE0EBE" w:rsidRDefault="00761986">
      <w:pPr>
        <w:pStyle w:val="Zkladntext1"/>
        <w:shd w:val="clear" w:color="auto" w:fill="auto"/>
        <w:tabs>
          <w:tab w:val="left" w:leader="underscore" w:pos="4358"/>
        </w:tabs>
        <w:spacing w:after="580" w:line="240" w:lineRule="auto"/>
      </w:pPr>
      <w:r>
        <w:rPr>
          <w:b/>
          <w:bCs/>
          <w:i w:val="0"/>
          <w:iCs w:val="0"/>
        </w:rPr>
        <w:t xml:space="preserve">Datum podání návrhu: </w:t>
      </w:r>
      <w:r>
        <w:rPr>
          <w:b/>
          <w:bCs/>
          <w:i w:val="0"/>
          <w:iCs w:val="0"/>
        </w:rPr>
        <w:tab/>
      </w:r>
    </w:p>
    <w:p w:rsidR="00DE0EBE" w:rsidRDefault="00761986">
      <w:pPr>
        <w:pStyle w:val="Zkladntext1"/>
        <w:shd w:val="clear" w:color="auto" w:fill="auto"/>
        <w:spacing w:line="257" w:lineRule="auto"/>
        <w:rPr>
          <w:b/>
          <w:bCs/>
          <w:i w:val="0"/>
          <w:iCs w:val="0"/>
        </w:rPr>
      </w:pPr>
      <w:r>
        <w:rPr>
          <w:i w:val="0"/>
          <w:iCs w:val="0"/>
        </w:rPr>
        <w:t xml:space="preserve">Návrh je nutno doručit v zalepené obálce označené NÁVRH DĚKAN FHS prostřednictvím podatelny FHS </w:t>
      </w:r>
      <w:r w:rsidR="001B1C77">
        <w:rPr>
          <w:b/>
          <w:bCs/>
          <w:i w:val="0"/>
          <w:iCs w:val="0"/>
        </w:rPr>
        <w:t>do pondělí 9. ledna 2023</w:t>
      </w:r>
      <w:r>
        <w:rPr>
          <w:b/>
          <w:bCs/>
          <w:i w:val="0"/>
          <w:iCs w:val="0"/>
        </w:rPr>
        <w:t xml:space="preserve"> </w:t>
      </w:r>
      <w:r>
        <w:rPr>
          <w:i w:val="0"/>
          <w:iCs w:val="0"/>
        </w:rPr>
        <w:t xml:space="preserve">do </w:t>
      </w:r>
      <w:r w:rsidR="001B1C77">
        <w:rPr>
          <w:b/>
          <w:bCs/>
          <w:i w:val="0"/>
          <w:iCs w:val="0"/>
        </w:rPr>
        <w:t>12</w:t>
      </w:r>
      <w:r>
        <w:rPr>
          <w:b/>
          <w:bCs/>
          <w:i w:val="0"/>
          <w:iCs w:val="0"/>
        </w:rPr>
        <w:t xml:space="preserve">:00 hodin </w:t>
      </w:r>
      <w:r>
        <w:rPr>
          <w:i w:val="0"/>
          <w:iCs w:val="0"/>
        </w:rPr>
        <w:t>na adresu</w:t>
      </w:r>
      <w:r>
        <w:rPr>
          <w:b/>
          <w:bCs/>
          <w:i w:val="0"/>
          <w:iCs w:val="0"/>
        </w:rPr>
        <w:t>:</w:t>
      </w:r>
    </w:p>
    <w:p w:rsidR="001B1C77" w:rsidRPr="00FD7EAC" w:rsidRDefault="001B1C77" w:rsidP="001B1C77">
      <w:pPr>
        <w:pStyle w:val="Odstavecseseznamem"/>
        <w:spacing w:after="240"/>
        <w:jc w:val="both"/>
        <w:rPr>
          <w:rFonts w:cstheme="minorHAnsi"/>
          <w:lang w:val="cs-CZ"/>
        </w:rPr>
      </w:pPr>
      <w:r w:rsidRPr="00FD7EAC">
        <w:rPr>
          <w:rFonts w:cstheme="minorHAnsi"/>
          <w:lang w:val="cs-CZ"/>
        </w:rPr>
        <w:t>Mgr. Tomáš Karger</w:t>
      </w:r>
      <w:r>
        <w:rPr>
          <w:rFonts w:cstheme="minorHAnsi"/>
          <w:lang w:val="cs-CZ"/>
        </w:rPr>
        <w:t>,</w:t>
      </w:r>
      <w:r w:rsidRPr="00FD7EAC">
        <w:rPr>
          <w:rFonts w:cstheme="minorHAnsi"/>
          <w:lang w:val="cs-CZ"/>
        </w:rPr>
        <w:t xml:space="preserve"> Ph.D.</w:t>
      </w:r>
    </w:p>
    <w:p w:rsidR="001B1C77" w:rsidRPr="00FD7EAC" w:rsidRDefault="001B1C77" w:rsidP="001B1C77">
      <w:pPr>
        <w:pStyle w:val="Odstavecseseznamem"/>
        <w:spacing w:after="240"/>
        <w:jc w:val="both"/>
        <w:rPr>
          <w:rFonts w:cstheme="minorHAnsi"/>
          <w:lang w:val="cs-CZ"/>
        </w:rPr>
      </w:pPr>
      <w:r w:rsidRPr="00FD7EAC">
        <w:rPr>
          <w:rFonts w:cstheme="minorHAnsi"/>
          <w:lang w:val="cs-CZ"/>
        </w:rPr>
        <w:t>předseda volební komise</w:t>
      </w:r>
    </w:p>
    <w:p w:rsidR="001B1C77" w:rsidRPr="00FD7EAC" w:rsidRDefault="001B1C77" w:rsidP="001B1C77">
      <w:pPr>
        <w:pStyle w:val="Odstavecseseznamem"/>
        <w:spacing w:after="240"/>
        <w:jc w:val="both"/>
        <w:rPr>
          <w:rFonts w:cstheme="minorHAnsi"/>
          <w:lang w:val="cs-CZ"/>
        </w:rPr>
      </w:pPr>
      <w:r w:rsidRPr="00FD7EAC">
        <w:rPr>
          <w:rFonts w:cstheme="minorHAnsi"/>
          <w:lang w:val="cs-CZ"/>
        </w:rPr>
        <w:t>Univerzita Tomáše Bati ve Zlíně</w:t>
      </w:r>
    </w:p>
    <w:p w:rsidR="001B1C77" w:rsidRPr="00FD7EAC" w:rsidRDefault="001B1C77" w:rsidP="001B1C77">
      <w:pPr>
        <w:pStyle w:val="Odstavecseseznamem"/>
        <w:spacing w:after="240"/>
        <w:jc w:val="both"/>
        <w:rPr>
          <w:rFonts w:cstheme="minorHAnsi"/>
          <w:lang w:val="cs-CZ"/>
        </w:rPr>
      </w:pPr>
      <w:r w:rsidRPr="00FD7EAC">
        <w:rPr>
          <w:rFonts w:cstheme="minorHAnsi"/>
          <w:lang w:val="cs-CZ"/>
        </w:rPr>
        <w:t>Fakulta humanitních studií</w:t>
      </w:r>
      <w:r>
        <w:rPr>
          <w:rFonts w:cstheme="minorHAnsi"/>
          <w:lang w:val="cs-CZ"/>
        </w:rPr>
        <w:t>, podatelna FHS</w:t>
      </w:r>
    </w:p>
    <w:p w:rsidR="001B1C77" w:rsidRPr="00FD7EAC" w:rsidRDefault="001B1C77" w:rsidP="001B1C77">
      <w:pPr>
        <w:pStyle w:val="Odstavecseseznamem"/>
        <w:spacing w:after="240"/>
        <w:jc w:val="both"/>
        <w:rPr>
          <w:rFonts w:cstheme="minorHAnsi"/>
          <w:lang w:val="cs-CZ"/>
        </w:rPr>
      </w:pPr>
      <w:r w:rsidRPr="00FD7EAC">
        <w:rPr>
          <w:rFonts w:cstheme="minorHAnsi"/>
          <w:lang w:val="cs-CZ"/>
        </w:rPr>
        <w:t>Štefánikova 5670</w:t>
      </w:r>
    </w:p>
    <w:p w:rsidR="001B1C77" w:rsidRPr="00FD7EAC" w:rsidRDefault="001B1C77" w:rsidP="001B1C77">
      <w:pPr>
        <w:pStyle w:val="Odstavecseseznamem"/>
        <w:spacing w:after="240"/>
        <w:jc w:val="both"/>
        <w:rPr>
          <w:rFonts w:cstheme="minorHAnsi"/>
          <w:lang w:val="cs-CZ"/>
        </w:rPr>
      </w:pPr>
      <w:r w:rsidRPr="00FD7EAC">
        <w:rPr>
          <w:rFonts w:cstheme="minorHAnsi"/>
          <w:lang w:val="cs-CZ"/>
        </w:rPr>
        <w:t>760 01 Zlín</w:t>
      </w:r>
    </w:p>
    <w:p w:rsidR="001B1C77" w:rsidRDefault="001B1C77">
      <w:pPr>
        <w:pStyle w:val="Zkladntext1"/>
        <w:shd w:val="clear" w:color="auto" w:fill="auto"/>
        <w:spacing w:line="257" w:lineRule="auto"/>
      </w:pPr>
    </w:p>
    <w:p w:rsidR="00DE0EBE" w:rsidRDefault="00DE0EBE">
      <w:pPr>
        <w:pStyle w:val="Zkladntext1"/>
        <w:shd w:val="clear" w:color="auto" w:fill="auto"/>
        <w:spacing w:after="200" w:line="240" w:lineRule="auto"/>
        <w:rPr>
          <w:sz w:val="24"/>
          <w:szCs w:val="24"/>
        </w:rPr>
      </w:pPr>
    </w:p>
    <w:sectPr w:rsidR="00DE0EBE">
      <w:pgSz w:w="11900" w:h="16840"/>
      <w:pgMar w:top="884" w:right="1373" w:bottom="884"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0D" w:rsidRDefault="00B6730D">
      <w:r>
        <w:separator/>
      </w:r>
    </w:p>
  </w:endnote>
  <w:endnote w:type="continuationSeparator" w:id="0">
    <w:p w:rsidR="00B6730D" w:rsidRDefault="00B6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0D" w:rsidRDefault="00B6730D"/>
  </w:footnote>
  <w:footnote w:type="continuationSeparator" w:id="0">
    <w:p w:rsidR="00B6730D" w:rsidRDefault="00B673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BE"/>
    <w:rsid w:val="001B1C77"/>
    <w:rsid w:val="0035571E"/>
    <w:rsid w:val="004A0C4E"/>
    <w:rsid w:val="00761986"/>
    <w:rsid w:val="00912265"/>
    <w:rsid w:val="00A562C3"/>
    <w:rsid w:val="00B6730D"/>
    <w:rsid w:val="00DE0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D708"/>
  <w15:docId w15:val="{BFBD9023-5656-4641-ACD0-43577D5B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val="0"/>
      <w:bCs w:val="0"/>
      <w:i w:val="0"/>
      <w:iCs w:val="0"/>
      <w:smallCaps w:val="0"/>
      <w:strike w:val="0"/>
      <w:color w:val="222122"/>
      <w:sz w:val="28"/>
      <w:szCs w:val="28"/>
      <w:u w:val="none"/>
    </w:rPr>
  </w:style>
  <w:style w:type="character" w:customStyle="1" w:styleId="Zkladntext2">
    <w:name w:val="Základní text (2)_"/>
    <w:basedOn w:val="Standardnpsmoodstavce"/>
    <w:link w:val="Zkladntext20"/>
    <w:rPr>
      <w:rFonts w:ascii="Corbel" w:eastAsia="Corbel" w:hAnsi="Corbel" w:cs="Corbel"/>
      <w:b w:val="0"/>
      <w:bCs w:val="0"/>
      <w:i w:val="0"/>
      <w:iCs w:val="0"/>
      <w:smallCaps w:val="0"/>
      <w:strike w:val="0"/>
      <w:color w:val="222122"/>
      <w:sz w:val="24"/>
      <w:szCs w:val="24"/>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libri" w:eastAsia="Calibri" w:hAnsi="Calibri" w:cs="Calibri"/>
      <w:b w:val="0"/>
      <w:bCs w:val="0"/>
      <w:i/>
      <w:iCs/>
      <w:smallCaps w:val="0"/>
      <w:strike w:val="0"/>
      <w:sz w:val="22"/>
      <w:szCs w:val="22"/>
      <w:u w:val="none"/>
    </w:rPr>
  </w:style>
  <w:style w:type="paragraph" w:customStyle="1" w:styleId="Nadpis20">
    <w:name w:val="Nadpis #2"/>
    <w:basedOn w:val="Normln"/>
    <w:link w:val="Nadpis2"/>
    <w:pPr>
      <w:shd w:val="clear" w:color="auto" w:fill="FFFFFF"/>
      <w:ind w:left="520"/>
      <w:outlineLvl w:val="1"/>
    </w:pPr>
    <w:rPr>
      <w:rFonts w:ascii="Calibri" w:eastAsia="Calibri" w:hAnsi="Calibri" w:cs="Calibri"/>
      <w:color w:val="222122"/>
      <w:sz w:val="28"/>
      <w:szCs w:val="28"/>
    </w:rPr>
  </w:style>
  <w:style w:type="paragraph" w:customStyle="1" w:styleId="Zkladntext20">
    <w:name w:val="Základní text (2)"/>
    <w:basedOn w:val="Normln"/>
    <w:link w:val="Zkladntext2"/>
    <w:pPr>
      <w:shd w:val="clear" w:color="auto" w:fill="FFFFFF"/>
      <w:spacing w:after="580"/>
      <w:ind w:left="520"/>
    </w:pPr>
    <w:rPr>
      <w:rFonts w:ascii="Corbel" w:eastAsia="Corbel" w:hAnsi="Corbel" w:cs="Corbel"/>
      <w:color w:val="222122"/>
    </w:rPr>
  </w:style>
  <w:style w:type="paragraph" w:customStyle="1" w:styleId="Nadpis10">
    <w:name w:val="Nadpis #1"/>
    <w:basedOn w:val="Normln"/>
    <w:link w:val="Nadpis1"/>
    <w:pPr>
      <w:shd w:val="clear" w:color="auto" w:fill="FFFFFF"/>
      <w:spacing w:after="560" w:line="254" w:lineRule="auto"/>
      <w:jc w:val="center"/>
      <w:outlineLvl w:val="0"/>
    </w:pPr>
    <w:rPr>
      <w:rFonts w:ascii="Calibri" w:eastAsia="Calibri" w:hAnsi="Calibri" w:cs="Calibri"/>
      <w:b/>
      <w:bCs/>
      <w:sz w:val="30"/>
      <w:szCs w:val="30"/>
    </w:rPr>
  </w:style>
  <w:style w:type="paragraph" w:customStyle="1" w:styleId="Zkladntext1">
    <w:name w:val="Základní text1"/>
    <w:basedOn w:val="Normln"/>
    <w:link w:val="Zkladntext"/>
    <w:pPr>
      <w:shd w:val="clear" w:color="auto" w:fill="FFFFFF"/>
      <w:spacing w:after="160" w:line="247" w:lineRule="auto"/>
      <w:jc w:val="both"/>
    </w:pPr>
    <w:rPr>
      <w:rFonts w:ascii="Calibri" w:eastAsia="Calibri" w:hAnsi="Calibri" w:cs="Calibri"/>
      <w:i/>
      <w:iCs/>
      <w:sz w:val="22"/>
      <w:szCs w:val="22"/>
    </w:rPr>
  </w:style>
  <w:style w:type="paragraph" w:styleId="Odstavecseseznamem">
    <w:name w:val="List Paragraph"/>
    <w:basedOn w:val="Normln"/>
    <w:uiPriority w:val="34"/>
    <w:qFormat/>
    <w:rsid w:val="001B1C77"/>
    <w:pPr>
      <w:widowControl/>
      <w:spacing w:after="200" w:line="276" w:lineRule="auto"/>
      <w:ind w:left="720"/>
      <w:contextualSpacing/>
    </w:pPr>
    <w:rPr>
      <w:rFonts w:asciiTheme="minorHAnsi" w:eastAsiaTheme="minorHAnsi" w:hAnsiTheme="minorHAnsi" w:cstheme="minorBidi"/>
      <w:color w:val="auto"/>
      <w:sz w:val="22"/>
      <w:szCs w:val="22"/>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vcr.cz/clanek/formulare-ke-stazeni-736999.aspx?q=Y2hudW09MTE%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1386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Drábková Lenka</dc:creator>
  <cp:keywords/>
  <cp:lastModifiedBy>Petr Horák</cp:lastModifiedBy>
  <cp:revision>2</cp:revision>
  <dcterms:created xsi:type="dcterms:W3CDTF">2022-11-08T13:15:00Z</dcterms:created>
  <dcterms:modified xsi:type="dcterms:W3CDTF">2022-11-08T13:15:00Z</dcterms:modified>
</cp:coreProperties>
</file>