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39CB58A" w14:textId="77777777" w:rsidR="00EA46D5" w:rsidRPr="007E43EA" w:rsidRDefault="00EA46D5" w:rsidP="00EA46D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43EA">
        <w:rPr>
          <w:rFonts w:ascii="Times New Roman" w:hAnsi="Times New Roman" w:cs="Times New Roman"/>
          <w:noProof/>
          <w:sz w:val="19"/>
          <w:szCs w:val="19"/>
          <w:lang w:eastAsia="cs-CZ"/>
        </w:rPr>
        <w:drawing>
          <wp:anchor distT="0" distB="0" distL="114300" distR="114300" simplePos="0" relativeHeight="251659264" behindDoc="0" locked="0" layoutInCell="1" allowOverlap="1" wp14:anchorId="239CCA4D" wp14:editId="239CCA4E">
            <wp:simplePos x="0" y="0"/>
            <wp:positionH relativeFrom="margin">
              <wp:posOffset>0</wp:posOffset>
            </wp:positionH>
            <wp:positionV relativeFrom="margin">
              <wp:posOffset>203200</wp:posOffset>
            </wp:positionV>
            <wp:extent cx="1890395" cy="447040"/>
            <wp:effectExtent l="0" t="0" r="0" b="0"/>
            <wp:wrapSquare wrapText="bothSides"/>
            <wp:docPr id="1" name="Obrázek 1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395" cy="447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39CB58B" w14:textId="77777777" w:rsidR="00EA46D5" w:rsidRPr="007E43EA" w:rsidRDefault="00EA46D5" w:rsidP="00EA46D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39CB58C" w14:textId="77777777" w:rsidR="00EA46D5" w:rsidRPr="007E43EA" w:rsidRDefault="00EA46D5" w:rsidP="00EA46D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39CB58D" w14:textId="77777777" w:rsidR="00EA46D5" w:rsidRPr="007E43EA" w:rsidRDefault="00EA46D5" w:rsidP="00EA46D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39CB58E" w14:textId="77777777" w:rsidR="00EA46D5" w:rsidRPr="007E43EA" w:rsidRDefault="00EA46D5" w:rsidP="00EA46D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39CB58F" w14:textId="77777777" w:rsidR="00EA46D5" w:rsidRPr="007E43EA" w:rsidRDefault="00EA46D5" w:rsidP="00EA46D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39CB590" w14:textId="77777777" w:rsidR="00EA46D5" w:rsidRPr="007E43EA" w:rsidRDefault="00EA46D5" w:rsidP="00EA46D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39CB591" w14:textId="77777777" w:rsidR="00116386" w:rsidRPr="007E43EA" w:rsidRDefault="00116386" w:rsidP="00EA46D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39CB592" w14:textId="77777777" w:rsidR="00116386" w:rsidRPr="007E43EA" w:rsidRDefault="00116386" w:rsidP="00EA46D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39CB593" w14:textId="77777777" w:rsidR="00116386" w:rsidRPr="007E43EA" w:rsidRDefault="00116386" w:rsidP="00EA46D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39CB594" w14:textId="77777777" w:rsidR="00116386" w:rsidRPr="007E43EA" w:rsidRDefault="00116386" w:rsidP="00EA46D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39CB595" w14:textId="77777777" w:rsidR="00116386" w:rsidRPr="007E43EA" w:rsidRDefault="00116386" w:rsidP="00EA46D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39CB596" w14:textId="77777777" w:rsidR="00116386" w:rsidRPr="007E43EA" w:rsidRDefault="00116386" w:rsidP="00EA46D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39CB597" w14:textId="77777777" w:rsidR="00EA46D5" w:rsidRPr="007E43EA" w:rsidRDefault="00EA46D5" w:rsidP="00EA46D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39CB598" w14:textId="77777777" w:rsidR="00EA46D5" w:rsidRPr="007E43EA" w:rsidRDefault="00EA46D5" w:rsidP="00EA46D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39CB599" w14:textId="1D95DAE2" w:rsidR="00EA46D5" w:rsidRPr="007E43EA" w:rsidRDefault="005577D4" w:rsidP="008628EE">
      <w:pPr>
        <w:jc w:val="center"/>
        <w:rPr>
          <w:rFonts w:ascii="Times New Roman" w:hAnsi="Times New Roman" w:cs="Times New Roman"/>
          <w:sz w:val="31"/>
          <w:szCs w:val="31"/>
        </w:rPr>
      </w:pPr>
      <w:r w:rsidRPr="007E43EA">
        <w:rPr>
          <w:rFonts w:ascii="Times New Roman" w:hAnsi="Times New Roman" w:cs="Times New Roman"/>
          <w:sz w:val="31"/>
          <w:szCs w:val="31"/>
        </w:rPr>
        <w:t>Návrh záměru předložit ž</w:t>
      </w:r>
      <w:r w:rsidR="00EA46D5" w:rsidRPr="007E43EA">
        <w:rPr>
          <w:rFonts w:ascii="Times New Roman" w:hAnsi="Times New Roman" w:cs="Times New Roman"/>
          <w:sz w:val="31"/>
          <w:szCs w:val="31"/>
        </w:rPr>
        <w:t xml:space="preserve">ádost o </w:t>
      </w:r>
      <w:r w:rsidR="00410AE3">
        <w:rPr>
          <w:rFonts w:ascii="Times New Roman" w:hAnsi="Times New Roman" w:cs="Times New Roman"/>
          <w:sz w:val="31"/>
          <w:szCs w:val="31"/>
        </w:rPr>
        <w:t>akreditaci</w:t>
      </w:r>
    </w:p>
    <w:p w14:paraId="239CB59A" w14:textId="77777777" w:rsidR="00EA46D5" w:rsidRPr="007E43EA" w:rsidRDefault="00EA46D5" w:rsidP="008628EE">
      <w:pPr>
        <w:jc w:val="center"/>
        <w:rPr>
          <w:rFonts w:ascii="Times New Roman" w:hAnsi="Times New Roman" w:cs="Times New Roman"/>
          <w:sz w:val="31"/>
          <w:szCs w:val="31"/>
        </w:rPr>
      </w:pPr>
    </w:p>
    <w:p w14:paraId="239CB59B" w14:textId="77777777" w:rsidR="00EA46D5" w:rsidRPr="007E43EA" w:rsidRDefault="00EA46D5" w:rsidP="008628EE">
      <w:pPr>
        <w:jc w:val="center"/>
        <w:rPr>
          <w:rFonts w:ascii="Times New Roman" w:hAnsi="Times New Roman" w:cs="Times New Roman"/>
          <w:sz w:val="31"/>
          <w:szCs w:val="31"/>
        </w:rPr>
      </w:pPr>
      <w:r w:rsidRPr="007E43EA">
        <w:rPr>
          <w:rFonts w:ascii="Times New Roman" w:hAnsi="Times New Roman" w:cs="Times New Roman"/>
          <w:sz w:val="31"/>
          <w:szCs w:val="31"/>
        </w:rPr>
        <w:t>bakalářského studijního programu</w:t>
      </w:r>
    </w:p>
    <w:p w14:paraId="239CB59C" w14:textId="77777777" w:rsidR="00EA46D5" w:rsidRPr="007E43EA" w:rsidRDefault="00EA46D5" w:rsidP="008628EE">
      <w:pPr>
        <w:jc w:val="center"/>
        <w:rPr>
          <w:rFonts w:ascii="Times New Roman" w:hAnsi="Times New Roman" w:cs="Times New Roman"/>
          <w:sz w:val="31"/>
          <w:szCs w:val="31"/>
        </w:rPr>
      </w:pPr>
    </w:p>
    <w:p w14:paraId="239CB59D" w14:textId="3A94BD8E" w:rsidR="00EA46D5" w:rsidRPr="007E43EA" w:rsidRDefault="00410AE3" w:rsidP="008628EE">
      <w:pPr>
        <w:jc w:val="center"/>
        <w:rPr>
          <w:rFonts w:ascii="Times New Roman" w:hAnsi="Times New Roman" w:cs="Times New Roman"/>
          <w:b/>
          <w:sz w:val="31"/>
          <w:szCs w:val="31"/>
        </w:rPr>
      </w:pPr>
      <w:r>
        <w:rPr>
          <w:rFonts w:ascii="Times New Roman" w:hAnsi="Times New Roman" w:cs="Times New Roman"/>
          <w:b/>
          <w:sz w:val="31"/>
          <w:szCs w:val="31"/>
        </w:rPr>
        <w:t>ZDRAVOTNICKÉ ZÁCHRANÁŘSTVÍ</w:t>
      </w:r>
    </w:p>
    <w:p w14:paraId="239CB59E" w14:textId="77777777" w:rsidR="00EA46D5" w:rsidRPr="007E43EA" w:rsidRDefault="00EA46D5" w:rsidP="008628EE">
      <w:pPr>
        <w:jc w:val="center"/>
        <w:rPr>
          <w:rFonts w:ascii="Times New Roman" w:hAnsi="Times New Roman" w:cs="Times New Roman"/>
          <w:sz w:val="31"/>
          <w:szCs w:val="31"/>
        </w:rPr>
      </w:pPr>
    </w:p>
    <w:p w14:paraId="239CB59F" w14:textId="77777777" w:rsidR="00EA46D5" w:rsidRPr="007E43EA" w:rsidRDefault="00EA46D5" w:rsidP="008628EE">
      <w:pPr>
        <w:jc w:val="center"/>
        <w:rPr>
          <w:rFonts w:ascii="Times New Roman" w:hAnsi="Times New Roman" w:cs="Times New Roman"/>
          <w:sz w:val="31"/>
          <w:szCs w:val="31"/>
        </w:rPr>
      </w:pPr>
    </w:p>
    <w:p w14:paraId="239CB5A0" w14:textId="524566B8" w:rsidR="00EA46D5" w:rsidRPr="007E43EA" w:rsidRDefault="00EA46D5" w:rsidP="008628EE">
      <w:pPr>
        <w:jc w:val="center"/>
        <w:rPr>
          <w:rFonts w:ascii="Times New Roman" w:hAnsi="Times New Roman" w:cs="Times New Roman"/>
          <w:sz w:val="31"/>
          <w:szCs w:val="31"/>
        </w:rPr>
      </w:pPr>
      <w:r w:rsidRPr="007E43EA">
        <w:rPr>
          <w:rFonts w:ascii="Times New Roman" w:hAnsi="Times New Roman" w:cs="Times New Roman"/>
          <w:sz w:val="31"/>
          <w:szCs w:val="31"/>
        </w:rPr>
        <w:t xml:space="preserve">prezenční </w:t>
      </w:r>
      <w:r w:rsidR="00410AE3">
        <w:rPr>
          <w:rFonts w:ascii="Times New Roman" w:hAnsi="Times New Roman" w:cs="Times New Roman"/>
          <w:sz w:val="31"/>
          <w:szCs w:val="31"/>
        </w:rPr>
        <w:t>f</w:t>
      </w:r>
      <w:r w:rsidRPr="007E43EA">
        <w:rPr>
          <w:rFonts w:ascii="Times New Roman" w:hAnsi="Times New Roman" w:cs="Times New Roman"/>
          <w:sz w:val="31"/>
          <w:szCs w:val="31"/>
        </w:rPr>
        <w:t>orma studia</w:t>
      </w:r>
    </w:p>
    <w:p w14:paraId="239CB5A1" w14:textId="77777777" w:rsidR="00EA46D5" w:rsidRPr="007E43EA" w:rsidRDefault="00EA46D5" w:rsidP="008628EE">
      <w:pPr>
        <w:jc w:val="center"/>
        <w:rPr>
          <w:rFonts w:ascii="Times New Roman" w:hAnsi="Times New Roman" w:cs="Times New Roman"/>
          <w:sz w:val="19"/>
          <w:szCs w:val="19"/>
        </w:rPr>
      </w:pPr>
    </w:p>
    <w:p w14:paraId="239CB5A2" w14:textId="77777777" w:rsidR="00EA46D5" w:rsidRPr="007E43EA" w:rsidRDefault="00EA46D5" w:rsidP="008628EE">
      <w:pPr>
        <w:jc w:val="center"/>
        <w:rPr>
          <w:rFonts w:ascii="Times New Roman" w:hAnsi="Times New Roman" w:cs="Times New Roman"/>
          <w:sz w:val="19"/>
          <w:szCs w:val="19"/>
        </w:rPr>
      </w:pPr>
    </w:p>
    <w:p w14:paraId="239CB5A3" w14:textId="77777777" w:rsidR="00EA46D5" w:rsidRPr="007E43EA" w:rsidRDefault="00EA46D5" w:rsidP="008628EE">
      <w:pPr>
        <w:jc w:val="center"/>
        <w:rPr>
          <w:rFonts w:ascii="Times New Roman" w:hAnsi="Times New Roman" w:cs="Times New Roman"/>
          <w:sz w:val="19"/>
          <w:szCs w:val="19"/>
        </w:rPr>
      </w:pPr>
    </w:p>
    <w:p w14:paraId="239CB5A4" w14:textId="77777777" w:rsidR="00EA46D5" w:rsidRPr="007E43EA" w:rsidRDefault="00EA46D5" w:rsidP="008628EE">
      <w:pPr>
        <w:jc w:val="center"/>
        <w:rPr>
          <w:rFonts w:ascii="Times New Roman" w:hAnsi="Times New Roman" w:cs="Times New Roman"/>
          <w:sz w:val="19"/>
          <w:szCs w:val="19"/>
        </w:rPr>
      </w:pPr>
    </w:p>
    <w:p w14:paraId="239CB5A5" w14:textId="77777777" w:rsidR="00EA46D5" w:rsidRPr="007E43EA" w:rsidRDefault="00EA46D5" w:rsidP="008628EE">
      <w:pPr>
        <w:jc w:val="center"/>
        <w:rPr>
          <w:rFonts w:ascii="Times New Roman" w:hAnsi="Times New Roman" w:cs="Times New Roman"/>
          <w:sz w:val="19"/>
          <w:szCs w:val="19"/>
        </w:rPr>
      </w:pPr>
    </w:p>
    <w:p w14:paraId="239CB5A6" w14:textId="77777777" w:rsidR="00EA46D5" w:rsidRPr="007E43EA" w:rsidRDefault="00EA46D5" w:rsidP="008628EE">
      <w:pPr>
        <w:jc w:val="center"/>
        <w:rPr>
          <w:rFonts w:ascii="Times New Roman" w:hAnsi="Times New Roman" w:cs="Times New Roman"/>
          <w:sz w:val="19"/>
          <w:szCs w:val="19"/>
        </w:rPr>
      </w:pPr>
    </w:p>
    <w:p w14:paraId="239CB5A7" w14:textId="77777777" w:rsidR="00EA46D5" w:rsidRPr="007E43EA" w:rsidRDefault="00EA46D5" w:rsidP="008628EE">
      <w:pPr>
        <w:jc w:val="center"/>
        <w:rPr>
          <w:rFonts w:ascii="Times New Roman" w:hAnsi="Times New Roman" w:cs="Times New Roman"/>
          <w:sz w:val="19"/>
          <w:szCs w:val="19"/>
        </w:rPr>
      </w:pPr>
    </w:p>
    <w:p w14:paraId="239CB5A8" w14:textId="28A35CC6" w:rsidR="00EA46D5" w:rsidRPr="007E43EA" w:rsidRDefault="00EA46D5" w:rsidP="008628EE">
      <w:pPr>
        <w:jc w:val="center"/>
        <w:rPr>
          <w:rFonts w:ascii="Times New Roman" w:hAnsi="Times New Roman" w:cs="Times New Roman"/>
          <w:sz w:val="31"/>
          <w:szCs w:val="31"/>
        </w:rPr>
      </w:pPr>
      <w:r w:rsidRPr="007E43EA">
        <w:rPr>
          <w:rFonts w:ascii="Times New Roman" w:hAnsi="Times New Roman" w:cs="Times New Roman"/>
          <w:sz w:val="31"/>
          <w:szCs w:val="31"/>
        </w:rPr>
        <w:t>Zlín 202</w:t>
      </w:r>
      <w:r w:rsidR="00410AE3">
        <w:rPr>
          <w:rFonts w:ascii="Times New Roman" w:hAnsi="Times New Roman" w:cs="Times New Roman"/>
          <w:sz w:val="31"/>
          <w:szCs w:val="31"/>
        </w:rPr>
        <w:t>3</w:t>
      </w:r>
    </w:p>
    <w:p w14:paraId="239CB5A9" w14:textId="77777777" w:rsidR="00EA46D5" w:rsidRPr="007E43EA" w:rsidRDefault="00EA46D5" w:rsidP="00EA46D5">
      <w:pPr>
        <w:rPr>
          <w:rFonts w:ascii="Times New Roman" w:hAnsi="Times New Roman" w:cs="Times New Roman"/>
          <w:sz w:val="31"/>
          <w:szCs w:val="31"/>
        </w:rPr>
      </w:pPr>
      <w:r w:rsidRPr="007E43EA">
        <w:rPr>
          <w:rFonts w:ascii="Times New Roman" w:hAnsi="Times New Roman" w:cs="Times New Roman"/>
          <w:sz w:val="31"/>
          <w:szCs w:val="31"/>
        </w:rPr>
        <w:br w:type="page"/>
      </w:r>
    </w:p>
    <w:p w14:paraId="239CB5AA" w14:textId="77777777" w:rsidR="00EA46D5" w:rsidRPr="007E43EA" w:rsidRDefault="00EA46D5" w:rsidP="00EA46D5">
      <w:pPr>
        <w:jc w:val="center"/>
        <w:rPr>
          <w:rFonts w:ascii="Times New Roman" w:hAnsi="Times New Roman" w:cs="Times New Roman"/>
          <w:b/>
          <w:sz w:val="27"/>
          <w:szCs w:val="27"/>
        </w:rPr>
      </w:pPr>
      <w:r w:rsidRPr="007E43EA">
        <w:rPr>
          <w:rFonts w:ascii="Times New Roman" w:hAnsi="Times New Roman" w:cs="Times New Roman"/>
          <w:b/>
          <w:sz w:val="27"/>
          <w:szCs w:val="27"/>
        </w:rPr>
        <w:lastRenderedPageBreak/>
        <w:t>OBSAH</w:t>
      </w:r>
    </w:p>
    <w:p w14:paraId="239CB5AB" w14:textId="77777777" w:rsidR="00EA46D5" w:rsidRPr="007E43EA" w:rsidRDefault="00EA46D5" w:rsidP="00EA46D5">
      <w:pPr>
        <w:jc w:val="center"/>
        <w:rPr>
          <w:rFonts w:ascii="Times New Roman" w:hAnsi="Times New Roman" w:cs="Times New Roman"/>
          <w:b/>
          <w:sz w:val="27"/>
          <w:szCs w:val="27"/>
        </w:rPr>
      </w:pPr>
    </w:p>
    <w:p w14:paraId="153905F8" w14:textId="1A1DAA8B" w:rsidR="00A35B7B" w:rsidRPr="00CB5E65" w:rsidRDefault="00EA46D5">
      <w:pPr>
        <w:pStyle w:val="Obsah1"/>
        <w:rPr>
          <w:rFonts w:ascii="Times New Roman" w:eastAsiaTheme="minorEastAsia" w:hAnsi="Times New Roman"/>
          <w:noProof/>
          <w:sz w:val="22"/>
          <w:szCs w:val="22"/>
        </w:rPr>
      </w:pPr>
      <w:r w:rsidRPr="00471277">
        <w:rPr>
          <w:rFonts w:ascii="Times New Roman" w:hAnsi="Times New Roman"/>
          <w:b/>
          <w:sz w:val="23"/>
          <w:szCs w:val="23"/>
        </w:rPr>
        <w:fldChar w:fldCharType="begin"/>
      </w:r>
      <w:r w:rsidRPr="00471277">
        <w:rPr>
          <w:rFonts w:ascii="Times New Roman" w:hAnsi="Times New Roman"/>
          <w:b/>
          <w:sz w:val="23"/>
          <w:szCs w:val="23"/>
        </w:rPr>
        <w:instrText xml:space="preserve"> TOC \o "1-1" \h \z \u </w:instrText>
      </w:r>
      <w:r w:rsidRPr="00471277">
        <w:rPr>
          <w:rFonts w:ascii="Times New Roman" w:hAnsi="Times New Roman"/>
          <w:b/>
          <w:sz w:val="23"/>
          <w:szCs w:val="23"/>
        </w:rPr>
        <w:fldChar w:fldCharType="separate"/>
      </w:r>
      <w:hyperlink w:anchor="_Toc137654263" w:history="1">
        <w:r w:rsidR="00A35B7B" w:rsidRPr="00CB5E65">
          <w:rPr>
            <w:rStyle w:val="Hypertextovodkaz"/>
            <w:rFonts w:ascii="Times New Roman" w:hAnsi="Times New Roman"/>
            <w:noProof/>
          </w:rPr>
          <w:t>B-I – Charakteristika studijního programu</w:t>
        </w:r>
        <w:r w:rsidR="00A35B7B" w:rsidRPr="00CB5E65">
          <w:rPr>
            <w:rFonts w:ascii="Times New Roman" w:hAnsi="Times New Roman"/>
            <w:noProof/>
            <w:webHidden/>
          </w:rPr>
          <w:tab/>
        </w:r>
        <w:r w:rsidR="00A35B7B" w:rsidRPr="00CB5E65">
          <w:rPr>
            <w:rFonts w:ascii="Times New Roman" w:hAnsi="Times New Roman"/>
            <w:noProof/>
            <w:webHidden/>
          </w:rPr>
          <w:fldChar w:fldCharType="begin"/>
        </w:r>
        <w:r w:rsidR="00A35B7B" w:rsidRPr="00CB5E65">
          <w:rPr>
            <w:rFonts w:ascii="Times New Roman" w:hAnsi="Times New Roman"/>
            <w:noProof/>
            <w:webHidden/>
          </w:rPr>
          <w:instrText xml:space="preserve"> PAGEREF _Toc137654263 \h </w:instrText>
        </w:r>
        <w:r w:rsidR="00A35B7B" w:rsidRPr="00CB5E65">
          <w:rPr>
            <w:rFonts w:ascii="Times New Roman" w:hAnsi="Times New Roman"/>
            <w:noProof/>
            <w:webHidden/>
          </w:rPr>
        </w:r>
        <w:r w:rsidR="00A35B7B" w:rsidRPr="00CB5E65">
          <w:rPr>
            <w:rFonts w:ascii="Times New Roman" w:hAnsi="Times New Roman"/>
            <w:noProof/>
            <w:webHidden/>
          </w:rPr>
          <w:fldChar w:fldCharType="separate"/>
        </w:r>
        <w:r w:rsidR="002E1128">
          <w:rPr>
            <w:rFonts w:ascii="Times New Roman" w:hAnsi="Times New Roman"/>
            <w:noProof/>
            <w:webHidden/>
          </w:rPr>
          <w:t>4</w:t>
        </w:r>
        <w:r w:rsidR="00A35B7B" w:rsidRPr="00CB5E65">
          <w:rPr>
            <w:rFonts w:ascii="Times New Roman" w:hAnsi="Times New Roman"/>
            <w:noProof/>
            <w:webHidden/>
          </w:rPr>
          <w:fldChar w:fldCharType="end"/>
        </w:r>
      </w:hyperlink>
    </w:p>
    <w:p w14:paraId="47A6CA11" w14:textId="362546D4" w:rsidR="00A35B7B" w:rsidRPr="00CB5E65" w:rsidRDefault="009A1BDE">
      <w:pPr>
        <w:pStyle w:val="Obsah1"/>
        <w:rPr>
          <w:rFonts w:ascii="Times New Roman" w:eastAsiaTheme="minorEastAsia" w:hAnsi="Times New Roman"/>
          <w:noProof/>
          <w:sz w:val="22"/>
          <w:szCs w:val="22"/>
        </w:rPr>
      </w:pPr>
      <w:hyperlink w:anchor="_Toc137654264" w:history="1">
        <w:r w:rsidR="00A35B7B" w:rsidRPr="00CB5E65">
          <w:rPr>
            <w:rStyle w:val="Hypertextovodkaz"/>
            <w:rFonts w:ascii="Times New Roman" w:eastAsiaTheme="minorHAnsi" w:hAnsi="Times New Roman"/>
            <w:noProof/>
          </w:rPr>
          <w:t>B-IIa – Studijní plány a návrh témat prací (bakalářské studijní programy)</w:t>
        </w:r>
        <w:r w:rsidR="00A35B7B" w:rsidRPr="00CB5E65">
          <w:rPr>
            <w:rFonts w:ascii="Times New Roman" w:hAnsi="Times New Roman"/>
            <w:noProof/>
            <w:webHidden/>
          </w:rPr>
          <w:tab/>
        </w:r>
        <w:r w:rsidR="00A35B7B" w:rsidRPr="00CB5E65">
          <w:rPr>
            <w:rFonts w:ascii="Times New Roman" w:hAnsi="Times New Roman"/>
            <w:noProof/>
            <w:webHidden/>
          </w:rPr>
          <w:fldChar w:fldCharType="begin"/>
        </w:r>
        <w:r w:rsidR="00A35B7B" w:rsidRPr="00CB5E65">
          <w:rPr>
            <w:rFonts w:ascii="Times New Roman" w:hAnsi="Times New Roman"/>
            <w:noProof/>
            <w:webHidden/>
          </w:rPr>
          <w:instrText xml:space="preserve"> PAGEREF _Toc137654264 \h </w:instrText>
        </w:r>
        <w:r w:rsidR="00A35B7B" w:rsidRPr="00CB5E65">
          <w:rPr>
            <w:rFonts w:ascii="Times New Roman" w:hAnsi="Times New Roman"/>
            <w:noProof/>
            <w:webHidden/>
          </w:rPr>
        </w:r>
        <w:r w:rsidR="00A35B7B" w:rsidRPr="00CB5E65">
          <w:rPr>
            <w:rFonts w:ascii="Times New Roman" w:hAnsi="Times New Roman"/>
            <w:noProof/>
            <w:webHidden/>
          </w:rPr>
          <w:fldChar w:fldCharType="separate"/>
        </w:r>
        <w:r w:rsidR="002E1128">
          <w:rPr>
            <w:rFonts w:ascii="Times New Roman" w:hAnsi="Times New Roman"/>
            <w:noProof/>
            <w:webHidden/>
          </w:rPr>
          <w:t>16</w:t>
        </w:r>
        <w:r w:rsidR="00A35B7B" w:rsidRPr="00CB5E65">
          <w:rPr>
            <w:rFonts w:ascii="Times New Roman" w:hAnsi="Times New Roman"/>
            <w:noProof/>
            <w:webHidden/>
          </w:rPr>
          <w:fldChar w:fldCharType="end"/>
        </w:r>
      </w:hyperlink>
    </w:p>
    <w:p w14:paraId="64A2D93F" w14:textId="5B6D035E" w:rsidR="00A35B7B" w:rsidRPr="00CB5E65" w:rsidRDefault="009A1BDE">
      <w:pPr>
        <w:pStyle w:val="Obsah1"/>
        <w:rPr>
          <w:rFonts w:ascii="Times New Roman" w:eastAsiaTheme="minorEastAsia" w:hAnsi="Times New Roman"/>
          <w:noProof/>
          <w:sz w:val="22"/>
          <w:szCs w:val="22"/>
        </w:rPr>
      </w:pPr>
      <w:hyperlink w:anchor="_Toc137654265" w:history="1">
        <w:r w:rsidR="00A35B7B" w:rsidRPr="00CB5E65">
          <w:rPr>
            <w:rStyle w:val="Hypertextovodkaz"/>
            <w:rFonts w:ascii="Times New Roman" w:hAnsi="Times New Roman"/>
            <w:noProof/>
          </w:rPr>
          <w:t>C-I – Personální zabezpečení</w:t>
        </w:r>
        <w:r w:rsidR="00A35B7B" w:rsidRPr="00CB5E65">
          <w:rPr>
            <w:rFonts w:ascii="Times New Roman" w:hAnsi="Times New Roman"/>
            <w:noProof/>
            <w:webHidden/>
          </w:rPr>
          <w:tab/>
        </w:r>
        <w:r w:rsidR="00A35B7B" w:rsidRPr="00CB5E65">
          <w:rPr>
            <w:rFonts w:ascii="Times New Roman" w:hAnsi="Times New Roman"/>
            <w:noProof/>
            <w:webHidden/>
          </w:rPr>
          <w:fldChar w:fldCharType="begin"/>
        </w:r>
        <w:r w:rsidR="00A35B7B" w:rsidRPr="00CB5E65">
          <w:rPr>
            <w:rFonts w:ascii="Times New Roman" w:hAnsi="Times New Roman"/>
            <w:noProof/>
            <w:webHidden/>
          </w:rPr>
          <w:instrText xml:space="preserve"> PAGEREF _Toc137654265 \h </w:instrText>
        </w:r>
        <w:r w:rsidR="00A35B7B" w:rsidRPr="00CB5E65">
          <w:rPr>
            <w:rFonts w:ascii="Times New Roman" w:hAnsi="Times New Roman"/>
            <w:noProof/>
            <w:webHidden/>
          </w:rPr>
        </w:r>
        <w:r w:rsidR="00A35B7B" w:rsidRPr="00CB5E65">
          <w:rPr>
            <w:rFonts w:ascii="Times New Roman" w:hAnsi="Times New Roman"/>
            <w:noProof/>
            <w:webHidden/>
          </w:rPr>
          <w:fldChar w:fldCharType="separate"/>
        </w:r>
        <w:r w:rsidR="002E1128">
          <w:rPr>
            <w:rFonts w:ascii="Times New Roman" w:hAnsi="Times New Roman"/>
            <w:noProof/>
            <w:webHidden/>
          </w:rPr>
          <w:t>23</w:t>
        </w:r>
        <w:r w:rsidR="00A35B7B" w:rsidRPr="00CB5E65">
          <w:rPr>
            <w:rFonts w:ascii="Times New Roman" w:hAnsi="Times New Roman"/>
            <w:noProof/>
            <w:webHidden/>
          </w:rPr>
          <w:fldChar w:fldCharType="end"/>
        </w:r>
      </w:hyperlink>
    </w:p>
    <w:p w14:paraId="56753561" w14:textId="76B68D63" w:rsidR="00A35B7B" w:rsidRPr="00CB5E65" w:rsidRDefault="009A1BDE">
      <w:pPr>
        <w:pStyle w:val="Obsah1"/>
        <w:rPr>
          <w:rFonts w:ascii="Times New Roman" w:eastAsiaTheme="minorEastAsia" w:hAnsi="Times New Roman"/>
          <w:noProof/>
          <w:sz w:val="22"/>
          <w:szCs w:val="22"/>
        </w:rPr>
      </w:pPr>
      <w:hyperlink w:anchor="_Toc137654266" w:history="1">
        <w:r w:rsidR="00A35B7B" w:rsidRPr="00CB5E65">
          <w:rPr>
            <w:rStyle w:val="Hypertextovodkaz"/>
            <w:rFonts w:ascii="Times New Roman" w:hAnsi="Times New Roman"/>
            <w:noProof/>
          </w:rPr>
          <w:t>D-I – Záměr rozvoje a další údaje ke studijnímu programu</w:t>
        </w:r>
        <w:r w:rsidR="00A35B7B" w:rsidRPr="00CB5E65">
          <w:rPr>
            <w:rFonts w:ascii="Times New Roman" w:hAnsi="Times New Roman"/>
            <w:noProof/>
            <w:webHidden/>
          </w:rPr>
          <w:tab/>
        </w:r>
        <w:r w:rsidR="00A35B7B" w:rsidRPr="00CB5E65">
          <w:rPr>
            <w:rFonts w:ascii="Times New Roman" w:hAnsi="Times New Roman"/>
            <w:noProof/>
            <w:webHidden/>
          </w:rPr>
          <w:fldChar w:fldCharType="begin"/>
        </w:r>
        <w:r w:rsidR="00A35B7B" w:rsidRPr="00CB5E65">
          <w:rPr>
            <w:rFonts w:ascii="Times New Roman" w:hAnsi="Times New Roman"/>
            <w:noProof/>
            <w:webHidden/>
          </w:rPr>
          <w:instrText xml:space="preserve"> PAGEREF _Toc137654266 \h </w:instrText>
        </w:r>
        <w:r w:rsidR="00A35B7B" w:rsidRPr="00CB5E65">
          <w:rPr>
            <w:rFonts w:ascii="Times New Roman" w:hAnsi="Times New Roman"/>
            <w:noProof/>
            <w:webHidden/>
          </w:rPr>
        </w:r>
        <w:r w:rsidR="00A35B7B" w:rsidRPr="00CB5E65">
          <w:rPr>
            <w:rFonts w:ascii="Times New Roman" w:hAnsi="Times New Roman"/>
            <w:noProof/>
            <w:webHidden/>
          </w:rPr>
          <w:fldChar w:fldCharType="separate"/>
        </w:r>
        <w:r w:rsidR="002E1128">
          <w:rPr>
            <w:rFonts w:ascii="Times New Roman" w:hAnsi="Times New Roman"/>
            <w:noProof/>
            <w:webHidden/>
          </w:rPr>
          <w:t>28</w:t>
        </w:r>
        <w:r w:rsidR="00A35B7B" w:rsidRPr="00CB5E65">
          <w:rPr>
            <w:rFonts w:ascii="Times New Roman" w:hAnsi="Times New Roman"/>
            <w:noProof/>
            <w:webHidden/>
          </w:rPr>
          <w:fldChar w:fldCharType="end"/>
        </w:r>
      </w:hyperlink>
    </w:p>
    <w:p w14:paraId="698DAEDD" w14:textId="41E96135" w:rsidR="00A35B7B" w:rsidRPr="00CB5E65" w:rsidRDefault="009A1BDE">
      <w:pPr>
        <w:pStyle w:val="Obsah1"/>
        <w:rPr>
          <w:rFonts w:ascii="Times New Roman" w:eastAsiaTheme="minorEastAsia" w:hAnsi="Times New Roman"/>
          <w:noProof/>
          <w:sz w:val="22"/>
          <w:szCs w:val="22"/>
        </w:rPr>
      </w:pPr>
      <w:hyperlink w:anchor="_Toc137654267" w:history="1">
        <w:r w:rsidR="00A35B7B" w:rsidRPr="00CB5E65">
          <w:rPr>
            <w:rStyle w:val="Hypertextovodkaz"/>
            <w:rFonts w:ascii="Times New Roman" w:hAnsi="Times New Roman"/>
            <w:noProof/>
          </w:rPr>
          <w:t>Analýza uplatnitelnosti absolventa SP</w:t>
        </w:r>
        <w:r w:rsidR="00A35B7B" w:rsidRPr="00CB5E65">
          <w:rPr>
            <w:rFonts w:ascii="Times New Roman" w:hAnsi="Times New Roman"/>
            <w:noProof/>
            <w:webHidden/>
          </w:rPr>
          <w:tab/>
        </w:r>
        <w:r w:rsidR="00A35B7B" w:rsidRPr="00CB5E65">
          <w:rPr>
            <w:rFonts w:ascii="Times New Roman" w:hAnsi="Times New Roman"/>
            <w:noProof/>
            <w:webHidden/>
          </w:rPr>
          <w:fldChar w:fldCharType="begin"/>
        </w:r>
        <w:r w:rsidR="00A35B7B" w:rsidRPr="00CB5E65">
          <w:rPr>
            <w:rFonts w:ascii="Times New Roman" w:hAnsi="Times New Roman"/>
            <w:noProof/>
            <w:webHidden/>
          </w:rPr>
          <w:instrText xml:space="preserve"> PAGEREF _Toc137654267 \h </w:instrText>
        </w:r>
        <w:r w:rsidR="00A35B7B" w:rsidRPr="00CB5E65">
          <w:rPr>
            <w:rFonts w:ascii="Times New Roman" w:hAnsi="Times New Roman"/>
            <w:noProof/>
            <w:webHidden/>
          </w:rPr>
        </w:r>
        <w:r w:rsidR="00A35B7B" w:rsidRPr="00CB5E65">
          <w:rPr>
            <w:rFonts w:ascii="Times New Roman" w:hAnsi="Times New Roman"/>
            <w:noProof/>
            <w:webHidden/>
          </w:rPr>
          <w:fldChar w:fldCharType="separate"/>
        </w:r>
        <w:r w:rsidR="002E1128">
          <w:rPr>
            <w:rFonts w:ascii="Times New Roman" w:hAnsi="Times New Roman"/>
            <w:noProof/>
            <w:webHidden/>
          </w:rPr>
          <w:t>29</w:t>
        </w:r>
        <w:r w:rsidR="00A35B7B" w:rsidRPr="00CB5E65">
          <w:rPr>
            <w:rFonts w:ascii="Times New Roman" w:hAnsi="Times New Roman"/>
            <w:noProof/>
            <w:webHidden/>
          </w:rPr>
          <w:fldChar w:fldCharType="end"/>
        </w:r>
      </w:hyperlink>
    </w:p>
    <w:p w14:paraId="7B7A5250" w14:textId="71C007BA" w:rsidR="00A35B7B" w:rsidRDefault="009A1BDE">
      <w:pPr>
        <w:pStyle w:val="Obsah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37654268" w:history="1">
        <w:r w:rsidR="00A35B7B" w:rsidRPr="00CB5E65">
          <w:rPr>
            <w:rStyle w:val="Hypertextovodkaz"/>
            <w:rFonts w:ascii="Times New Roman" w:hAnsi="Times New Roman"/>
            <w:noProof/>
          </w:rPr>
          <w:t>Srovnání profilu absolventa (výsledků učení) a studijního plánu s obdobně uskutečňovaným studijním programem realizovaným na zahraniční univerzitě – Zdravotnické záchranářství, Bc., PS</w:t>
        </w:r>
        <w:r w:rsidR="00A35B7B" w:rsidRPr="00CB5E65">
          <w:rPr>
            <w:rFonts w:ascii="Times New Roman" w:hAnsi="Times New Roman"/>
            <w:noProof/>
            <w:webHidden/>
          </w:rPr>
          <w:tab/>
        </w:r>
        <w:r w:rsidR="00A35B7B" w:rsidRPr="00CB5E65">
          <w:rPr>
            <w:rFonts w:ascii="Times New Roman" w:hAnsi="Times New Roman"/>
            <w:noProof/>
            <w:webHidden/>
          </w:rPr>
          <w:fldChar w:fldCharType="begin"/>
        </w:r>
        <w:r w:rsidR="00A35B7B" w:rsidRPr="00CB5E65">
          <w:rPr>
            <w:rFonts w:ascii="Times New Roman" w:hAnsi="Times New Roman"/>
            <w:noProof/>
            <w:webHidden/>
          </w:rPr>
          <w:instrText xml:space="preserve"> PAGEREF _Toc137654268 \h </w:instrText>
        </w:r>
        <w:r w:rsidR="00A35B7B" w:rsidRPr="00CB5E65">
          <w:rPr>
            <w:rFonts w:ascii="Times New Roman" w:hAnsi="Times New Roman"/>
            <w:noProof/>
            <w:webHidden/>
          </w:rPr>
        </w:r>
        <w:r w:rsidR="00A35B7B" w:rsidRPr="00CB5E65">
          <w:rPr>
            <w:rFonts w:ascii="Times New Roman" w:hAnsi="Times New Roman"/>
            <w:noProof/>
            <w:webHidden/>
          </w:rPr>
          <w:fldChar w:fldCharType="separate"/>
        </w:r>
        <w:r w:rsidR="002E1128">
          <w:rPr>
            <w:rFonts w:ascii="Times New Roman" w:hAnsi="Times New Roman"/>
            <w:noProof/>
            <w:webHidden/>
          </w:rPr>
          <w:t>33</w:t>
        </w:r>
        <w:r w:rsidR="00A35B7B" w:rsidRPr="00CB5E65">
          <w:rPr>
            <w:rFonts w:ascii="Times New Roman" w:hAnsi="Times New Roman"/>
            <w:noProof/>
            <w:webHidden/>
          </w:rPr>
          <w:fldChar w:fldCharType="end"/>
        </w:r>
      </w:hyperlink>
    </w:p>
    <w:p w14:paraId="239CB5B6" w14:textId="1879D6FA" w:rsidR="00EA46D5" w:rsidRPr="007E43EA" w:rsidRDefault="00EA46D5" w:rsidP="00471277">
      <w:pPr>
        <w:pStyle w:val="Obsah1"/>
        <w:rPr>
          <w:rFonts w:ascii="Times New Roman" w:hAnsi="Times New Roman"/>
          <w:sz w:val="28"/>
          <w:szCs w:val="28"/>
        </w:rPr>
      </w:pPr>
      <w:r w:rsidRPr="00471277">
        <w:rPr>
          <w:rFonts w:ascii="Times New Roman" w:hAnsi="Times New Roman"/>
          <w:b/>
          <w:sz w:val="23"/>
          <w:szCs w:val="23"/>
        </w:rPr>
        <w:fldChar w:fldCharType="end"/>
      </w:r>
    </w:p>
    <w:p w14:paraId="239CB5B7" w14:textId="77777777" w:rsidR="00EA46D5" w:rsidRPr="007E43EA" w:rsidRDefault="00EA46D5" w:rsidP="00EA46D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39CB5B8" w14:textId="77777777" w:rsidR="00EA46D5" w:rsidRPr="007E43EA" w:rsidRDefault="00EA46D5" w:rsidP="00EA46D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39CB5B9" w14:textId="77777777" w:rsidR="00EA46D5" w:rsidRPr="007E43EA" w:rsidRDefault="00EA46D5" w:rsidP="00EA46D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39CB5BA" w14:textId="77777777" w:rsidR="00EA46D5" w:rsidRPr="007E43EA" w:rsidRDefault="00EA46D5" w:rsidP="00EA46D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39CB5BB" w14:textId="77777777" w:rsidR="00EA46D5" w:rsidRPr="007E43EA" w:rsidRDefault="00EA46D5" w:rsidP="00EA46D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39CB5BC" w14:textId="77777777" w:rsidR="00EA46D5" w:rsidRPr="007E43EA" w:rsidRDefault="00EA46D5" w:rsidP="00EA46D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239CB5BD" w14:textId="77777777" w:rsidR="00EA46D5" w:rsidRPr="007E43EA" w:rsidRDefault="00EA46D5" w:rsidP="00EA46D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239CB5BE" w14:textId="77777777" w:rsidR="00EA46D5" w:rsidRPr="007E43EA" w:rsidRDefault="00EA46D5" w:rsidP="00EA46D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239CB5BF" w14:textId="77777777" w:rsidR="00EA46D5" w:rsidRPr="007E43EA" w:rsidRDefault="00EA46D5" w:rsidP="00EA46D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239CB5C0" w14:textId="77777777" w:rsidR="00EA46D5" w:rsidRPr="007E43EA" w:rsidRDefault="00EA46D5" w:rsidP="00EA46D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239CB5C1" w14:textId="77777777" w:rsidR="00EA46D5" w:rsidRPr="007E43EA" w:rsidRDefault="00EA46D5" w:rsidP="00EA46D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239CB5C2" w14:textId="77777777" w:rsidR="00EA46D5" w:rsidRPr="007E43EA" w:rsidRDefault="00EA46D5" w:rsidP="00EA46D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239CB5C3" w14:textId="77777777" w:rsidR="00EA46D5" w:rsidRPr="007E43EA" w:rsidRDefault="00EA46D5" w:rsidP="00EA46D5">
      <w:pPr>
        <w:rPr>
          <w:rFonts w:ascii="Times New Roman" w:hAnsi="Times New Roman" w:cs="Times New Roman"/>
          <w:b/>
          <w:sz w:val="28"/>
          <w:szCs w:val="28"/>
        </w:rPr>
      </w:pPr>
      <w:r w:rsidRPr="007E43EA"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239CB5C4" w14:textId="77777777" w:rsidR="005577D4" w:rsidRPr="007E43EA" w:rsidRDefault="005577D4" w:rsidP="005577D4">
      <w:pPr>
        <w:pStyle w:val="Nadpis33"/>
      </w:pPr>
      <w:bookmarkStart w:id="0" w:name="_Toc117519894"/>
      <w:r w:rsidRPr="007E43EA">
        <w:lastRenderedPageBreak/>
        <w:t>A-I – Základní informace o žádosti o akreditaci</w:t>
      </w:r>
      <w:bookmarkEnd w:id="0"/>
    </w:p>
    <w:p w14:paraId="239CB5C5" w14:textId="77777777" w:rsidR="00EA46D5" w:rsidRPr="007E43EA" w:rsidRDefault="00EA46D5" w:rsidP="00EA46D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239CB5C6" w14:textId="77777777" w:rsidR="005577D4" w:rsidRPr="007E43EA" w:rsidRDefault="005577D4" w:rsidP="00EA46D5">
      <w:pPr>
        <w:tabs>
          <w:tab w:val="left" w:pos="2552"/>
        </w:tabs>
        <w:spacing w:after="0" w:line="240" w:lineRule="auto"/>
        <w:rPr>
          <w:rFonts w:ascii="Times New Roman" w:hAnsi="Times New Roman" w:cs="Times New Roman"/>
          <w:b/>
          <w:sz w:val="23"/>
          <w:szCs w:val="23"/>
        </w:rPr>
      </w:pPr>
    </w:p>
    <w:p w14:paraId="239CB5C7" w14:textId="77777777" w:rsidR="00EA46D5" w:rsidRPr="00DD5500" w:rsidRDefault="00EA46D5" w:rsidP="00EA46D5">
      <w:pPr>
        <w:tabs>
          <w:tab w:val="left" w:pos="2552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D5500">
        <w:rPr>
          <w:rFonts w:ascii="Times New Roman" w:hAnsi="Times New Roman" w:cs="Times New Roman"/>
          <w:b/>
          <w:sz w:val="20"/>
          <w:szCs w:val="20"/>
        </w:rPr>
        <w:t xml:space="preserve">Název vysoké školy: </w:t>
      </w:r>
      <w:r w:rsidRPr="00DD5500">
        <w:rPr>
          <w:rFonts w:ascii="Times New Roman" w:hAnsi="Times New Roman" w:cs="Times New Roman"/>
          <w:b/>
          <w:sz w:val="20"/>
          <w:szCs w:val="20"/>
        </w:rPr>
        <w:tab/>
      </w:r>
      <w:r w:rsidRPr="00DD5500">
        <w:rPr>
          <w:rFonts w:ascii="Times New Roman" w:hAnsi="Times New Roman" w:cs="Times New Roman"/>
          <w:b/>
          <w:sz w:val="20"/>
          <w:szCs w:val="20"/>
        </w:rPr>
        <w:tab/>
      </w:r>
      <w:r w:rsidRPr="00DD5500">
        <w:rPr>
          <w:rFonts w:ascii="Times New Roman" w:hAnsi="Times New Roman" w:cs="Times New Roman"/>
          <w:b/>
          <w:sz w:val="20"/>
          <w:szCs w:val="20"/>
        </w:rPr>
        <w:tab/>
      </w:r>
      <w:r w:rsidRPr="00DD5500">
        <w:rPr>
          <w:rFonts w:ascii="Times New Roman" w:hAnsi="Times New Roman" w:cs="Times New Roman"/>
          <w:sz w:val="20"/>
          <w:szCs w:val="20"/>
        </w:rPr>
        <w:t>Univerzita Tomáše Bati ve Zlíně</w:t>
      </w:r>
    </w:p>
    <w:p w14:paraId="239CB5C8" w14:textId="77777777" w:rsidR="00EA46D5" w:rsidRPr="00DD5500" w:rsidRDefault="00EA46D5" w:rsidP="00EA46D5">
      <w:pPr>
        <w:tabs>
          <w:tab w:val="left" w:pos="2552"/>
        </w:tabs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14:paraId="239CB5C9" w14:textId="3140E810" w:rsidR="00EA46D5" w:rsidRPr="00DD5500" w:rsidRDefault="00EA46D5" w:rsidP="00EA46D5">
      <w:pPr>
        <w:tabs>
          <w:tab w:val="left" w:pos="2552"/>
        </w:tabs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DD5500">
        <w:rPr>
          <w:rFonts w:ascii="Times New Roman" w:hAnsi="Times New Roman" w:cs="Times New Roman"/>
          <w:b/>
          <w:sz w:val="20"/>
          <w:szCs w:val="20"/>
        </w:rPr>
        <w:t>Název součásti vysoké školy:</w:t>
      </w:r>
      <w:r w:rsidRPr="00DD5500">
        <w:rPr>
          <w:rFonts w:ascii="Times New Roman" w:hAnsi="Times New Roman" w:cs="Times New Roman"/>
          <w:b/>
          <w:sz w:val="20"/>
          <w:szCs w:val="20"/>
        </w:rPr>
        <w:tab/>
      </w:r>
      <w:r w:rsidRPr="00DD5500">
        <w:rPr>
          <w:rFonts w:ascii="Times New Roman" w:hAnsi="Times New Roman" w:cs="Times New Roman"/>
          <w:b/>
          <w:sz w:val="20"/>
          <w:szCs w:val="20"/>
        </w:rPr>
        <w:tab/>
      </w:r>
      <w:r w:rsidR="003A262B">
        <w:rPr>
          <w:rFonts w:ascii="Times New Roman" w:hAnsi="Times New Roman" w:cs="Times New Roman"/>
          <w:b/>
          <w:sz w:val="20"/>
          <w:szCs w:val="20"/>
        </w:rPr>
        <w:tab/>
      </w:r>
      <w:r w:rsidRPr="00DD5500">
        <w:rPr>
          <w:rFonts w:ascii="Times New Roman" w:hAnsi="Times New Roman" w:cs="Times New Roman"/>
          <w:sz w:val="20"/>
          <w:szCs w:val="20"/>
        </w:rPr>
        <w:t>Fakulta humanitních studií</w:t>
      </w:r>
    </w:p>
    <w:p w14:paraId="239CB5CA" w14:textId="77777777" w:rsidR="00EA46D5" w:rsidRPr="00DD5500" w:rsidRDefault="00EA46D5" w:rsidP="00EA46D5">
      <w:pPr>
        <w:tabs>
          <w:tab w:val="left" w:pos="2552"/>
        </w:tabs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14:paraId="239CB5CB" w14:textId="77777777" w:rsidR="00EA46D5" w:rsidRPr="00DD5500" w:rsidRDefault="00EA46D5" w:rsidP="00EA46D5">
      <w:pPr>
        <w:tabs>
          <w:tab w:val="left" w:pos="2552"/>
        </w:tabs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DD5500">
        <w:rPr>
          <w:rFonts w:ascii="Times New Roman" w:hAnsi="Times New Roman" w:cs="Times New Roman"/>
          <w:b/>
          <w:sz w:val="20"/>
          <w:szCs w:val="20"/>
        </w:rPr>
        <w:t>Náz</w:t>
      </w:r>
      <w:r w:rsidR="005577D4" w:rsidRPr="00DD5500">
        <w:rPr>
          <w:rFonts w:ascii="Times New Roman" w:hAnsi="Times New Roman" w:cs="Times New Roman"/>
          <w:b/>
          <w:sz w:val="20"/>
          <w:szCs w:val="20"/>
        </w:rPr>
        <w:t xml:space="preserve">ev spolupracující instituce: </w:t>
      </w:r>
      <w:r w:rsidR="005577D4" w:rsidRPr="00DD5500">
        <w:rPr>
          <w:rFonts w:ascii="Times New Roman" w:hAnsi="Times New Roman" w:cs="Times New Roman"/>
          <w:b/>
          <w:sz w:val="20"/>
          <w:szCs w:val="20"/>
        </w:rPr>
        <w:tab/>
      </w:r>
    </w:p>
    <w:p w14:paraId="239CB5CC" w14:textId="77777777" w:rsidR="00EA46D5" w:rsidRPr="00DD5500" w:rsidRDefault="00EA46D5" w:rsidP="00EA46D5">
      <w:pPr>
        <w:tabs>
          <w:tab w:val="left" w:pos="2552"/>
        </w:tabs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14:paraId="239CB5CD" w14:textId="303FA4BD" w:rsidR="00EA46D5" w:rsidRPr="00DD5500" w:rsidRDefault="00EA46D5" w:rsidP="00EA46D5">
      <w:pPr>
        <w:tabs>
          <w:tab w:val="left" w:pos="2552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D5500">
        <w:rPr>
          <w:rFonts w:ascii="Times New Roman" w:hAnsi="Times New Roman" w:cs="Times New Roman"/>
          <w:b/>
          <w:sz w:val="20"/>
          <w:szCs w:val="20"/>
        </w:rPr>
        <w:t>Název studijního programu:</w:t>
      </w:r>
      <w:r w:rsidRPr="00DD5500">
        <w:rPr>
          <w:rFonts w:ascii="Times New Roman" w:hAnsi="Times New Roman" w:cs="Times New Roman"/>
          <w:b/>
          <w:sz w:val="20"/>
          <w:szCs w:val="20"/>
        </w:rPr>
        <w:tab/>
      </w:r>
      <w:r w:rsidRPr="00DD5500">
        <w:rPr>
          <w:rFonts w:ascii="Times New Roman" w:hAnsi="Times New Roman" w:cs="Times New Roman"/>
          <w:b/>
          <w:sz w:val="20"/>
          <w:szCs w:val="20"/>
        </w:rPr>
        <w:tab/>
      </w:r>
      <w:r w:rsidR="005577D4" w:rsidRPr="00DD5500">
        <w:rPr>
          <w:rFonts w:ascii="Times New Roman" w:hAnsi="Times New Roman" w:cs="Times New Roman"/>
          <w:b/>
          <w:sz w:val="20"/>
          <w:szCs w:val="20"/>
        </w:rPr>
        <w:tab/>
      </w:r>
      <w:r w:rsidR="00410AE3">
        <w:rPr>
          <w:rFonts w:ascii="Times New Roman" w:hAnsi="Times New Roman" w:cs="Times New Roman"/>
          <w:b/>
          <w:sz w:val="20"/>
          <w:szCs w:val="20"/>
        </w:rPr>
        <w:t>Zdravotnické záchranářství</w:t>
      </w:r>
    </w:p>
    <w:p w14:paraId="239CB5CE" w14:textId="77777777" w:rsidR="00EA46D5" w:rsidRPr="00DD5500" w:rsidRDefault="00EA46D5" w:rsidP="00EA46D5">
      <w:pPr>
        <w:tabs>
          <w:tab w:val="left" w:pos="2552"/>
        </w:tabs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14:paraId="239CB5CF" w14:textId="292AA7E2" w:rsidR="00EA46D5" w:rsidRPr="00DD5500" w:rsidRDefault="00EA46D5" w:rsidP="00EA46D5">
      <w:pPr>
        <w:tabs>
          <w:tab w:val="left" w:pos="2552"/>
        </w:tabs>
        <w:spacing w:after="0" w:line="240" w:lineRule="auto"/>
        <w:ind w:left="3544" w:hanging="3544"/>
        <w:rPr>
          <w:rFonts w:ascii="Times New Roman" w:hAnsi="Times New Roman" w:cs="Times New Roman"/>
          <w:sz w:val="20"/>
          <w:szCs w:val="20"/>
        </w:rPr>
      </w:pPr>
      <w:r w:rsidRPr="00DD5500">
        <w:rPr>
          <w:rFonts w:ascii="Times New Roman" w:hAnsi="Times New Roman" w:cs="Times New Roman"/>
          <w:b/>
          <w:sz w:val="20"/>
          <w:szCs w:val="20"/>
        </w:rPr>
        <w:t>Typ žádosti o akreditaci:</w:t>
      </w:r>
      <w:r w:rsidRPr="00DD5500">
        <w:rPr>
          <w:rFonts w:ascii="Times New Roman" w:hAnsi="Times New Roman" w:cs="Times New Roman"/>
          <w:b/>
          <w:sz w:val="20"/>
          <w:szCs w:val="20"/>
        </w:rPr>
        <w:tab/>
      </w:r>
      <w:r w:rsidRPr="00DD5500">
        <w:rPr>
          <w:rFonts w:ascii="Times New Roman" w:hAnsi="Times New Roman" w:cs="Times New Roman"/>
          <w:b/>
          <w:sz w:val="20"/>
          <w:szCs w:val="20"/>
        </w:rPr>
        <w:tab/>
      </w:r>
      <w:r w:rsidR="005577D4" w:rsidRPr="00DD5500">
        <w:rPr>
          <w:rFonts w:ascii="Times New Roman" w:hAnsi="Times New Roman" w:cs="Times New Roman"/>
          <w:sz w:val="20"/>
          <w:szCs w:val="20"/>
        </w:rPr>
        <w:t xml:space="preserve">žádost o </w:t>
      </w:r>
      <w:r w:rsidR="00410AE3">
        <w:rPr>
          <w:rFonts w:ascii="Times New Roman" w:hAnsi="Times New Roman" w:cs="Times New Roman"/>
          <w:sz w:val="20"/>
          <w:szCs w:val="20"/>
        </w:rPr>
        <w:t>udělení akreditace</w:t>
      </w:r>
    </w:p>
    <w:p w14:paraId="239CB5D0" w14:textId="77777777" w:rsidR="005577D4" w:rsidRPr="00DD5500" w:rsidRDefault="005577D4" w:rsidP="00EA46D5">
      <w:pPr>
        <w:tabs>
          <w:tab w:val="left" w:pos="2552"/>
        </w:tabs>
        <w:spacing w:after="0" w:line="240" w:lineRule="auto"/>
        <w:ind w:left="3544" w:hanging="3544"/>
        <w:rPr>
          <w:rFonts w:ascii="Times New Roman" w:hAnsi="Times New Roman" w:cs="Times New Roman"/>
          <w:sz w:val="20"/>
          <w:szCs w:val="20"/>
        </w:rPr>
      </w:pPr>
    </w:p>
    <w:p w14:paraId="239CB5D1" w14:textId="1E033E27" w:rsidR="00EA46D5" w:rsidRPr="00DD5500" w:rsidRDefault="00EA46D5" w:rsidP="00277AB3">
      <w:pPr>
        <w:tabs>
          <w:tab w:val="left" w:pos="2552"/>
        </w:tabs>
        <w:spacing w:after="0" w:line="240" w:lineRule="auto"/>
        <w:ind w:left="3544" w:hanging="3544"/>
        <w:rPr>
          <w:rFonts w:ascii="Times New Roman" w:hAnsi="Times New Roman" w:cs="Times New Roman"/>
          <w:sz w:val="20"/>
          <w:szCs w:val="20"/>
        </w:rPr>
      </w:pPr>
      <w:r w:rsidRPr="00DD5500">
        <w:rPr>
          <w:rFonts w:ascii="Times New Roman" w:hAnsi="Times New Roman" w:cs="Times New Roman"/>
          <w:b/>
          <w:sz w:val="20"/>
          <w:szCs w:val="20"/>
        </w:rPr>
        <w:t xml:space="preserve">Schvalující orgán: </w:t>
      </w:r>
      <w:r w:rsidRPr="00DD5500">
        <w:rPr>
          <w:rFonts w:ascii="Times New Roman" w:hAnsi="Times New Roman" w:cs="Times New Roman"/>
          <w:b/>
          <w:sz w:val="20"/>
          <w:szCs w:val="20"/>
        </w:rPr>
        <w:tab/>
      </w:r>
      <w:r w:rsidRPr="00DD5500">
        <w:rPr>
          <w:rFonts w:ascii="Times New Roman" w:hAnsi="Times New Roman" w:cs="Times New Roman"/>
          <w:b/>
          <w:sz w:val="20"/>
          <w:szCs w:val="20"/>
        </w:rPr>
        <w:tab/>
      </w:r>
      <w:r w:rsidRPr="00DD5500">
        <w:rPr>
          <w:rFonts w:ascii="Times New Roman" w:hAnsi="Times New Roman" w:cs="Times New Roman"/>
          <w:sz w:val="20"/>
          <w:szCs w:val="20"/>
        </w:rPr>
        <w:t>Vědecká rada FHS, Rada pro vnitřní hodnocení UTB</w:t>
      </w:r>
      <w:r w:rsidR="00277AB3">
        <w:rPr>
          <w:rFonts w:ascii="Times New Roman" w:hAnsi="Times New Roman" w:cs="Times New Roman"/>
          <w:sz w:val="20"/>
          <w:szCs w:val="20"/>
        </w:rPr>
        <w:t>, Národní akreditační úřad pro vysoké školství</w:t>
      </w:r>
    </w:p>
    <w:p w14:paraId="239CB5D2" w14:textId="77777777" w:rsidR="00EA46D5" w:rsidRPr="00DD5500" w:rsidRDefault="00EA46D5" w:rsidP="00EA46D5">
      <w:pPr>
        <w:tabs>
          <w:tab w:val="left" w:pos="2552"/>
        </w:tabs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14:paraId="239CB5D3" w14:textId="77777777" w:rsidR="005577D4" w:rsidRPr="00DD5500" w:rsidRDefault="00EA46D5" w:rsidP="005577D4">
      <w:pPr>
        <w:spacing w:after="240"/>
        <w:ind w:left="3540" w:hanging="354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DD5500">
        <w:rPr>
          <w:rFonts w:ascii="Times New Roman" w:hAnsi="Times New Roman" w:cs="Times New Roman"/>
          <w:b/>
          <w:sz w:val="20"/>
          <w:szCs w:val="20"/>
        </w:rPr>
        <w:t xml:space="preserve">Datum schválení žádosti: </w:t>
      </w:r>
      <w:r w:rsidR="005577D4" w:rsidRPr="00DD5500">
        <w:rPr>
          <w:rFonts w:ascii="Times New Roman" w:hAnsi="Times New Roman" w:cs="Times New Roman"/>
          <w:b/>
          <w:sz w:val="20"/>
          <w:szCs w:val="20"/>
        </w:rPr>
        <w:tab/>
      </w:r>
      <w:r w:rsidR="005577D4" w:rsidRPr="00DD5500">
        <w:rPr>
          <w:rFonts w:ascii="Times New Roman" w:hAnsi="Times New Roman" w:cs="Times New Roman"/>
          <w:sz w:val="20"/>
          <w:szCs w:val="20"/>
        </w:rPr>
        <w:t>Schváleno Vědeckou radou FHS UTB …, Radou pro vnitřní hodnocení UTB …</w:t>
      </w:r>
    </w:p>
    <w:p w14:paraId="239CB5D4" w14:textId="77777777" w:rsidR="00EA46D5" w:rsidRPr="00DD5500" w:rsidRDefault="00EA46D5" w:rsidP="00EA46D5">
      <w:pPr>
        <w:tabs>
          <w:tab w:val="left" w:pos="2552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239CB5D5" w14:textId="77777777" w:rsidR="00EA46D5" w:rsidRPr="00DD5500" w:rsidRDefault="00EA46D5" w:rsidP="00EA46D5">
      <w:pPr>
        <w:tabs>
          <w:tab w:val="left" w:pos="2552"/>
        </w:tabs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14:paraId="239CB5D6" w14:textId="77777777" w:rsidR="00EA46D5" w:rsidRPr="00DD5500" w:rsidRDefault="00EA46D5" w:rsidP="00EA46D5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DD5500">
        <w:rPr>
          <w:rFonts w:ascii="Times New Roman" w:hAnsi="Times New Roman" w:cs="Times New Roman"/>
          <w:b/>
          <w:sz w:val="20"/>
          <w:szCs w:val="20"/>
        </w:rPr>
        <w:t>Odkaz na elektronickou podobu žádosti:</w:t>
      </w:r>
    </w:p>
    <w:p w14:paraId="239CB5D7" w14:textId="77777777" w:rsidR="00EA46D5" w:rsidRPr="00DD5500" w:rsidRDefault="00EA46D5" w:rsidP="00EA46D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239CB5D8" w14:textId="77777777" w:rsidR="005577D4" w:rsidRPr="00DD5500" w:rsidRDefault="005577D4" w:rsidP="00EA46D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239CB5D9" w14:textId="77777777" w:rsidR="00EA46D5" w:rsidRPr="00DD5500" w:rsidRDefault="00EA46D5" w:rsidP="00EA46D5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14:paraId="239CB5DA" w14:textId="77777777" w:rsidR="00EA46D5" w:rsidRPr="00DD5500" w:rsidRDefault="00EA46D5" w:rsidP="00EA46D5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bookmarkStart w:id="1" w:name="_Hlk99433506"/>
      <w:r w:rsidRPr="00DD5500">
        <w:rPr>
          <w:rFonts w:ascii="Times New Roman" w:hAnsi="Times New Roman" w:cs="Times New Roman"/>
          <w:b/>
          <w:sz w:val="20"/>
          <w:szCs w:val="20"/>
        </w:rPr>
        <w:t>Odkaz na studijní opory pro kombinovanou/distanční formu studia:</w:t>
      </w:r>
      <w:bookmarkEnd w:id="1"/>
    </w:p>
    <w:p w14:paraId="239CB5DB" w14:textId="77777777" w:rsidR="00EA46D5" w:rsidRPr="00DD5500" w:rsidRDefault="00EA46D5" w:rsidP="00EA46D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239CB5DC" w14:textId="77777777" w:rsidR="00EA46D5" w:rsidRPr="00DD5500" w:rsidRDefault="00EA46D5" w:rsidP="00EA46D5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14:paraId="239CB5DD" w14:textId="77777777" w:rsidR="005577D4" w:rsidRPr="00DD5500" w:rsidRDefault="005577D4" w:rsidP="00EA46D5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14:paraId="239CB5DE" w14:textId="77777777" w:rsidR="00EA46D5" w:rsidRPr="00DD5500" w:rsidRDefault="00EA46D5" w:rsidP="00EA46D5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DD5500">
        <w:rPr>
          <w:rFonts w:ascii="Times New Roman" w:hAnsi="Times New Roman" w:cs="Times New Roman"/>
          <w:b/>
          <w:sz w:val="20"/>
          <w:szCs w:val="20"/>
        </w:rPr>
        <w:t>Odkaz na příklady smluv o zajištění odborné praxe:</w:t>
      </w:r>
    </w:p>
    <w:p w14:paraId="239CB5DF" w14:textId="77777777" w:rsidR="00EA46D5" w:rsidRPr="00DD5500" w:rsidRDefault="00EA46D5" w:rsidP="00EA46D5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14:paraId="239CB5E0" w14:textId="77777777" w:rsidR="005577D4" w:rsidRPr="00DD5500" w:rsidRDefault="005577D4" w:rsidP="00EA46D5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14:paraId="239CB5E1" w14:textId="77777777" w:rsidR="005577D4" w:rsidRPr="00DD5500" w:rsidRDefault="005577D4" w:rsidP="00EA46D5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14:paraId="239CB5E2" w14:textId="77777777" w:rsidR="00EA46D5" w:rsidRPr="00DD5500" w:rsidRDefault="00EA46D5" w:rsidP="00EA46D5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DD5500">
        <w:rPr>
          <w:rFonts w:ascii="Times New Roman" w:hAnsi="Times New Roman" w:cs="Times New Roman"/>
          <w:b/>
          <w:sz w:val="20"/>
          <w:szCs w:val="20"/>
        </w:rPr>
        <w:t xml:space="preserve">Odkazy na relevantní vnitřní předpisy: </w:t>
      </w:r>
    </w:p>
    <w:p w14:paraId="239CB5E3" w14:textId="77777777" w:rsidR="005577D4" w:rsidRPr="00DD5500" w:rsidRDefault="005577D4" w:rsidP="00EA46D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53D1F6F0" w14:textId="4A2B71B3" w:rsidR="000D72BA" w:rsidRPr="000D72BA" w:rsidRDefault="00EA46D5" w:rsidP="00EA46D5">
      <w:pPr>
        <w:spacing w:after="0" w:line="240" w:lineRule="auto"/>
        <w:rPr>
          <w:rFonts w:ascii="Times New Roman" w:hAnsi="Times New Roman" w:cs="Times New Roman"/>
          <w:sz w:val="20"/>
          <w:szCs w:val="20"/>
          <w:u w:val="single"/>
        </w:rPr>
      </w:pPr>
      <w:r w:rsidRPr="00DD5500">
        <w:rPr>
          <w:rFonts w:ascii="Times New Roman" w:hAnsi="Times New Roman" w:cs="Times New Roman"/>
          <w:sz w:val="20"/>
          <w:szCs w:val="20"/>
        </w:rPr>
        <w:t xml:space="preserve">Vnitřní předpisy UTB: </w:t>
      </w:r>
      <w:hyperlink r:id="rId12" w:history="1">
        <w:r w:rsidRPr="00DD5500">
          <w:rPr>
            <w:rStyle w:val="Hypertextovodkaz"/>
            <w:rFonts w:ascii="Times New Roman" w:hAnsi="Times New Roman" w:cs="Times New Roman"/>
            <w:color w:val="auto"/>
            <w:sz w:val="20"/>
            <w:szCs w:val="20"/>
          </w:rPr>
          <w:t>https://www.utb.cz/univerzita/uredni-deska/vnitrni-normy-a-predpisy/vnitrni-predpisy/</w:t>
        </w:r>
      </w:hyperlink>
    </w:p>
    <w:p w14:paraId="239CB5E5" w14:textId="77777777" w:rsidR="005577D4" w:rsidRPr="00DD5500" w:rsidRDefault="005577D4" w:rsidP="00EA46D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239CB5E6" w14:textId="3F292ECB" w:rsidR="00EA46D5" w:rsidRPr="00CB5E65" w:rsidRDefault="00EA46D5" w:rsidP="00EA46D5">
      <w:pPr>
        <w:spacing w:after="0" w:line="240" w:lineRule="auto"/>
        <w:rPr>
          <w:rStyle w:val="Hypertextovodkaz"/>
          <w:rFonts w:ascii="Times New Roman" w:hAnsi="Times New Roman" w:cs="Times New Roman"/>
          <w:color w:val="auto"/>
          <w:sz w:val="20"/>
          <w:szCs w:val="20"/>
        </w:rPr>
      </w:pPr>
      <w:r w:rsidRPr="00DD5500">
        <w:rPr>
          <w:rFonts w:ascii="Times New Roman" w:hAnsi="Times New Roman" w:cs="Times New Roman"/>
          <w:sz w:val="20"/>
          <w:szCs w:val="20"/>
        </w:rPr>
        <w:t xml:space="preserve">Vnitřní předpisy FHS UTB: </w:t>
      </w:r>
      <w:hyperlink r:id="rId13" w:history="1">
        <w:r w:rsidR="000D72BA" w:rsidRPr="00CB5E65">
          <w:rPr>
            <w:rStyle w:val="Hypertextovodkaz"/>
            <w:rFonts w:ascii="Times New Roman" w:hAnsi="Times New Roman" w:cs="Times New Roman"/>
            <w:color w:val="auto"/>
            <w:sz w:val="20"/>
            <w:szCs w:val="20"/>
          </w:rPr>
          <w:t>https://fhs.utb.cz/o-fakulte/uredni-deska/vnitrni-normy-a-predpisy/vnitrni-predpisy-utb-a-fhs/</w:t>
        </w:r>
      </w:hyperlink>
    </w:p>
    <w:p w14:paraId="413F9698" w14:textId="77777777" w:rsidR="000D72BA" w:rsidRPr="00DD5500" w:rsidRDefault="000D72BA" w:rsidP="00EA46D5">
      <w:pPr>
        <w:spacing w:after="0" w:line="240" w:lineRule="auto"/>
        <w:rPr>
          <w:rStyle w:val="Hypertextovodkaz"/>
          <w:rFonts w:ascii="Times New Roman" w:hAnsi="Times New Roman" w:cs="Times New Roman"/>
          <w:color w:val="auto"/>
          <w:sz w:val="20"/>
          <w:szCs w:val="20"/>
        </w:rPr>
      </w:pPr>
    </w:p>
    <w:p w14:paraId="239CB5E7" w14:textId="77777777" w:rsidR="00EA46D5" w:rsidRPr="00DD5500" w:rsidRDefault="00EA46D5" w:rsidP="00EA46D5">
      <w:pPr>
        <w:spacing w:after="0" w:line="240" w:lineRule="auto"/>
        <w:rPr>
          <w:rStyle w:val="Hypertextovodkaz"/>
          <w:rFonts w:ascii="Times New Roman" w:hAnsi="Times New Roman" w:cs="Times New Roman"/>
          <w:color w:val="auto"/>
          <w:sz w:val="20"/>
          <w:szCs w:val="20"/>
        </w:rPr>
      </w:pPr>
    </w:p>
    <w:p w14:paraId="239CB5E8" w14:textId="77777777" w:rsidR="00EA46D5" w:rsidRPr="00DD5500" w:rsidRDefault="00EA46D5" w:rsidP="00EA46D5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bookmarkStart w:id="2" w:name="_Hlk99433640"/>
      <w:r w:rsidRPr="00DD5500">
        <w:rPr>
          <w:rFonts w:ascii="Times New Roman" w:hAnsi="Times New Roman" w:cs="Times New Roman"/>
          <w:b/>
          <w:sz w:val="20"/>
          <w:szCs w:val="20"/>
        </w:rPr>
        <w:t>Odkaz na poslední zprávu o vnitřním hodnocení vysoké školy</w:t>
      </w:r>
      <w:bookmarkEnd w:id="2"/>
      <w:r w:rsidRPr="00DD5500">
        <w:rPr>
          <w:rFonts w:ascii="Times New Roman" w:hAnsi="Times New Roman" w:cs="Times New Roman"/>
          <w:b/>
          <w:sz w:val="20"/>
          <w:szCs w:val="20"/>
        </w:rPr>
        <w:t>:</w:t>
      </w:r>
    </w:p>
    <w:p w14:paraId="239CB5E9" w14:textId="77777777" w:rsidR="00EA46D5" w:rsidRPr="00DD5500" w:rsidRDefault="00EA46D5" w:rsidP="00EA46D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6218A262" w14:textId="3C7C8CD6" w:rsidR="000D72BA" w:rsidRPr="000D72BA" w:rsidRDefault="009A1BDE" w:rsidP="005577D4">
      <w:pPr>
        <w:spacing w:after="240"/>
        <w:rPr>
          <w:rFonts w:ascii="Times New Roman" w:hAnsi="Times New Roman" w:cs="Times New Roman"/>
          <w:sz w:val="20"/>
          <w:szCs w:val="20"/>
          <w:u w:val="single"/>
        </w:rPr>
      </w:pPr>
      <w:hyperlink r:id="rId14" w:history="1">
        <w:r w:rsidR="005577D4" w:rsidRPr="00DD5500">
          <w:rPr>
            <w:rStyle w:val="Hypertextovodkaz"/>
            <w:rFonts w:ascii="Times New Roman" w:hAnsi="Times New Roman" w:cs="Times New Roman"/>
            <w:color w:val="auto"/>
            <w:sz w:val="20"/>
            <w:szCs w:val="20"/>
          </w:rPr>
          <w:t>https://www.utb.cz/mdocs-posts/zprava-o-vnitrnim-hodnoceni-kvality-vzdelavaci-tvurci-a-s-nimi-souvisejicich-cinnosti-utb-ve-zline-2021-2025/</w:t>
        </w:r>
      </w:hyperlink>
    </w:p>
    <w:p w14:paraId="239CB5EB" w14:textId="77777777" w:rsidR="00EA46D5" w:rsidRPr="00DD5500" w:rsidRDefault="00EA46D5" w:rsidP="00EA46D5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14:paraId="239CB5EC" w14:textId="37D525C7" w:rsidR="00EA46D5" w:rsidRPr="00DD5500" w:rsidRDefault="00EA46D5" w:rsidP="00EA46D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D5500">
        <w:rPr>
          <w:rFonts w:ascii="Times New Roman" w:hAnsi="Times New Roman" w:cs="Times New Roman"/>
          <w:b/>
          <w:sz w:val="20"/>
          <w:szCs w:val="20"/>
        </w:rPr>
        <w:t xml:space="preserve">ISCED F a stručné zdůvodnění: </w:t>
      </w:r>
      <w:r w:rsidRPr="00DD5500">
        <w:rPr>
          <w:rFonts w:ascii="Times New Roman" w:hAnsi="Times New Roman" w:cs="Times New Roman"/>
          <w:sz w:val="20"/>
          <w:szCs w:val="20"/>
        </w:rPr>
        <w:t xml:space="preserve">0913 </w:t>
      </w:r>
      <w:r w:rsidR="00FD30A3">
        <w:rPr>
          <w:rFonts w:ascii="Times New Roman" w:hAnsi="Times New Roman" w:cs="Times New Roman"/>
          <w:sz w:val="20"/>
          <w:szCs w:val="20"/>
        </w:rPr>
        <w:t>Specializované ošetřovatelství</w:t>
      </w:r>
    </w:p>
    <w:p w14:paraId="239CB5ED" w14:textId="77777777" w:rsidR="005577D4" w:rsidRPr="00DD5500" w:rsidRDefault="005577D4" w:rsidP="00EA46D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239CB5EE" w14:textId="77777777" w:rsidR="00EA46D5" w:rsidRPr="007E43EA" w:rsidRDefault="005577D4" w:rsidP="00EA46D5">
      <w:pPr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 w:rsidRPr="00DD5500">
        <w:rPr>
          <w:rFonts w:ascii="Times New Roman" w:hAnsi="Times New Roman" w:cs="Times New Roman"/>
          <w:sz w:val="20"/>
          <w:szCs w:val="20"/>
        </w:rPr>
        <w:t xml:space="preserve">Zařazení je dle Metodiky ke Klasifikaci oborů (ISCED-F 2013) dostupné na: </w:t>
      </w:r>
      <w:hyperlink r:id="rId15" w:history="1">
        <w:r w:rsidRPr="00DD5500">
          <w:rPr>
            <w:rStyle w:val="Hypertextovodkaz"/>
            <w:rFonts w:ascii="Times New Roman" w:hAnsi="Times New Roman" w:cs="Times New Roman"/>
            <w:color w:val="auto"/>
            <w:sz w:val="20"/>
            <w:szCs w:val="20"/>
          </w:rPr>
          <w:t>https://www.czso.cz/csu/czso/klasifikace-oboru-vzdelani-cz-isced-f-2013</w:t>
        </w:r>
      </w:hyperlink>
      <w:r w:rsidR="00EA46D5" w:rsidRPr="007E43EA">
        <w:rPr>
          <w:rFonts w:ascii="Times New Roman" w:hAnsi="Times New Roman" w:cs="Times New Roman"/>
          <w:sz w:val="23"/>
          <w:szCs w:val="23"/>
        </w:rPr>
        <w:br w:type="page"/>
      </w:r>
    </w:p>
    <w:tbl>
      <w:tblPr>
        <w:tblW w:w="9285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3168"/>
        <w:gridCol w:w="1543"/>
        <w:gridCol w:w="2835"/>
        <w:gridCol w:w="1739"/>
      </w:tblGrid>
      <w:tr w:rsidR="007E43EA" w:rsidRPr="00CF228B" w14:paraId="239CB5F1" w14:textId="77777777" w:rsidTr="7E867EBC">
        <w:tc>
          <w:tcPr>
            <w:tcW w:w="9285" w:type="dxa"/>
            <w:gridSpan w:val="4"/>
            <w:tcBorders>
              <w:bottom w:val="double" w:sz="4" w:space="0" w:color="auto"/>
            </w:tcBorders>
            <w:shd w:val="clear" w:color="auto" w:fill="BDD6EE" w:themeFill="accent1" w:themeFillTint="66"/>
          </w:tcPr>
          <w:p w14:paraId="239CB5F0" w14:textId="77777777" w:rsidR="00EA46D5" w:rsidRPr="00BC73A6" w:rsidRDefault="00EA46D5" w:rsidP="00BC73A6">
            <w:pPr>
              <w:pStyle w:val="Nadpis1"/>
            </w:pPr>
            <w:bookmarkStart w:id="3" w:name="_Toc137654263"/>
            <w:r w:rsidRPr="00BC73A6">
              <w:lastRenderedPageBreak/>
              <w:t>B-I – Charakteristika studijního programu</w:t>
            </w:r>
            <w:bookmarkEnd w:id="3"/>
          </w:p>
        </w:tc>
      </w:tr>
      <w:tr w:rsidR="007E43EA" w:rsidRPr="00CF228B" w14:paraId="239CB5F4" w14:textId="77777777" w:rsidTr="7E867EBC">
        <w:tc>
          <w:tcPr>
            <w:tcW w:w="3168" w:type="dxa"/>
            <w:tcBorders>
              <w:bottom w:val="single" w:sz="2" w:space="0" w:color="auto"/>
            </w:tcBorders>
            <w:shd w:val="clear" w:color="auto" w:fill="F7CAAC" w:themeFill="accent2" w:themeFillTint="66"/>
          </w:tcPr>
          <w:p w14:paraId="239CB5F2" w14:textId="77777777" w:rsidR="00EA46D5" w:rsidRPr="00CF228B" w:rsidRDefault="00EA46D5" w:rsidP="008A44B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F228B">
              <w:rPr>
                <w:rFonts w:ascii="Times New Roman" w:hAnsi="Times New Roman" w:cs="Times New Roman"/>
                <w:b/>
                <w:sz w:val="20"/>
                <w:szCs w:val="20"/>
              </w:rPr>
              <w:t>Název studijního programu</w:t>
            </w:r>
          </w:p>
        </w:tc>
        <w:tc>
          <w:tcPr>
            <w:tcW w:w="6117" w:type="dxa"/>
            <w:gridSpan w:val="3"/>
            <w:tcBorders>
              <w:bottom w:val="single" w:sz="2" w:space="0" w:color="auto"/>
            </w:tcBorders>
          </w:tcPr>
          <w:p w14:paraId="239CB5F3" w14:textId="4FCF2AC3" w:rsidR="00EA46D5" w:rsidRPr="00CF228B" w:rsidRDefault="00FD30A3" w:rsidP="008A44B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ZDRAVOTNICKÉ ZÁCHRANÁŘSTVÍ</w:t>
            </w:r>
          </w:p>
        </w:tc>
      </w:tr>
      <w:tr w:rsidR="007E43EA" w:rsidRPr="00CF228B" w14:paraId="239CB5F7" w14:textId="77777777" w:rsidTr="7E867EBC">
        <w:tc>
          <w:tcPr>
            <w:tcW w:w="3168" w:type="dxa"/>
            <w:tcBorders>
              <w:bottom w:val="single" w:sz="2" w:space="0" w:color="auto"/>
            </w:tcBorders>
            <w:shd w:val="clear" w:color="auto" w:fill="F7CAAC" w:themeFill="accent2" w:themeFillTint="66"/>
          </w:tcPr>
          <w:p w14:paraId="239CB5F5" w14:textId="77777777" w:rsidR="00EA46D5" w:rsidRPr="00CF228B" w:rsidRDefault="00EA46D5" w:rsidP="008A44B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F228B">
              <w:rPr>
                <w:rFonts w:ascii="Times New Roman" w:hAnsi="Times New Roman" w:cs="Times New Roman"/>
                <w:b/>
                <w:sz w:val="20"/>
                <w:szCs w:val="20"/>
              </w:rPr>
              <w:t>Typ studijního programu</w:t>
            </w:r>
          </w:p>
        </w:tc>
        <w:tc>
          <w:tcPr>
            <w:tcW w:w="6117" w:type="dxa"/>
            <w:gridSpan w:val="3"/>
            <w:tcBorders>
              <w:bottom w:val="single" w:sz="2" w:space="0" w:color="auto"/>
            </w:tcBorders>
          </w:tcPr>
          <w:p w14:paraId="239CB5F6" w14:textId="77777777" w:rsidR="00EA46D5" w:rsidRPr="00CF228B" w:rsidRDefault="00EA46D5" w:rsidP="008A44B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228B">
              <w:rPr>
                <w:rFonts w:ascii="Times New Roman" w:hAnsi="Times New Roman" w:cs="Times New Roman"/>
                <w:sz w:val="20"/>
                <w:szCs w:val="20"/>
              </w:rPr>
              <w:t xml:space="preserve">bakalářský </w:t>
            </w:r>
          </w:p>
        </w:tc>
      </w:tr>
      <w:tr w:rsidR="007E43EA" w:rsidRPr="00CF228B" w14:paraId="239CB5FA" w14:textId="77777777" w:rsidTr="7E867EBC">
        <w:tc>
          <w:tcPr>
            <w:tcW w:w="3168" w:type="dxa"/>
            <w:tcBorders>
              <w:bottom w:val="single" w:sz="2" w:space="0" w:color="auto"/>
            </w:tcBorders>
            <w:shd w:val="clear" w:color="auto" w:fill="F7CAAC" w:themeFill="accent2" w:themeFillTint="66"/>
          </w:tcPr>
          <w:p w14:paraId="239CB5F8" w14:textId="77777777" w:rsidR="00EA46D5" w:rsidRPr="00CF228B" w:rsidRDefault="00EA46D5" w:rsidP="008A44B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F228B">
              <w:rPr>
                <w:rFonts w:ascii="Times New Roman" w:hAnsi="Times New Roman" w:cs="Times New Roman"/>
                <w:b/>
                <w:sz w:val="20"/>
                <w:szCs w:val="20"/>
              </w:rPr>
              <w:t>Profil studijního programu</w:t>
            </w:r>
          </w:p>
        </w:tc>
        <w:tc>
          <w:tcPr>
            <w:tcW w:w="6117" w:type="dxa"/>
            <w:gridSpan w:val="3"/>
            <w:tcBorders>
              <w:bottom w:val="single" w:sz="2" w:space="0" w:color="auto"/>
            </w:tcBorders>
          </w:tcPr>
          <w:p w14:paraId="239CB5F9" w14:textId="77777777" w:rsidR="00EA46D5" w:rsidRPr="00CF228B" w:rsidRDefault="00EA46D5" w:rsidP="008A44B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228B">
              <w:rPr>
                <w:rFonts w:ascii="Times New Roman" w:hAnsi="Times New Roman" w:cs="Times New Roman"/>
                <w:sz w:val="20"/>
                <w:szCs w:val="20"/>
              </w:rPr>
              <w:t>profesně zaměřený</w:t>
            </w:r>
          </w:p>
        </w:tc>
      </w:tr>
      <w:tr w:rsidR="007E43EA" w:rsidRPr="00CF228B" w14:paraId="239CB5FD" w14:textId="77777777" w:rsidTr="7E867EBC">
        <w:tc>
          <w:tcPr>
            <w:tcW w:w="3168" w:type="dxa"/>
            <w:tcBorders>
              <w:bottom w:val="single" w:sz="2" w:space="0" w:color="auto"/>
            </w:tcBorders>
            <w:shd w:val="clear" w:color="auto" w:fill="F7CAAC" w:themeFill="accent2" w:themeFillTint="66"/>
          </w:tcPr>
          <w:p w14:paraId="239CB5FB" w14:textId="77777777" w:rsidR="00EA46D5" w:rsidRPr="00CF228B" w:rsidRDefault="00EA46D5" w:rsidP="008A44B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F228B">
              <w:rPr>
                <w:rFonts w:ascii="Times New Roman" w:hAnsi="Times New Roman" w:cs="Times New Roman"/>
                <w:b/>
                <w:sz w:val="20"/>
                <w:szCs w:val="20"/>
              </w:rPr>
              <w:t>Forma studia</w:t>
            </w:r>
          </w:p>
        </w:tc>
        <w:tc>
          <w:tcPr>
            <w:tcW w:w="6117" w:type="dxa"/>
            <w:gridSpan w:val="3"/>
            <w:tcBorders>
              <w:bottom w:val="single" w:sz="2" w:space="0" w:color="auto"/>
            </w:tcBorders>
          </w:tcPr>
          <w:p w14:paraId="239CB5FC" w14:textId="1D82E11F" w:rsidR="00EA46D5" w:rsidRPr="00CF228B" w:rsidRDefault="00FD30A3" w:rsidP="008A44B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prezenční</w:t>
            </w:r>
          </w:p>
        </w:tc>
      </w:tr>
      <w:tr w:rsidR="007E43EA" w:rsidRPr="00CF228B" w14:paraId="239CB600" w14:textId="77777777" w:rsidTr="7E867EBC">
        <w:tc>
          <w:tcPr>
            <w:tcW w:w="3168" w:type="dxa"/>
            <w:tcBorders>
              <w:bottom w:val="single" w:sz="2" w:space="0" w:color="auto"/>
            </w:tcBorders>
            <w:shd w:val="clear" w:color="auto" w:fill="F7CAAC" w:themeFill="accent2" w:themeFillTint="66"/>
          </w:tcPr>
          <w:p w14:paraId="239CB5FE" w14:textId="77777777" w:rsidR="00EA46D5" w:rsidRPr="00CF228B" w:rsidRDefault="00EA46D5" w:rsidP="008A44B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F228B">
              <w:rPr>
                <w:rFonts w:ascii="Times New Roman" w:hAnsi="Times New Roman" w:cs="Times New Roman"/>
                <w:b/>
                <w:sz w:val="20"/>
                <w:szCs w:val="20"/>
              </w:rPr>
              <w:t>Standardní doba studia</w:t>
            </w:r>
          </w:p>
        </w:tc>
        <w:tc>
          <w:tcPr>
            <w:tcW w:w="6117" w:type="dxa"/>
            <w:gridSpan w:val="3"/>
            <w:tcBorders>
              <w:bottom w:val="single" w:sz="2" w:space="0" w:color="auto"/>
            </w:tcBorders>
          </w:tcPr>
          <w:p w14:paraId="239CB5FF" w14:textId="77777777" w:rsidR="00EA46D5" w:rsidRPr="00CF228B" w:rsidRDefault="00EA46D5" w:rsidP="008A44B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228B">
              <w:rPr>
                <w:rFonts w:ascii="Times New Roman" w:hAnsi="Times New Roman" w:cs="Times New Roman"/>
                <w:sz w:val="20"/>
                <w:szCs w:val="20"/>
              </w:rPr>
              <w:t>3 roky</w:t>
            </w:r>
          </w:p>
        </w:tc>
      </w:tr>
      <w:tr w:rsidR="007E43EA" w:rsidRPr="00CF228B" w14:paraId="239CB603" w14:textId="77777777" w:rsidTr="7E867EBC">
        <w:tc>
          <w:tcPr>
            <w:tcW w:w="3168" w:type="dxa"/>
            <w:tcBorders>
              <w:bottom w:val="single" w:sz="2" w:space="0" w:color="auto"/>
            </w:tcBorders>
            <w:shd w:val="clear" w:color="auto" w:fill="F7CAAC" w:themeFill="accent2" w:themeFillTint="66"/>
          </w:tcPr>
          <w:p w14:paraId="239CB601" w14:textId="77777777" w:rsidR="00EA46D5" w:rsidRPr="00CF228B" w:rsidRDefault="00EA46D5" w:rsidP="008A44B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F228B">
              <w:rPr>
                <w:rFonts w:ascii="Times New Roman" w:hAnsi="Times New Roman" w:cs="Times New Roman"/>
                <w:b/>
                <w:sz w:val="20"/>
                <w:szCs w:val="20"/>
              </w:rPr>
              <w:t>Jazyk studia</w:t>
            </w:r>
          </w:p>
        </w:tc>
        <w:tc>
          <w:tcPr>
            <w:tcW w:w="6117" w:type="dxa"/>
            <w:gridSpan w:val="3"/>
            <w:tcBorders>
              <w:bottom w:val="single" w:sz="2" w:space="0" w:color="auto"/>
            </w:tcBorders>
          </w:tcPr>
          <w:p w14:paraId="239CB602" w14:textId="78367B23" w:rsidR="00EA46D5" w:rsidRPr="00CF228B" w:rsidRDefault="00DC6B54" w:rsidP="008A44B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č</w:t>
            </w:r>
            <w:r w:rsidR="00EA46D5" w:rsidRPr="00CF228B">
              <w:rPr>
                <w:rFonts w:ascii="Times New Roman" w:hAnsi="Times New Roman" w:cs="Times New Roman"/>
                <w:sz w:val="20"/>
                <w:szCs w:val="20"/>
              </w:rPr>
              <w:t>eský</w:t>
            </w:r>
          </w:p>
        </w:tc>
      </w:tr>
      <w:tr w:rsidR="007E43EA" w:rsidRPr="00CF228B" w14:paraId="239CB606" w14:textId="77777777" w:rsidTr="7E867EBC">
        <w:tc>
          <w:tcPr>
            <w:tcW w:w="3168" w:type="dxa"/>
            <w:tcBorders>
              <w:bottom w:val="single" w:sz="2" w:space="0" w:color="auto"/>
            </w:tcBorders>
            <w:shd w:val="clear" w:color="auto" w:fill="F7CAAC" w:themeFill="accent2" w:themeFillTint="66"/>
          </w:tcPr>
          <w:p w14:paraId="239CB604" w14:textId="77777777" w:rsidR="00EA46D5" w:rsidRPr="00CF228B" w:rsidRDefault="00EA46D5" w:rsidP="008A44B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F228B">
              <w:rPr>
                <w:rFonts w:ascii="Times New Roman" w:hAnsi="Times New Roman" w:cs="Times New Roman"/>
                <w:b/>
                <w:sz w:val="20"/>
                <w:szCs w:val="20"/>
              </w:rPr>
              <w:t>Udělovaný akademický titul</w:t>
            </w:r>
          </w:p>
        </w:tc>
        <w:tc>
          <w:tcPr>
            <w:tcW w:w="6117" w:type="dxa"/>
            <w:gridSpan w:val="3"/>
            <w:tcBorders>
              <w:bottom w:val="single" w:sz="2" w:space="0" w:color="auto"/>
            </w:tcBorders>
          </w:tcPr>
          <w:p w14:paraId="239CB605" w14:textId="4CC07946" w:rsidR="00EA46D5" w:rsidRPr="00CF228B" w:rsidRDefault="00FD30A3" w:rsidP="008A44B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30A3">
              <w:rPr>
                <w:rFonts w:ascii="Times New Roman" w:hAnsi="Times New Roman" w:cs="Times New Roman"/>
                <w:sz w:val="20"/>
                <w:szCs w:val="20"/>
              </w:rPr>
              <w:t>bakalář, ve zkratce „Bc.“ uváděné před jménem</w:t>
            </w:r>
          </w:p>
        </w:tc>
      </w:tr>
      <w:tr w:rsidR="007E43EA" w:rsidRPr="00CF228B" w14:paraId="239CB60B" w14:textId="77777777" w:rsidTr="7E867EBC">
        <w:tc>
          <w:tcPr>
            <w:tcW w:w="3168" w:type="dxa"/>
            <w:tcBorders>
              <w:bottom w:val="single" w:sz="2" w:space="0" w:color="auto"/>
            </w:tcBorders>
            <w:shd w:val="clear" w:color="auto" w:fill="F7CAAC" w:themeFill="accent2" w:themeFillTint="66"/>
          </w:tcPr>
          <w:p w14:paraId="239CB607" w14:textId="77777777" w:rsidR="00EA46D5" w:rsidRPr="00CF228B" w:rsidRDefault="00EA46D5" w:rsidP="008A44B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F228B">
              <w:rPr>
                <w:rFonts w:ascii="Times New Roman" w:hAnsi="Times New Roman" w:cs="Times New Roman"/>
                <w:b/>
                <w:sz w:val="20"/>
                <w:szCs w:val="20"/>
              </w:rPr>
              <w:t>Rigorózní řízení</w:t>
            </w:r>
          </w:p>
        </w:tc>
        <w:tc>
          <w:tcPr>
            <w:tcW w:w="1543" w:type="dxa"/>
            <w:tcBorders>
              <w:bottom w:val="single" w:sz="2" w:space="0" w:color="auto"/>
            </w:tcBorders>
          </w:tcPr>
          <w:p w14:paraId="239CB608" w14:textId="723D971A" w:rsidR="00EA46D5" w:rsidRPr="00CF228B" w:rsidRDefault="00F66C62" w:rsidP="008A44B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</w:t>
            </w:r>
            <w:r w:rsidR="00EA46D5" w:rsidRPr="00CF228B">
              <w:rPr>
                <w:rFonts w:ascii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2835" w:type="dxa"/>
            <w:tcBorders>
              <w:bottom w:val="single" w:sz="2" w:space="0" w:color="auto"/>
            </w:tcBorders>
            <w:shd w:val="clear" w:color="auto" w:fill="F7CAAC" w:themeFill="accent2" w:themeFillTint="66"/>
          </w:tcPr>
          <w:p w14:paraId="239CB609" w14:textId="77777777" w:rsidR="00EA46D5" w:rsidRPr="00CF228B" w:rsidRDefault="00EA46D5" w:rsidP="008A44B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F22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Udělovaný akademický titul</w:t>
            </w:r>
          </w:p>
        </w:tc>
        <w:tc>
          <w:tcPr>
            <w:tcW w:w="1739" w:type="dxa"/>
            <w:tcBorders>
              <w:bottom w:val="single" w:sz="2" w:space="0" w:color="auto"/>
            </w:tcBorders>
          </w:tcPr>
          <w:p w14:paraId="239CB60A" w14:textId="77777777" w:rsidR="00EA46D5" w:rsidRPr="00CF228B" w:rsidRDefault="00EA46D5" w:rsidP="008A44B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228B">
              <w:rPr>
                <w:rFonts w:ascii="Times New Roman" w:hAnsi="Times New Roman" w:cs="Times New Roman"/>
                <w:sz w:val="20"/>
                <w:szCs w:val="20"/>
              </w:rPr>
              <w:t xml:space="preserve"> //</w:t>
            </w:r>
          </w:p>
        </w:tc>
      </w:tr>
      <w:tr w:rsidR="007E43EA" w:rsidRPr="00CF228B" w14:paraId="239CB60E" w14:textId="77777777" w:rsidTr="7E867EBC">
        <w:tc>
          <w:tcPr>
            <w:tcW w:w="3168" w:type="dxa"/>
            <w:tcBorders>
              <w:bottom w:val="single" w:sz="2" w:space="0" w:color="auto"/>
            </w:tcBorders>
            <w:shd w:val="clear" w:color="auto" w:fill="F7CAAC" w:themeFill="accent2" w:themeFillTint="66"/>
          </w:tcPr>
          <w:p w14:paraId="239CB60C" w14:textId="77777777" w:rsidR="00EA46D5" w:rsidRPr="00CF228B" w:rsidRDefault="00EA46D5" w:rsidP="008A44B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F228B">
              <w:rPr>
                <w:rFonts w:ascii="Times New Roman" w:hAnsi="Times New Roman" w:cs="Times New Roman"/>
                <w:b/>
                <w:sz w:val="20"/>
                <w:szCs w:val="20"/>
              </w:rPr>
              <w:t>Garant studijního programu</w:t>
            </w:r>
          </w:p>
        </w:tc>
        <w:tc>
          <w:tcPr>
            <w:tcW w:w="6117" w:type="dxa"/>
            <w:gridSpan w:val="3"/>
            <w:tcBorders>
              <w:bottom w:val="single" w:sz="2" w:space="0" w:color="auto"/>
            </w:tcBorders>
          </w:tcPr>
          <w:p w14:paraId="239CB60D" w14:textId="04D9FEB1" w:rsidR="00EA46D5" w:rsidRPr="00CF228B" w:rsidRDefault="00FD30A3" w:rsidP="008A44B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30A3">
              <w:rPr>
                <w:rFonts w:ascii="Times New Roman" w:hAnsi="Times New Roman" w:cs="Times New Roman"/>
                <w:bCs/>
                <w:sz w:val="20"/>
                <w:szCs w:val="20"/>
              </w:rPr>
              <w:t>PhDr. David Peřan, Ph.D., LLM, FERC</w:t>
            </w:r>
          </w:p>
        </w:tc>
      </w:tr>
      <w:tr w:rsidR="007E43EA" w:rsidRPr="00CF228B" w14:paraId="239CB611" w14:textId="77777777" w:rsidTr="7E867EBC"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CAAC" w:themeFill="accent2" w:themeFillTint="66"/>
          </w:tcPr>
          <w:p w14:paraId="239CB60F" w14:textId="77777777" w:rsidR="00EA46D5" w:rsidRPr="00CF228B" w:rsidRDefault="00EA46D5" w:rsidP="008A44B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F228B">
              <w:rPr>
                <w:rFonts w:ascii="Times New Roman" w:hAnsi="Times New Roman" w:cs="Times New Roman"/>
                <w:b/>
                <w:sz w:val="20"/>
                <w:szCs w:val="20"/>
              </w:rPr>
              <w:t>Zaměření na přípravu k výkonu regulovaného povolání</w:t>
            </w:r>
          </w:p>
        </w:tc>
        <w:tc>
          <w:tcPr>
            <w:tcW w:w="6117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39CB610" w14:textId="7B2DAA6E" w:rsidR="00EA46D5" w:rsidRPr="00CF228B" w:rsidRDefault="00FD30A3" w:rsidP="008A44B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ano – Zdravotnický záchranář</w:t>
            </w:r>
          </w:p>
        </w:tc>
      </w:tr>
      <w:tr w:rsidR="007E43EA" w:rsidRPr="00CF228B" w14:paraId="239CB614" w14:textId="77777777" w:rsidTr="7E867EBC"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CAAC" w:themeFill="accent2" w:themeFillTint="66"/>
          </w:tcPr>
          <w:p w14:paraId="239CB612" w14:textId="77777777" w:rsidR="00EA46D5" w:rsidRPr="00CF228B" w:rsidRDefault="00EA46D5" w:rsidP="008A44B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F22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Zaměření na přípravu odborníků z oblasti bezpečnosti České republiky </w:t>
            </w:r>
          </w:p>
        </w:tc>
        <w:tc>
          <w:tcPr>
            <w:tcW w:w="6117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39CB613" w14:textId="34FC92AF" w:rsidR="00EA46D5" w:rsidRPr="00CF228B" w:rsidRDefault="00FD30A3" w:rsidP="008A44B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</w:t>
            </w:r>
            <w:r w:rsidR="00EA46D5" w:rsidRPr="00CF228B">
              <w:rPr>
                <w:rFonts w:ascii="Times New Roman" w:hAnsi="Times New Roman" w:cs="Times New Roman"/>
                <w:sz w:val="20"/>
                <w:szCs w:val="20"/>
              </w:rPr>
              <w:t>e</w:t>
            </w:r>
          </w:p>
        </w:tc>
      </w:tr>
      <w:tr w:rsidR="007E43EA" w:rsidRPr="00CF228B" w14:paraId="239CB617" w14:textId="77777777" w:rsidTr="7E867EBC">
        <w:trPr>
          <w:trHeight w:val="438"/>
        </w:trPr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7CAAC" w:themeFill="accent2" w:themeFillTint="66"/>
          </w:tcPr>
          <w:p w14:paraId="239CB615" w14:textId="77777777" w:rsidR="00EA46D5" w:rsidRPr="00CF228B" w:rsidRDefault="00EA46D5" w:rsidP="008A44B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F228B">
              <w:rPr>
                <w:rFonts w:ascii="Times New Roman" w:hAnsi="Times New Roman" w:cs="Times New Roman"/>
                <w:b/>
                <w:sz w:val="20"/>
                <w:szCs w:val="20"/>
              </w:rPr>
              <w:t>Uznávací orgán</w:t>
            </w:r>
          </w:p>
        </w:tc>
        <w:tc>
          <w:tcPr>
            <w:tcW w:w="6117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39CB616" w14:textId="77777777" w:rsidR="00EA46D5" w:rsidRPr="00CF228B" w:rsidRDefault="00EA46D5" w:rsidP="008A44B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228B">
              <w:rPr>
                <w:rFonts w:ascii="Times New Roman" w:hAnsi="Times New Roman" w:cs="Times New Roman"/>
                <w:sz w:val="20"/>
                <w:szCs w:val="20"/>
              </w:rPr>
              <w:t>Ministerstvo zdravotnictví České republiky</w:t>
            </w:r>
          </w:p>
        </w:tc>
      </w:tr>
      <w:tr w:rsidR="007E43EA" w:rsidRPr="00CF228B" w14:paraId="239CB619" w14:textId="77777777" w:rsidTr="7E867EBC">
        <w:tc>
          <w:tcPr>
            <w:tcW w:w="9285" w:type="dxa"/>
            <w:gridSpan w:val="4"/>
            <w:tcBorders>
              <w:top w:val="single" w:sz="2" w:space="0" w:color="auto"/>
            </w:tcBorders>
            <w:shd w:val="clear" w:color="auto" w:fill="F7CAAC" w:themeFill="accent2" w:themeFillTint="66"/>
          </w:tcPr>
          <w:p w14:paraId="239CB618" w14:textId="77777777" w:rsidR="00EA46D5" w:rsidRPr="00CF228B" w:rsidRDefault="00EA46D5" w:rsidP="008A44B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228B">
              <w:rPr>
                <w:rFonts w:ascii="Times New Roman" w:hAnsi="Times New Roman" w:cs="Times New Roman"/>
                <w:b/>
                <w:sz w:val="20"/>
                <w:szCs w:val="20"/>
              </w:rPr>
              <w:t>Oblast(i) vzdělávání a u kombinovaného studijního programu podíl jednotlivých oblastí vzdělávání v %</w:t>
            </w:r>
          </w:p>
        </w:tc>
      </w:tr>
      <w:tr w:rsidR="007E43EA" w:rsidRPr="00CF228B" w14:paraId="239CB61B" w14:textId="77777777" w:rsidTr="7E867EBC">
        <w:trPr>
          <w:trHeight w:val="118"/>
        </w:trPr>
        <w:tc>
          <w:tcPr>
            <w:tcW w:w="9285" w:type="dxa"/>
            <w:gridSpan w:val="4"/>
            <w:shd w:val="clear" w:color="auto" w:fill="FFFFFF" w:themeFill="background1"/>
          </w:tcPr>
          <w:p w14:paraId="239CB61A" w14:textId="77777777" w:rsidR="00EA46D5" w:rsidRPr="00CF228B" w:rsidRDefault="00EA46D5" w:rsidP="008A44B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22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Oblast vzdělávání: </w:t>
            </w:r>
            <w:r w:rsidRPr="00CF228B">
              <w:rPr>
                <w:rFonts w:ascii="Times New Roman" w:hAnsi="Times New Roman" w:cs="Times New Roman"/>
                <w:sz w:val="20"/>
                <w:szCs w:val="20"/>
              </w:rPr>
              <w:t xml:space="preserve">36. Zdravotnické obory </w:t>
            </w:r>
          </w:p>
        </w:tc>
      </w:tr>
      <w:tr w:rsidR="007E43EA" w:rsidRPr="00CF228B" w14:paraId="239CB61D" w14:textId="77777777" w:rsidTr="7E867EBC">
        <w:trPr>
          <w:trHeight w:val="70"/>
        </w:trPr>
        <w:tc>
          <w:tcPr>
            <w:tcW w:w="9285" w:type="dxa"/>
            <w:gridSpan w:val="4"/>
            <w:shd w:val="clear" w:color="auto" w:fill="F7CAAC" w:themeFill="accent2" w:themeFillTint="66"/>
          </w:tcPr>
          <w:p w14:paraId="239CB61C" w14:textId="77777777" w:rsidR="00EA46D5" w:rsidRPr="00CF228B" w:rsidRDefault="00EA46D5" w:rsidP="008A44B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228B">
              <w:rPr>
                <w:rFonts w:ascii="Times New Roman" w:hAnsi="Times New Roman" w:cs="Times New Roman"/>
                <w:b/>
                <w:sz w:val="20"/>
                <w:szCs w:val="20"/>
              </w:rPr>
              <w:t>Cíle studia ve studijním programu</w:t>
            </w:r>
          </w:p>
        </w:tc>
      </w:tr>
      <w:tr w:rsidR="00FD30A3" w:rsidRPr="00CF228B" w14:paraId="239CB62A" w14:textId="77777777" w:rsidTr="7E867EBC">
        <w:trPr>
          <w:trHeight w:val="1079"/>
        </w:trPr>
        <w:tc>
          <w:tcPr>
            <w:tcW w:w="9285" w:type="dxa"/>
            <w:gridSpan w:val="4"/>
            <w:shd w:val="clear" w:color="auto" w:fill="FFFFFF" w:themeFill="background1"/>
          </w:tcPr>
          <w:p w14:paraId="5E599436" w14:textId="114BC1F1" w:rsidR="00FD30A3" w:rsidRPr="00FD30A3" w:rsidRDefault="00FD30A3" w:rsidP="00FD30A3">
            <w:pPr>
              <w:autoSpaceDE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632E6D0F">
              <w:rPr>
                <w:rFonts w:ascii="Times New Roman" w:hAnsi="Times New Roman" w:cs="Times New Roman"/>
                <w:sz w:val="20"/>
                <w:szCs w:val="20"/>
              </w:rPr>
              <w:t>Cílem studia profesně zaměřeného bakalářského studijního programu Zdravotnické záchranářství je teoretická a praktická příprava pro výkon povolání zdravotnického záchranáře v souladu se zákonem č. 96/2004 Sb., o podmínkách získávání a uznávání způsobilosti k výkonu nelékařských zdravotnických povolání a</w:t>
            </w:r>
            <w:r w:rsidR="0A9D3F68" w:rsidRPr="632E6D0F">
              <w:rPr>
                <w:rFonts w:ascii="Times New Roman" w:hAnsi="Times New Roman" w:cs="Times New Roman"/>
                <w:sz w:val="20"/>
                <w:szCs w:val="20"/>
              </w:rPr>
              <w:t xml:space="preserve"> k výkonu činností souvisejících s poskytováním zdravotní péče a o změně některých souvisejících zákonů (zákon o</w:t>
            </w:r>
            <w:r w:rsidR="00FD37CB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="0A9D3F68" w:rsidRPr="632E6D0F">
              <w:rPr>
                <w:rFonts w:ascii="Times New Roman" w:hAnsi="Times New Roman" w:cs="Times New Roman"/>
                <w:sz w:val="20"/>
                <w:szCs w:val="20"/>
              </w:rPr>
              <w:t>nelékařských zdravotnických povoláních)</w:t>
            </w:r>
            <w:r w:rsidRPr="632E6D0F">
              <w:rPr>
                <w:rFonts w:ascii="Times New Roman" w:hAnsi="Times New Roman" w:cs="Times New Roman"/>
                <w:sz w:val="20"/>
                <w:szCs w:val="20"/>
              </w:rPr>
              <w:t xml:space="preserve">, ve znění pozdějších předpisů. </w:t>
            </w:r>
          </w:p>
          <w:p w14:paraId="2D97D4C7" w14:textId="4FF54FC3" w:rsidR="00FD30A3" w:rsidRPr="00FD30A3" w:rsidRDefault="00FD30A3" w:rsidP="00FD30A3">
            <w:pPr>
              <w:autoSpaceDE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632E6D0F">
              <w:rPr>
                <w:rFonts w:ascii="Times New Roman" w:hAnsi="Times New Roman" w:cs="Times New Roman"/>
                <w:sz w:val="20"/>
                <w:szCs w:val="20"/>
              </w:rPr>
              <w:t>Cílem studijního programu je připravit absolventy, kteří získají odbornou způsobilost k výkonu povolání zdravotnického záchranáře. Získání profesní kvalifikace v příslušném programu je předpokladem k získání osvědčení k výkonu zdravotnického povolání bez odborného dohledu. Studijní program je v souladu se současnými odbornými studijními programy zemí Evropské unie a odpovídá základním principům pro vzdělávání pracovníků ve zdravotnictví dle zákona č. 96/2004 Sb., o podmínkách získávání a uznávání způsobilosti k výkonu nelékařských zdravotnických povolání a </w:t>
            </w:r>
            <w:r w:rsidR="4A28DD83" w:rsidRPr="632E6D0F">
              <w:rPr>
                <w:rFonts w:ascii="Times New Roman" w:hAnsi="Times New Roman" w:cs="Times New Roman"/>
                <w:sz w:val="20"/>
                <w:szCs w:val="20"/>
              </w:rPr>
              <w:t>k</w:t>
            </w:r>
            <w:r w:rsidRPr="632E6D0F">
              <w:rPr>
                <w:rFonts w:ascii="Times New Roman" w:hAnsi="Times New Roman" w:cs="Times New Roman"/>
                <w:sz w:val="20"/>
                <w:szCs w:val="20"/>
              </w:rPr>
              <w:t> výkonu činností souvisejících s poskytováním zdravotní péče</w:t>
            </w:r>
            <w:r w:rsidR="0BF7BE74" w:rsidRPr="632E6D0F">
              <w:rPr>
                <w:rFonts w:ascii="Times New Roman" w:hAnsi="Times New Roman" w:cs="Times New Roman"/>
                <w:sz w:val="20"/>
                <w:szCs w:val="20"/>
              </w:rPr>
              <w:t xml:space="preserve"> a o </w:t>
            </w:r>
            <w:r w:rsidR="7B45679A" w:rsidRPr="632E6D0F">
              <w:rPr>
                <w:rFonts w:ascii="Times New Roman" w:hAnsi="Times New Roman" w:cs="Times New Roman"/>
                <w:sz w:val="20"/>
                <w:szCs w:val="20"/>
              </w:rPr>
              <w:t>změně některých souvisejících zákonů</w:t>
            </w:r>
            <w:r w:rsidR="5F806B10" w:rsidRPr="632E6D0F">
              <w:rPr>
                <w:rFonts w:ascii="Times New Roman" w:hAnsi="Times New Roman" w:cs="Times New Roman"/>
                <w:sz w:val="20"/>
                <w:szCs w:val="20"/>
              </w:rPr>
              <w:t xml:space="preserve"> (zákon o nelékařských zdr</w:t>
            </w:r>
            <w:r w:rsidR="4E329D7C" w:rsidRPr="632E6D0F">
              <w:rPr>
                <w:rFonts w:ascii="Times New Roman" w:hAnsi="Times New Roman" w:cs="Times New Roman"/>
                <w:sz w:val="20"/>
                <w:szCs w:val="20"/>
              </w:rPr>
              <w:t>a</w:t>
            </w:r>
            <w:r w:rsidR="5F806B10" w:rsidRPr="632E6D0F">
              <w:rPr>
                <w:rFonts w:ascii="Times New Roman" w:hAnsi="Times New Roman" w:cs="Times New Roman"/>
                <w:sz w:val="20"/>
                <w:szCs w:val="20"/>
              </w:rPr>
              <w:t>votnických povoláních)</w:t>
            </w:r>
            <w:r w:rsidRPr="632E6D0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59B2CBFD" w:rsidRPr="632E6D0F">
              <w:rPr>
                <w:rFonts w:ascii="Times New Roman" w:hAnsi="Times New Roman" w:cs="Times New Roman"/>
                <w:sz w:val="20"/>
                <w:szCs w:val="20"/>
              </w:rPr>
              <w:t xml:space="preserve">ve </w:t>
            </w:r>
            <w:r w:rsidRPr="632E6D0F">
              <w:rPr>
                <w:rFonts w:ascii="Times New Roman" w:hAnsi="Times New Roman" w:cs="Times New Roman"/>
                <w:sz w:val="20"/>
                <w:szCs w:val="20"/>
              </w:rPr>
              <w:t>znění pozdějších předpisů a dle navazujících prováděcích vyhlášek č. 39/2005 Sb., která stanoví minimální požadavky na studijní programy k</w:t>
            </w:r>
            <w:r w:rsidR="00FD37CB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632E6D0F">
              <w:rPr>
                <w:rFonts w:ascii="Times New Roman" w:hAnsi="Times New Roman" w:cs="Times New Roman"/>
                <w:sz w:val="20"/>
                <w:szCs w:val="20"/>
              </w:rPr>
              <w:t>získání odborné způsobilosti k výkonu nelékařského zdravotnického povolání a vyhlášky č. 55/2011 Sb., o</w:t>
            </w:r>
            <w:r w:rsidR="00FD37CB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632E6D0F">
              <w:rPr>
                <w:rFonts w:ascii="Times New Roman" w:hAnsi="Times New Roman" w:cs="Times New Roman"/>
                <w:sz w:val="20"/>
                <w:szCs w:val="20"/>
              </w:rPr>
              <w:t>činnostech zdravotnických pracovníků a jiných odborných pracovníků, ve znění pozdějších předpisů. Studijní program Zdravotnické záchranářství poskytne absolventům kvalifikaci v rámci specifické ošetřovatelské péče při poskytování přednemocniční neodkladné péče, a dále v rámci základní a specializované ošetřovatelské péče prostřednictvím ošetřovatelského procesu při poskytování akutní lůžkové péče intenzivní, včetně péče na urgentním příjmu. Dále se absolvent programu bude schopen podílet na léčebné a diagnostické péči. Absolventi budou disponovat odpovídajícími znalostmi teoretickými i praktickými, které jsou nezbytné pro plánování a výkon základní, specializované a specifické ošetřovatelské péče poskytované v rámci přednemocniční neodkladné péče, akutního příjmu a akutní lůžkové péče intenzivní. Absolventi jsou také plně připraveni k výkonu povolání praktické sestry dle § 21b zákona č. 96/2004 Sb., ve znění pozdějších předpisů.</w:t>
            </w:r>
          </w:p>
          <w:p w14:paraId="5D2D4D08" w14:textId="77777777" w:rsidR="00FD30A3" w:rsidRPr="00FD30A3" w:rsidRDefault="00FD30A3" w:rsidP="0051345D">
            <w:pPr>
              <w:pStyle w:val="Nadpis3"/>
              <w:keepLines/>
              <w:numPr>
                <w:ilvl w:val="0"/>
                <w:numId w:val="8"/>
              </w:numPr>
              <w:suppressAutoHyphens/>
              <w:autoSpaceDN w:val="0"/>
              <w:spacing w:before="0" w:after="0" w:line="240" w:lineRule="auto"/>
              <w:jc w:val="both"/>
              <w:rPr>
                <w:rFonts w:ascii="Times New Roman" w:eastAsia="MS PGothic" w:hAnsi="Times New Roman" w:cs="Times New Roman"/>
                <w:color w:val="auto"/>
                <w:sz w:val="20"/>
                <w:szCs w:val="20"/>
              </w:rPr>
            </w:pPr>
            <w:r w:rsidRPr="00FD30A3">
              <w:rPr>
                <w:rFonts w:ascii="Times New Roman" w:eastAsia="MS PGothic" w:hAnsi="Times New Roman" w:cs="Times New Roman"/>
                <w:color w:val="auto"/>
                <w:sz w:val="20"/>
                <w:szCs w:val="20"/>
              </w:rPr>
              <w:t>Cíle týkající se činností v rámci specifické ošetřovatelské péče a neodkladné, diagnostické a léčebné péče v oboru zdravotnické záchranářství k výkonu povolání zdravotnického záchranáře</w:t>
            </w:r>
          </w:p>
          <w:p w14:paraId="2DF123A5" w14:textId="5690D1D1" w:rsidR="00FD30A3" w:rsidRPr="00FD30A3" w:rsidRDefault="00FD30A3" w:rsidP="0051345D">
            <w:pPr>
              <w:pStyle w:val="Odstavecseseznamem"/>
              <w:widowControl w:val="0"/>
              <w:numPr>
                <w:ilvl w:val="1"/>
                <w:numId w:val="8"/>
              </w:numPr>
              <w:autoSpaceDE w:val="0"/>
              <w:adjustRightInd w:val="0"/>
              <w:spacing w:after="200" w:line="250" w:lineRule="auto"/>
              <w:ind w:left="771" w:right="51" w:hanging="425"/>
              <w:jc w:val="both"/>
              <w:rPr>
                <w:rFonts w:ascii="Times New Roman" w:eastAsia="MS PGothic" w:hAnsi="Times New Roman" w:cs="Times New Roman"/>
                <w:sz w:val="20"/>
                <w:szCs w:val="20"/>
              </w:rPr>
            </w:pPr>
            <w:r w:rsidRPr="00FD30A3">
              <w:rPr>
                <w:rFonts w:ascii="Times New Roman" w:eastAsia="MS PGothic" w:hAnsi="Times New Roman" w:cs="Times New Roman"/>
                <w:sz w:val="20"/>
                <w:szCs w:val="20"/>
              </w:rPr>
              <w:t>Absolvent/ka je schopen/schopna aplikovat získané poznatky při neodkladných, diagnostických a</w:t>
            </w:r>
            <w:r w:rsidR="008239ED">
              <w:rPr>
                <w:rFonts w:ascii="Times New Roman" w:eastAsia="MS PGothic" w:hAnsi="Times New Roman" w:cs="Times New Roman"/>
                <w:sz w:val="20"/>
                <w:szCs w:val="20"/>
              </w:rPr>
              <w:t> </w:t>
            </w:r>
            <w:r w:rsidRPr="00FD30A3">
              <w:rPr>
                <w:rFonts w:ascii="Times New Roman" w:eastAsia="MS PGothic" w:hAnsi="Times New Roman" w:cs="Times New Roman"/>
                <w:sz w:val="20"/>
                <w:szCs w:val="20"/>
              </w:rPr>
              <w:t xml:space="preserve">léčebných postupech v rámci přednemocniční neodkladné péče. </w:t>
            </w:r>
          </w:p>
          <w:p w14:paraId="16F12E76" w14:textId="77777777" w:rsidR="00FD30A3" w:rsidRPr="00FD30A3" w:rsidRDefault="00FD30A3" w:rsidP="0051345D">
            <w:pPr>
              <w:pStyle w:val="Odstavecseseznamem"/>
              <w:widowControl w:val="0"/>
              <w:numPr>
                <w:ilvl w:val="1"/>
                <w:numId w:val="8"/>
              </w:numPr>
              <w:autoSpaceDE w:val="0"/>
              <w:adjustRightInd w:val="0"/>
              <w:spacing w:after="200" w:line="250" w:lineRule="auto"/>
              <w:ind w:left="771" w:right="51" w:hanging="425"/>
              <w:jc w:val="both"/>
              <w:rPr>
                <w:rFonts w:ascii="Times New Roman" w:eastAsia="MS PGothic" w:hAnsi="Times New Roman" w:cs="Times New Roman"/>
                <w:sz w:val="20"/>
                <w:szCs w:val="20"/>
              </w:rPr>
            </w:pPr>
            <w:r w:rsidRPr="00FD30A3">
              <w:rPr>
                <w:rFonts w:ascii="Times New Roman" w:eastAsia="MS PGothic" w:hAnsi="Times New Roman" w:cs="Times New Roman"/>
                <w:sz w:val="20"/>
                <w:szCs w:val="20"/>
              </w:rPr>
              <w:t xml:space="preserve">Absolvent/ka je schopen/schopna provádět činnosti při poskytování akutní lůžkové péče intenzivní včetně urgentního příjmu. </w:t>
            </w:r>
          </w:p>
          <w:p w14:paraId="3D901D37" w14:textId="5D789C42" w:rsidR="00FD30A3" w:rsidRPr="00FD30A3" w:rsidRDefault="00FD30A3" w:rsidP="0051345D">
            <w:pPr>
              <w:pStyle w:val="Odstavecseseznamem"/>
              <w:widowControl w:val="0"/>
              <w:numPr>
                <w:ilvl w:val="1"/>
                <w:numId w:val="8"/>
              </w:numPr>
              <w:autoSpaceDE w:val="0"/>
              <w:adjustRightInd w:val="0"/>
              <w:spacing w:after="200" w:line="250" w:lineRule="auto"/>
              <w:ind w:left="771" w:right="51" w:hanging="425"/>
              <w:jc w:val="both"/>
              <w:rPr>
                <w:rFonts w:ascii="Times New Roman" w:eastAsia="MS PGothic" w:hAnsi="Times New Roman" w:cs="Times New Roman"/>
                <w:sz w:val="20"/>
                <w:szCs w:val="20"/>
              </w:rPr>
            </w:pPr>
            <w:r w:rsidRPr="00FD30A3">
              <w:rPr>
                <w:rFonts w:ascii="Times New Roman" w:eastAsia="MS PGothic" w:hAnsi="Times New Roman" w:cs="Times New Roman"/>
                <w:sz w:val="20"/>
                <w:szCs w:val="20"/>
              </w:rPr>
              <w:t>Absolvent/ka je schopen/schopna aktivně se podílet na ochraně veřejného zdraví a vést jednotlivce i</w:t>
            </w:r>
            <w:r w:rsidR="008239ED">
              <w:rPr>
                <w:rFonts w:ascii="Times New Roman" w:eastAsia="MS PGothic" w:hAnsi="Times New Roman" w:cs="Times New Roman"/>
                <w:sz w:val="20"/>
                <w:szCs w:val="20"/>
              </w:rPr>
              <w:t> </w:t>
            </w:r>
            <w:r w:rsidRPr="00FD30A3">
              <w:rPr>
                <w:rFonts w:ascii="Times New Roman" w:eastAsia="MS PGothic" w:hAnsi="Times New Roman" w:cs="Times New Roman"/>
                <w:sz w:val="20"/>
                <w:szCs w:val="20"/>
              </w:rPr>
              <w:t>skupiny obyvatel k péči o zdraví.</w:t>
            </w:r>
          </w:p>
          <w:p w14:paraId="5CBD913C" w14:textId="77777777" w:rsidR="00FD30A3" w:rsidRPr="00FD30A3" w:rsidRDefault="00FD30A3" w:rsidP="0051345D">
            <w:pPr>
              <w:pStyle w:val="Odstavecseseznamem"/>
              <w:widowControl w:val="0"/>
              <w:numPr>
                <w:ilvl w:val="1"/>
                <w:numId w:val="8"/>
              </w:numPr>
              <w:autoSpaceDE w:val="0"/>
              <w:adjustRightInd w:val="0"/>
              <w:spacing w:after="200" w:line="250" w:lineRule="auto"/>
              <w:ind w:left="771" w:right="51" w:hanging="425"/>
              <w:jc w:val="both"/>
              <w:rPr>
                <w:rFonts w:ascii="Times New Roman" w:eastAsia="MS PGothic" w:hAnsi="Times New Roman" w:cs="Times New Roman"/>
                <w:sz w:val="20"/>
                <w:szCs w:val="20"/>
              </w:rPr>
            </w:pPr>
            <w:r w:rsidRPr="00FD30A3">
              <w:rPr>
                <w:rFonts w:ascii="Times New Roman" w:eastAsia="MS PGothic" w:hAnsi="Times New Roman" w:cs="Times New Roman"/>
                <w:sz w:val="20"/>
                <w:szCs w:val="20"/>
              </w:rPr>
              <w:t xml:space="preserve">Absolvent/ka je schopen/schopna provádět preventivní, léčebné i edukační činnosti. </w:t>
            </w:r>
          </w:p>
          <w:p w14:paraId="6F7984DC" w14:textId="77777777" w:rsidR="00FD30A3" w:rsidRPr="00FD30A3" w:rsidRDefault="00FD30A3" w:rsidP="0051345D">
            <w:pPr>
              <w:pStyle w:val="Odstavecseseznamem"/>
              <w:widowControl w:val="0"/>
              <w:numPr>
                <w:ilvl w:val="1"/>
                <w:numId w:val="8"/>
              </w:numPr>
              <w:autoSpaceDE w:val="0"/>
              <w:adjustRightInd w:val="0"/>
              <w:spacing w:after="200" w:line="250" w:lineRule="auto"/>
              <w:ind w:left="771" w:right="51" w:hanging="425"/>
              <w:jc w:val="both"/>
              <w:rPr>
                <w:rFonts w:ascii="Times New Roman" w:eastAsia="MS PGothic" w:hAnsi="Times New Roman" w:cs="Times New Roman"/>
                <w:sz w:val="20"/>
                <w:szCs w:val="20"/>
              </w:rPr>
            </w:pPr>
            <w:r w:rsidRPr="00FD30A3">
              <w:rPr>
                <w:rFonts w:ascii="Times New Roman" w:eastAsia="MS PGothic" w:hAnsi="Times New Roman" w:cs="Times New Roman"/>
                <w:sz w:val="20"/>
                <w:szCs w:val="20"/>
              </w:rPr>
              <w:t xml:space="preserve">Absolvent/ka je schopen/schopna při poskytování specifické ošetřovatelské péče a neodkladné, diagnostické a léčebné péče jednat hospodárně a ekologicky. </w:t>
            </w:r>
          </w:p>
          <w:p w14:paraId="23EAD280" w14:textId="77777777" w:rsidR="00FD30A3" w:rsidRPr="00FD30A3" w:rsidRDefault="00FD30A3" w:rsidP="0051345D">
            <w:pPr>
              <w:pStyle w:val="Odstavecseseznamem"/>
              <w:widowControl w:val="0"/>
              <w:numPr>
                <w:ilvl w:val="1"/>
                <w:numId w:val="8"/>
              </w:numPr>
              <w:autoSpaceDE w:val="0"/>
              <w:adjustRightInd w:val="0"/>
              <w:spacing w:after="0" w:line="250" w:lineRule="auto"/>
              <w:ind w:left="771" w:right="51" w:hanging="425"/>
              <w:jc w:val="both"/>
              <w:rPr>
                <w:rFonts w:ascii="Times New Roman" w:eastAsia="MS PGothic" w:hAnsi="Times New Roman" w:cs="Times New Roman"/>
                <w:sz w:val="20"/>
                <w:szCs w:val="20"/>
              </w:rPr>
            </w:pPr>
            <w:r w:rsidRPr="00FD30A3">
              <w:rPr>
                <w:rFonts w:ascii="Times New Roman" w:eastAsia="MS PGothic" w:hAnsi="Times New Roman" w:cs="Times New Roman"/>
                <w:sz w:val="20"/>
                <w:szCs w:val="20"/>
              </w:rPr>
              <w:t>Absolvent/ka je schopen/schopna provádět poradensk</w:t>
            </w:r>
            <w:bookmarkStart w:id="4" w:name="_GoBack"/>
            <w:bookmarkEnd w:id="4"/>
            <w:r w:rsidRPr="00FD30A3">
              <w:rPr>
                <w:rFonts w:ascii="Times New Roman" w:eastAsia="MS PGothic" w:hAnsi="Times New Roman" w:cs="Times New Roman"/>
                <w:sz w:val="20"/>
                <w:szCs w:val="20"/>
              </w:rPr>
              <w:t xml:space="preserve">ou a edukační činnost v oblasti ochrany a podpory veřejného zdraví při náhlém ohrožení zdraví a života i v rámci prevence nemocí a úrazů. </w:t>
            </w:r>
          </w:p>
          <w:p w14:paraId="029A459B" w14:textId="77777777" w:rsidR="00FD30A3" w:rsidRPr="00FD30A3" w:rsidRDefault="00FD30A3" w:rsidP="00FD30A3">
            <w:pPr>
              <w:jc w:val="both"/>
              <w:rPr>
                <w:rFonts w:ascii="Times New Roman" w:eastAsia="MS PGothic" w:hAnsi="Times New Roman" w:cs="Times New Roman"/>
                <w:sz w:val="20"/>
                <w:szCs w:val="20"/>
              </w:rPr>
            </w:pPr>
            <w:r w:rsidRPr="00FD30A3">
              <w:rPr>
                <w:rFonts w:ascii="Times New Roman" w:eastAsia="MS PGothic" w:hAnsi="Times New Roman" w:cs="Times New Roman"/>
                <w:sz w:val="20"/>
                <w:szCs w:val="20"/>
              </w:rPr>
              <w:lastRenderedPageBreak/>
              <w:br w:type="page"/>
            </w:r>
          </w:p>
          <w:p w14:paraId="736CFB43" w14:textId="77777777" w:rsidR="00FD30A3" w:rsidRPr="00FD30A3" w:rsidRDefault="00FD30A3" w:rsidP="0051345D">
            <w:pPr>
              <w:pStyle w:val="Nadpis3"/>
              <w:keepLines/>
              <w:numPr>
                <w:ilvl w:val="0"/>
                <w:numId w:val="8"/>
              </w:numPr>
              <w:suppressAutoHyphens/>
              <w:autoSpaceDN w:val="0"/>
              <w:spacing w:before="0" w:after="0" w:line="240" w:lineRule="auto"/>
              <w:jc w:val="both"/>
              <w:rPr>
                <w:rFonts w:ascii="Times New Roman" w:eastAsia="MS PGothic" w:hAnsi="Times New Roman" w:cs="Times New Roman"/>
                <w:color w:val="auto"/>
                <w:spacing w:val="37"/>
                <w:sz w:val="20"/>
                <w:szCs w:val="20"/>
              </w:rPr>
            </w:pPr>
            <w:r w:rsidRPr="00FD30A3">
              <w:rPr>
                <w:rFonts w:ascii="Times New Roman" w:eastAsia="MS PGothic" w:hAnsi="Times New Roman" w:cs="Times New Roman"/>
                <w:color w:val="auto"/>
                <w:sz w:val="20"/>
                <w:szCs w:val="20"/>
              </w:rPr>
              <w:t>Cíle</w:t>
            </w:r>
            <w:r w:rsidRPr="00FD30A3">
              <w:rPr>
                <w:rFonts w:ascii="Times New Roman" w:eastAsia="MS PGothic" w:hAnsi="Times New Roman" w:cs="Times New Roman"/>
                <w:color w:val="auto"/>
                <w:spacing w:val="11"/>
                <w:sz w:val="20"/>
                <w:szCs w:val="20"/>
              </w:rPr>
              <w:t xml:space="preserve"> </w:t>
            </w:r>
            <w:r w:rsidRPr="00FD30A3">
              <w:rPr>
                <w:rFonts w:ascii="Times New Roman" w:eastAsia="MS PGothic" w:hAnsi="Times New Roman" w:cs="Times New Roman"/>
                <w:color w:val="auto"/>
                <w:sz w:val="20"/>
                <w:szCs w:val="20"/>
              </w:rPr>
              <w:t>týkající</w:t>
            </w:r>
            <w:r w:rsidRPr="00FD30A3">
              <w:rPr>
                <w:rFonts w:ascii="Times New Roman" w:eastAsia="MS PGothic" w:hAnsi="Times New Roman" w:cs="Times New Roman"/>
                <w:color w:val="auto"/>
                <w:spacing w:val="46"/>
                <w:sz w:val="20"/>
                <w:szCs w:val="20"/>
              </w:rPr>
              <w:t xml:space="preserve"> </w:t>
            </w:r>
            <w:r w:rsidRPr="00FD30A3">
              <w:rPr>
                <w:rFonts w:ascii="Times New Roman" w:eastAsia="MS PGothic" w:hAnsi="Times New Roman" w:cs="Times New Roman"/>
                <w:color w:val="auto"/>
                <w:sz w:val="20"/>
                <w:szCs w:val="20"/>
              </w:rPr>
              <w:t xml:space="preserve">se </w:t>
            </w:r>
            <w:r w:rsidRPr="00FD30A3">
              <w:rPr>
                <w:rFonts w:ascii="Times New Roman" w:eastAsia="MS PGothic" w:hAnsi="Times New Roman" w:cs="Times New Roman"/>
                <w:color w:val="auto"/>
                <w:spacing w:val="-4"/>
                <w:w w:val="133"/>
                <w:sz w:val="20"/>
                <w:szCs w:val="20"/>
              </w:rPr>
              <w:t>r</w:t>
            </w:r>
            <w:r w:rsidRPr="00FD30A3">
              <w:rPr>
                <w:rFonts w:ascii="Times New Roman" w:eastAsia="MS PGothic" w:hAnsi="Times New Roman" w:cs="Times New Roman"/>
                <w:color w:val="auto"/>
                <w:sz w:val="20"/>
                <w:szCs w:val="20"/>
              </w:rPr>
              <w:t>oz</w:t>
            </w:r>
            <w:r w:rsidRPr="00FD30A3">
              <w:rPr>
                <w:rFonts w:ascii="Times New Roman" w:eastAsia="MS PGothic" w:hAnsi="Times New Roman" w:cs="Times New Roman"/>
                <w:color w:val="auto"/>
                <w:spacing w:val="-2"/>
                <w:sz w:val="20"/>
                <w:szCs w:val="20"/>
              </w:rPr>
              <w:t>v</w:t>
            </w:r>
            <w:r w:rsidRPr="00FD30A3">
              <w:rPr>
                <w:rFonts w:ascii="Times New Roman" w:eastAsia="MS PGothic" w:hAnsi="Times New Roman" w:cs="Times New Roman"/>
                <w:color w:val="auto"/>
                <w:w w:val="104"/>
                <w:sz w:val="20"/>
                <w:szCs w:val="20"/>
              </w:rPr>
              <w:t>oje</w:t>
            </w:r>
            <w:r w:rsidRPr="00FD30A3">
              <w:rPr>
                <w:rFonts w:ascii="Times New Roman" w:eastAsia="MS PGothic" w:hAnsi="Times New Roman" w:cs="Times New Roman"/>
                <w:color w:val="auto"/>
                <w:sz w:val="20"/>
                <w:szCs w:val="20"/>
              </w:rPr>
              <w:t xml:space="preserve"> p</w:t>
            </w:r>
            <w:r w:rsidRPr="00FD30A3">
              <w:rPr>
                <w:rFonts w:ascii="Times New Roman" w:eastAsia="MS PGothic" w:hAnsi="Times New Roman" w:cs="Times New Roman"/>
                <w:color w:val="auto"/>
                <w:spacing w:val="-4"/>
                <w:sz w:val="20"/>
                <w:szCs w:val="20"/>
              </w:rPr>
              <w:t>r</w:t>
            </w:r>
            <w:r w:rsidRPr="00FD30A3">
              <w:rPr>
                <w:rFonts w:ascii="Times New Roman" w:eastAsia="MS PGothic" w:hAnsi="Times New Roman" w:cs="Times New Roman"/>
                <w:color w:val="auto"/>
                <w:sz w:val="20"/>
                <w:szCs w:val="20"/>
              </w:rPr>
              <w:t>ofese zdravotnického záchranáře</w:t>
            </w:r>
          </w:p>
          <w:p w14:paraId="36F01CC6" w14:textId="77777777" w:rsidR="00FD30A3" w:rsidRPr="00FD30A3" w:rsidRDefault="00FD30A3" w:rsidP="0051345D">
            <w:pPr>
              <w:pStyle w:val="Odstavecseseznamem"/>
              <w:widowControl w:val="0"/>
              <w:numPr>
                <w:ilvl w:val="1"/>
                <w:numId w:val="8"/>
              </w:numPr>
              <w:autoSpaceDE w:val="0"/>
              <w:adjustRightInd w:val="0"/>
              <w:spacing w:after="200" w:line="240" w:lineRule="auto"/>
              <w:ind w:left="771" w:hanging="425"/>
              <w:jc w:val="both"/>
              <w:rPr>
                <w:rFonts w:ascii="Times New Roman" w:eastAsia="MS PGothic" w:hAnsi="Times New Roman" w:cs="Times New Roman"/>
                <w:sz w:val="20"/>
                <w:szCs w:val="20"/>
              </w:rPr>
            </w:pPr>
            <w:r w:rsidRPr="00FD30A3">
              <w:rPr>
                <w:rFonts w:ascii="Times New Roman" w:eastAsia="MS PGothic" w:hAnsi="Times New Roman" w:cs="Times New Roman"/>
                <w:sz w:val="20"/>
                <w:szCs w:val="20"/>
              </w:rPr>
              <w:t xml:space="preserve">Absolvent/ka je schopen/schopna spolupracovat s ostatními odborníky jako člen multidisciplinárního týmu a řešit aktivity v rámci neodkladné, diagnostické péče a zároveň i léčebné péče a specifické ošetřovatelské péče. </w:t>
            </w:r>
          </w:p>
          <w:p w14:paraId="348CA3D5" w14:textId="77777777" w:rsidR="00FD30A3" w:rsidRPr="00FD30A3" w:rsidRDefault="00FD30A3" w:rsidP="0051345D">
            <w:pPr>
              <w:pStyle w:val="Odstavecseseznamem"/>
              <w:widowControl w:val="0"/>
              <w:numPr>
                <w:ilvl w:val="1"/>
                <w:numId w:val="8"/>
              </w:numPr>
              <w:autoSpaceDE w:val="0"/>
              <w:adjustRightInd w:val="0"/>
              <w:spacing w:after="200" w:line="240" w:lineRule="auto"/>
              <w:ind w:left="771" w:hanging="425"/>
              <w:jc w:val="both"/>
              <w:rPr>
                <w:rFonts w:ascii="Times New Roman" w:eastAsia="MS PGothic" w:hAnsi="Times New Roman" w:cs="Times New Roman"/>
                <w:color w:val="231F20"/>
                <w:sz w:val="20"/>
                <w:szCs w:val="20"/>
              </w:rPr>
            </w:pPr>
            <w:r w:rsidRPr="00FD30A3">
              <w:rPr>
                <w:rFonts w:ascii="Times New Roman" w:eastAsia="MS PGothic" w:hAnsi="Times New Roman" w:cs="Times New Roman"/>
                <w:sz w:val="20"/>
                <w:szCs w:val="20"/>
              </w:rPr>
              <w:t xml:space="preserve">Absolvent/ka je schopen/schopna </w:t>
            </w:r>
            <w:r w:rsidRPr="00FD30A3">
              <w:rPr>
                <w:rFonts w:ascii="Times New Roman" w:eastAsia="MS PGothic" w:hAnsi="Times New Roman" w:cs="Times New Roman"/>
                <w:color w:val="231F20"/>
                <w:sz w:val="20"/>
                <w:szCs w:val="20"/>
              </w:rPr>
              <w:t>na základě svých vědomostí, dovedností, sociální zralosti a přístupu k jednotlivcům, rodinám a komunitám přispívat k profesionalizaci povolání zdravotnického záchranáře, zvyšování prestiže i postavení zdravotnických záchranářů ve společnosti.</w:t>
            </w:r>
          </w:p>
          <w:p w14:paraId="1275FC4C" w14:textId="24F0ED62" w:rsidR="00FD30A3" w:rsidRPr="00FD30A3" w:rsidRDefault="00FD30A3" w:rsidP="0051345D">
            <w:pPr>
              <w:pStyle w:val="Odstavecseseznamem"/>
              <w:widowControl w:val="0"/>
              <w:numPr>
                <w:ilvl w:val="1"/>
                <w:numId w:val="8"/>
              </w:numPr>
              <w:autoSpaceDE w:val="0"/>
              <w:adjustRightInd w:val="0"/>
              <w:spacing w:after="200" w:line="240" w:lineRule="auto"/>
              <w:ind w:left="771" w:hanging="425"/>
              <w:jc w:val="both"/>
              <w:rPr>
                <w:rFonts w:ascii="Times New Roman" w:eastAsia="MS PGothic" w:hAnsi="Times New Roman" w:cs="Times New Roman"/>
                <w:color w:val="231F20"/>
                <w:sz w:val="20"/>
                <w:szCs w:val="20"/>
              </w:rPr>
            </w:pPr>
            <w:r w:rsidRPr="00FD30A3">
              <w:rPr>
                <w:rFonts w:ascii="Times New Roman" w:eastAsia="MS PGothic" w:hAnsi="Times New Roman" w:cs="Times New Roman"/>
                <w:sz w:val="20"/>
                <w:szCs w:val="20"/>
              </w:rPr>
              <w:t xml:space="preserve">Absolvent/ka je schopen/schopna </w:t>
            </w:r>
            <w:r w:rsidRPr="00FD30A3">
              <w:rPr>
                <w:rFonts w:ascii="Times New Roman" w:eastAsia="MS PGothic" w:hAnsi="Times New Roman" w:cs="Times New Roman"/>
                <w:color w:val="231F20"/>
                <w:sz w:val="20"/>
                <w:szCs w:val="20"/>
              </w:rPr>
              <w:t>orientovat se v aktuálním stavu rozvoje povolání zdravotnický záchranář v ČR i v zahraničí a umí kriticky posoudit jednotlivé etapy historického, současného i</w:t>
            </w:r>
            <w:r w:rsidR="008239ED">
              <w:rPr>
                <w:rFonts w:ascii="Times New Roman" w:eastAsia="MS PGothic" w:hAnsi="Times New Roman" w:cs="Times New Roman"/>
                <w:color w:val="231F20"/>
                <w:sz w:val="20"/>
                <w:szCs w:val="20"/>
              </w:rPr>
              <w:t> </w:t>
            </w:r>
            <w:r w:rsidRPr="00FD30A3">
              <w:rPr>
                <w:rFonts w:ascii="Times New Roman" w:eastAsia="MS PGothic" w:hAnsi="Times New Roman" w:cs="Times New Roman"/>
                <w:color w:val="231F20"/>
                <w:sz w:val="20"/>
                <w:szCs w:val="20"/>
              </w:rPr>
              <w:t xml:space="preserve">předpokládaného vývoje oboru.  </w:t>
            </w:r>
          </w:p>
          <w:p w14:paraId="535CA1E3" w14:textId="77777777" w:rsidR="00FD30A3" w:rsidRPr="00FD30A3" w:rsidRDefault="00FD30A3" w:rsidP="0051345D">
            <w:pPr>
              <w:pStyle w:val="Odstavecseseznamem"/>
              <w:widowControl w:val="0"/>
              <w:numPr>
                <w:ilvl w:val="1"/>
                <w:numId w:val="8"/>
              </w:numPr>
              <w:autoSpaceDE w:val="0"/>
              <w:adjustRightInd w:val="0"/>
              <w:spacing w:after="200" w:line="240" w:lineRule="auto"/>
              <w:ind w:left="771" w:hanging="425"/>
              <w:jc w:val="both"/>
              <w:rPr>
                <w:rFonts w:ascii="Times New Roman" w:eastAsia="MS PGothic" w:hAnsi="Times New Roman" w:cs="Times New Roman"/>
                <w:color w:val="231F20"/>
                <w:sz w:val="20"/>
                <w:szCs w:val="20"/>
              </w:rPr>
            </w:pPr>
            <w:r w:rsidRPr="00FD30A3">
              <w:rPr>
                <w:rFonts w:ascii="Times New Roman" w:eastAsia="MS PGothic" w:hAnsi="Times New Roman" w:cs="Times New Roman"/>
                <w:sz w:val="20"/>
                <w:szCs w:val="20"/>
              </w:rPr>
              <w:t xml:space="preserve">Absolvent/ka je schopen/schopna </w:t>
            </w:r>
            <w:r w:rsidRPr="00FD30A3">
              <w:rPr>
                <w:rFonts w:ascii="Times New Roman" w:eastAsia="MS PGothic" w:hAnsi="Times New Roman" w:cs="Times New Roman"/>
                <w:color w:val="231F20"/>
                <w:sz w:val="20"/>
                <w:szCs w:val="20"/>
              </w:rPr>
              <w:t>řešit problémy, plánovat a organizovat vlastní práci včetně manažerských činností v oblasti zdravotnického záchranářství.</w:t>
            </w:r>
          </w:p>
          <w:p w14:paraId="23BB56BC" w14:textId="77777777" w:rsidR="00FD30A3" w:rsidRPr="00FD30A3" w:rsidRDefault="00FD30A3" w:rsidP="0051345D">
            <w:pPr>
              <w:pStyle w:val="Odstavecseseznamem"/>
              <w:widowControl w:val="0"/>
              <w:numPr>
                <w:ilvl w:val="1"/>
                <w:numId w:val="8"/>
              </w:numPr>
              <w:autoSpaceDE w:val="0"/>
              <w:adjustRightInd w:val="0"/>
              <w:spacing w:after="200" w:line="240" w:lineRule="auto"/>
              <w:ind w:left="771" w:right="102" w:hanging="425"/>
              <w:jc w:val="both"/>
              <w:rPr>
                <w:rFonts w:ascii="Times New Roman" w:eastAsia="MS PGothic" w:hAnsi="Times New Roman" w:cs="Times New Roman"/>
                <w:color w:val="231F20"/>
                <w:sz w:val="20"/>
                <w:szCs w:val="20"/>
              </w:rPr>
            </w:pPr>
            <w:r w:rsidRPr="00FD30A3">
              <w:rPr>
                <w:rFonts w:ascii="Times New Roman" w:eastAsia="MS PGothic" w:hAnsi="Times New Roman" w:cs="Times New Roman"/>
                <w:sz w:val="20"/>
                <w:szCs w:val="20"/>
              </w:rPr>
              <w:t xml:space="preserve">Absolvent/ka je schopen/schopna </w:t>
            </w:r>
            <w:r w:rsidRPr="00FD30A3">
              <w:rPr>
                <w:rFonts w:ascii="Times New Roman" w:eastAsia="MS PGothic" w:hAnsi="Times New Roman" w:cs="Times New Roman"/>
                <w:color w:val="231F20"/>
                <w:sz w:val="20"/>
                <w:szCs w:val="20"/>
              </w:rPr>
              <w:t>pracovat s informačním systémem daného zařízení.</w:t>
            </w:r>
          </w:p>
          <w:p w14:paraId="64FB38E5" w14:textId="77777777" w:rsidR="00FD30A3" w:rsidRPr="00FD30A3" w:rsidRDefault="00FD30A3" w:rsidP="0051345D">
            <w:pPr>
              <w:pStyle w:val="Odstavecseseznamem"/>
              <w:widowControl w:val="0"/>
              <w:numPr>
                <w:ilvl w:val="1"/>
                <w:numId w:val="8"/>
              </w:numPr>
              <w:autoSpaceDE w:val="0"/>
              <w:adjustRightInd w:val="0"/>
              <w:spacing w:after="0" w:line="240" w:lineRule="auto"/>
              <w:ind w:left="771" w:right="102" w:hanging="425"/>
              <w:jc w:val="both"/>
              <w:rPr>
                <w:rFonts w:ascii="Times New Roman" w:eastAsia="MS PGothic" w:hAnsi="Times New Roman" w:cs="Times New Roman"/>
                <w:color w:val="231F20"/>
                <w:sz w:val="20"/>
                <w:szCs w:val="20"/>
              </w:rPr>
            </w:pPr>
            <w:r w:rsidRPr="00FD30A3">
              <w:rPr>
                <w:rFonts w:ascii="Times New Roman" w:eastAsia="MS PGothic" w:hAnsi="Times New Roman" w:cs="Times New Roman"/>
                <w:sz w:val="20"/>
                <w:szCs w:val="20"/>
              </w:rPr>
              <w:t xml:space="preserve">Absolvent/ka je schopen/schopna </w:t>
            </w:r>
            <w:r w:rsidRPr="00FD30A3">
              <w:rPr>
                <w:rFonts w:ascii="Times New Roman" w:eastAsia="MS PGothic" w:hAnsi="Times New Roman" w:cs="Times New Roman"/>
                <w:color w:val="231F20"/>
                <w:sz w:val="20"/>
                <w:szCs w:val="20"/>
              </w:rPr>
              <w:t xml:space="preserve">sledovat vývojové trendy v oblasti zdravotnického záchranářství i ošetřovatelské péče v rámci </w:t>
            </w:r>
            <w:r w:rsidRPr="00FD30A3">
              <w:rPr>
                <w:rFonts w:ascii="Times New Roman" w:eastAsia="MS PGothic" w:hAnsi="Times New Roman" w:cs="Times New Roman"/>
                <w:sz w:val="20"/>
                <w:szCs w:val="20"/>
              </w:rPr>
              <w:t>akutní lůžkové péče intenzivní včetně urgentního příjmu</w:t>
            </w:r>
            <w:r w:rsidRPr="00FD30A3">
              <w:rPr>
                <w:rFonts w:ascii="Times New Roman" w:eastAsia="MS PGothic" w:hAnsi="Times New Roman" w:cs="Times New Roman"/>
                <w:color w:val="231F20"/>
                <w:sz w:val="20"/>
                <w:szCs w:val="20"/>
              </w:rPr>
              <w:t>.</w:t>
            </w:r>
          </w:p>
          <w:p w14:paraId="14C297CA" w14:textId="77777777" w:rsidR="00FD30A3" w:rsidRPr="00FD30A3" w:rsidRDefault="00FD30A3" w:rsidP="00FD30A3">
            <w:pPr>
              <w:widowControl w:val="0"/>
              <w:autoSpaceDE w:val="0"/>
              <w:adjustRightInd w:val="0"/>
              <w:ind w:left="567" w:right="102" w:hanging="567"/>
              <w:jc w:val="both"/>
              <w:rPr>
                <w:rFonts w:ascii="Times New Roman" w:eastAsia="MS PGothic" w:hAnsi="Times New Roman" w:cs="Times New Roman"/>
                <w:color w:val="231F20"/>
                <w:sz w:val="20"/>
                <w:szCs w:val="20"/>
              </w:rPr>
            </w:pPr>
          </w:p>
          <w:p w14:paraId="0845D7C2" w14:textId="77777777" w:rsidR="00FD30A3" w:rsidRPr="00FD30A3" w:rsidRDefault="00FD30A3" w:rsidP="0051345D">
            <w:pPr>
              <w:pStyle w:val="Nadpis3"/>
              <w:keepNext w:val="0"/>
              <w:numPr>
                <w:ilvl w:val="0"/>
                <w:numId w:val="8"/>
              </w:numPr>
              <w:spacing w:before="0" w:after="0" w:line="240" w:lineRule="auto"/>
              <w:jc w:val="both"/>
              <w:rPr>
                <w:rFonts w:ascii="Times New Roman" w:eastAsia="MS PGothic" w:hAnsi="Times New Roman" w:cs="Times New Roman"/>
                <w:color w:val="auto"/>
                <w:sz w:val="20"/>
                <w:szCs w:val="20"/>
              </w:rPr>
            </w:pPr>
            <w:r w:rsidRPr="00FD30A3">
              <w:rPr>
                <w:rFonts w:ascii="Times New Roman" w:eastAsia="MS PGothic" w:hAnsi="Times New Roman" w:cs="Times New Roman"/>
                <w:color w:val="auto"/>
                <w:sz w:val="20"/>
                <w:szCs w:val="20"/>
              </w:rPr>
              <w:t xml:space="preserve">Cíle týkající se principů poskytování zdravotní péče </w:t>
            </w:r>
          </w:p>
          <w:p w14:paraId="7A72E9DE" w14:textId="77777777" w:rsidR="00FD30A3" w:rsidRPr="00FD30A3" w:rsidRDefault="00FD30A3" w:rsidP="0051345D">
            <w:pPr>
              <w:pStyle w:val="Odstavecseseznamem"/>
              <w:widowControl w:val="0"/>
              <w:numPr>
                <w:ilvl w:val="1"/>
                <w:numId w:val="8"/>
              </w:numPr>
              <w:autoSpaceDE w:val="0"/>
              <w:adjustRightInd w:val="0"/>
              <w:spacing w:after="200" w:line="240" w:lineRule="auto"/>
              <w:ind w:left="771" w:right="102" w:hanging="425"/>
              <w:jc w:val="both"/>
              <w:rPr>
                <w:rFonts w:ascii="Times New Roman" w:eastAsia="MS PGothic" w:hAnsi="Times New Roman" w:cs="Times New Roman"/>
                <w:color w:val="231F20"/>
                <w:sz w:val="20"/>
                <w:szCs w:val="20"/>
              </w:rPr>
            </w:pPr>
            <w:r w:rsidRPr="00FD30A3">
              <w:rPr>
                <w:rFonts w:ascii="Times New Roman" w:eastAsia="MS PGothic" w:hAnsi="Times New Roman" w:cs="Times New Roman"/>
                <w:sz w:val="20"/>
                <w:szCs w:val="20"/>
              </w:rPr>
              <w:t xml:space="preserve">Absolvent/ka je schopen/schopna </w:t>
            </w:r>
            <w:r w:rsidRPr="00FD30A3">
              <w:rPr>
                <w:rFonts w:ascii="Times New Roman" w:eastAsia="MS PGothic" w:hAnsi="Times New Roman" w:cs="Times New Roman"/>
                <w:color w:val="231F20"/>
                <w:sz w:val="20"/>
                <w:szCs w:val="20"/>
              </w:rPr>
              <w:t>orientovat se v právním řádu ČR, který upravuje poskytování zdravotních služeb a kompetence státní správy v oblasti poskytování zdravotních služeb zejména v oblasti přednemocniční neodkladné péče,</w:t>
            </w:r>
            <w:r w:rsidRPr="00FD30A3">
              <w:rPr>
                <w:rFonts w:ascii="Times New Roman" w:eastAsia="MS PGothic" w:hAnsi="Times New Roman" w:cs="Times New Roman"/>
                <w:sz w:val="20"/>
                <w:szCs w:val="20"/>
              </w:rPr>
              <w:t xml:space="preserve"> </w:t>
            </w:r>
            <w:r w:rsidRPr="00FD30A3">
              <w:rPr>
                <w:rFonts w:ascii="Times New Roman" w:eastAsia="MS PGothic" w:hAnsi="Times New Roman" w:cs="Times New Roman"/>
                <w:color w:val="231F20"/>
                <w:sz w:val="20"/>
                <w:szCs w:val="20"/>
              </w:rPr>
              <w:t xml:space="preserve">akutní lůžkové péče intenzivní včetně urgentního příjmu. </w:t>
            </w:r>
          </w:p>
          <w:p w14:paraId="305B1569" w14:textId="77777777" w:rsidR="00FD30A3" w:rsidRDefault="00FD30A3" w:rsidP="0051345D">
            <w:pPr>
              <w:pStyle w:val="Odstavecseseznamem"/>
              <w:widowControl w:val="0"/>
              <w:numPr>
                <w:ilvl w:val="1"/>
                <w:numId w:val="8"/>
              </w:numPr>
              <w:autoSpaceDE w:val="0"/>
              <w:adjustRightInd w:val="0"/>
              <w:spacing w:after="200" w:line="240" w:lineRule="auto"/>
              <w:ind w:left="771" w:right="102" w:hanging="425"/>
              <w:jc w:val="both"/>
              <w:rPr>
                <w:rFonts w:ascii="Times New Roman" w:eastAsia="MS PGothic" w:hAnsi="Times New Roman" w:cs="Times New Roman"/>
                <w:color w:val="231F20"/>
                <w:sz w:val="20"/>
                <w:szCs w:val="20"/>
              </w:rPr>
            </w:pPr>
            <w:r w:rsidRPr="00FD30A3">
              <w:rPr>
                <w:rFonts w:ascii="Times New Roman" w:eastAsia="MS PGothic" w:hAnsi="Times New Roman" w:cs="Times New Roman"/>
                <w:sz w:val="20"/>
                <w:szCs w:val="20"/>
              </w:rPr>
              <w:t xml:space="preserve">Absolvent/ka je schopen/schopna </w:t>
            </w:r>
            <w:r w:rsidRPr="00FD30A3">
              <w:rPr>
                <w:rFonts w:ascii="Times New Roman" w:eastAsia="MS PGothic" w:hAnsi="Times New Roman" w:cs="Times New Roman"/>
                <w:color w:val="231F20"/>
                <w:sz w:val="20"/>
                <w:szCs w:val="20"/>
              </w:rPr>
              <w:t>chápat úlohu WHO, respektovat právní předpisy i doporučení Evropské unie (EU) týkající se zdravotní a sociální politiky v členských zemích, uznávat mezinárodní dokumenty týkající se nejnovějších poznatků specifické ošetřovatelské péče na úseku přednemocniční neodkladné péče,</w:t>
            </w:r>
            <w:r w:rsidRPr="00FD30A3">
              <w:rPr>
                <w:rFonts w:ascii="Times New Roman" w:eastAsia="MS PGothic" w:hAnsi="Times New Roman" w:cs="Times New Roman"/>
                <w:sz w:val="20"/>
                <w:szCs w:val="20"/>
              </w:rPr>
              <w:t xml:space="preserve"> </w:t>
            </w:r>
            <w:r w:rsidRPr="00FD30A3">
              <w:rPr>
                <w:rFonts w:ascii="Times New Roman" w:eastAsia="MS PGothic" w:hAnsi="Times New Roman" w:cs="Times New Roman"/>
                <w:color w:val="231F20"/>
                <w:sz w:val="20"/>
                <w:szCs w:val="20"/>
              </w:rPr>
              <w:t xml:space="preserve">akutní lůžkové péče intenzivní včetně urgentního příjmu. </w:t>
            </w:r>
          </w:p>
          <w:p w14:paraId="239CB629" w14:textId="123C5A26" w:rsidR="00FD30A3" w:rsidRPr="00FD30A3" w:rsidRDefault="00FD30A3" w:rsidP="0051345D">
            <w:pPr>
              <w:pStyle w:val="Odstavecseseznamem"/>
              <w:widowControl w:val="0"/>
              <w:numPr>
                <w:ilvl w:val="1"/>
                <w:numId w:val="8"/>
              </w:numPr>
              <w:autoSpaceDE w:val="0"/>
              <w:adjustRightInd w:val="0"/>
              <w:spacing w:after="200" w:line="240" w:lineRule="auto"/>
              <w:ind w:left="771" w:right="102" w:hanging="425"/>
              <w:jc w:val="both"/>
              <w:rPr>
                <w:rFonts w:ascii="Times New Roman" w:eastAsia="MS PGothic" w:hAnsi="Times New Roman" w:cs="Times New Roman"/>
                <w:color w:val="231F20"/>
                <w:sz w:val="20"/>
                <w:szCs w:val="20"/>
              </w:rPr>
            </w:pPr>
            <w:r w:rsidRPr="00FD30A3">
              <w:rPr>
                <w:rFonts w:ascii="Times New Roman" w:eastAsia="MS PGothic" w:hAnsi="Times New Roman" w:cs="Times New Roman"/>
                <w:sz w:val="20"/>
                <w:szCs w:val="20"/>
              </w:rPr>
              <w:t xml:space="preserve">Absolvent/ka je schopen/schopna </w:t>
            </w:r>
            <w:r w:rsidRPr="00FD30A3">
              <w:rPr>
                <w:rFonts w:ascii="Times New Roman" w:eastAsia="MS PGothic" w:hAnsi="Times New Roman" w:cs="Times New Roman"/>
                <w:color w:val="231F20"/>
                <w:sz w:val="20"/>
                <w:szCs w:val="20"/>
              </w:rPr>
              <w:t>při poskytování činností poskytovaných</w:t>
            </w:r>
            <w:r w:rsidRPr="00FD30A3">
              <w:rPr>
                <w:rFonts w:ascii="Times New Roman" w:eastAsia="MS PGothic" w:hAnsi="Times New Roman" w:cs="Times New Roman"/>
                <w:sz w:val="20"/>
                <w:szCs w:val="20"/>
              </w:rPr>
              <w:t xml:space="preserve"> </w:t>
            </w:r>
            <w:r w:rsidRPr="00FD30A3">
              <w:rPr>
                <w:rFonts w:ascii="Times New Roman" w:eastAsia="MS PGothic" w:hAnsi="Times New Roman" w:cs="Times New Roman"/>
                <w:color w:val="231F20"/>
                <w:sz w:val="20"/>
                <w:szCs w:val="20"/>
              </w:rPr>
              <w:t>specifické ošetřovatelské péče, neodkladné, diagnostické a léčebné péče pacientům/klientům z odlišného sociokulturního prostředí jednat s vědomím jejich národnostních, náboženských a jiných odlišností a poskytnout základní informace v cizím jazyce.</w:t>
            </w:r>
          </w:p>
        </w:tc>
      </w:tr>
      <w:tr w:rsidR="00FD30A3" w:rsidRPr="00CF228B" w14:paraId="239CB62C" w14:textId="77777777" w:rsidTr="7E867EBC">
        <w:trPr>
          <w:trHeight w:val="187"/>
        </w:trPr>
        <w:tc>
          <w:tcPr>
            <w:tcW w:w="9285" w:type="dxa"/>
            <w:gridSpan w:val="4"/>
            <w:shd w:val="clear" w:color="auto" w:fill="F7CAAC" w:themeFill="accent2" w:themeFillTint="66"/>
          </w:tcPr>
          <w:p w14:paraId="239CB62B" w14:textId="77777777" w:rsidR="00FD30A3" w:rsidRPr="00CF228B" w:rsidRDefault="00FD30A3" w:rsidP="00FD30A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228B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Profil absolventa studijního programu</w:t>
            </w:r>
          </w:p>
        </w:tc>
      </w:tr>
      <w:tr w:rsidR="00FD30A3" w:rsidRPr="00CF228B" w14:paraId="239CB665" w14:textId="77777777" w:rsidTr="7E867EBC">
        <w:trPr>
          <w:trHeight w:val="227"/>
        </w:trPr>
        <w:tc>
          <w:tcPr>
            <w:tcW w:w="9285" w:type="dxa"/>
            <w:gridSpan w:val="4"/>
            <w:shd w:val="clear" w:color="auto" w:fill="FFFFFF" w:themeFill="background1"/>
          </w:tcPr>
          <w:p w14:paraId="70C6BBF4" w14:textId="77777777" w:rsidR="00FD30A3" w:rsidRPr="00FD30A3" w:rsidRDefault="00FD30A3" w:rsidP="00FD30A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D30A3">
              <w:rPr>
                <w:rFonts w:ascii="Times New Roman" w:hAnsi="Times New Roman" w:cs="Times New Roman"/>
                <w:b/>
                <w:sz w:val="20"/>
                <w:szCs w:val="20"/>
              </w:rPr>
              <w:t>Absolventi studijního programu Zdravotnické záchranářství prokazují:</w:t>
            </w:r>
          </w:p>
          <w:p w14:paraId="13256E17" w14:textId="77777777" w:rsidR="00FD30A3" w:rsidRPr="00FD30A3" w:rsidRDefault="00FD30A3" w:rsidP="0051345D">
            <w:pPr>
              <w:pStyle w:val="Odstavecseseznamem"/>
              <w:numPr>
                <w:ilvl w:val="0"/>
                <w:numId w:val="9"/>
              </w:numPr>
              <w:spacing w:after="20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D30A3">
              <w:rPr>
                <w:rFonts w:ascii="Times New Roman" w:hAnsi="Times New Roman" w:cs="Times New Roman"/>
                <w:sz w:val="20"/>
                <w:szCs w:val="20"/>
              </w:rPr>
              <w:t xml:space="preserve">široké znalosti v oborech, které tvoří základ potřebný pro poskytování neodkladné zdravotní péče, a to v anatomii, fyziologii, patofyziologii, epidemiologii a mikrobiologii, biofyzice a biochemii, v základech radiologie včetně radiační ochrany, ve farmakologii a základních znalostech zdravotnických prostředků, toxikologii, </w:t>
            </w:r>
          </w:p>
          <w:p w14:paraId="1DFD11F1" w14:textId="0A62C591" w:rsidR="00FD30A3" w:rsidRPr="00FD30A3" w:rsidRDefault="00FD30A3" w:rsidP="0051345D">
            <w:pPr>
              <w:pStyle w:val="Odstavecseseznamem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D30A3">
              <w:rPr>
                <w:rFonts w:ascii="Times New Roman" w:hAnsi="Times New Roman" w:cs="Times New Roman"/>
                <w:sz w:val="20"/>
                <w:szCs w:val="20"/>
              </w:rPr>
              <w:t>široké znalosti v klinických a specifických oborech souvisejících s poskytováním neodkladné péče, 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FD30A3">
              <w:rPr>
                <w:rFonts w:ascii="Times New Roman" w:hAnsi="Times New Roman" w:cs="Times New Roman"/>
                <w:sz w:val="20"/>
                <w:szCs w:val="20"/>
              </w:rPr>
              <w:t>to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FD30A3">
              <w:rPr>
                <w:rFonts w:ascii="Times New Roman" w:hAnsi="Times New Roman" w:cs="Times New Roman"/>
                <w:sz w:val="20"/>
                <w:szCs w:val="20"/>
              </w:rPr>
              <w:t>v urgentní a válečné medicíně, v medicíně krizových stavů, integrovaném záchranném systému, práci ve zdravotnickém operačním středisku, anesteziologii, resuscitaci a intenzivní péči,</w:t>
            </w:r>
          </w:p>
          <w:p w14:paraId="10A61D20" w14:textId="0EA2E175" w:rsidR="00FD30A3" w:rsidRPr="00FD30A3" w:rsidRDefault="00FD30A3" w:rsidP="0051345D">
            <w:pPr>
              <w:pStyle w:val="Odstavecseseznamem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D30A3">
              <w:rPr>
                <w:rFonts w:ascii="Times New Roman" w:hAnsi="Times New Roman" w:cs="Times New Roman"/>
                <w:sz w:val="20"/>
                <w:szCs w:val="20"/>
              </w:rPr>
              <w:t>široké znalosti v ošetřovatelství ve vztahu k internímu, chirurgickému, neurologickému 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FD30A3">
              <w:rPr>
                <w:rFonts w:ascii="Times New Roman" w:hAnsi="Times New Roman" w:cs="Times New Roman"/>
                <w:sz w:val="20"/>
                <w:szCs w:val="20"/>
              </w:rPr>
              <w:t>specializovanému lékařství, v pediatrii, gynekologii a porodnictví, psychiatrii, gerontologii,</w:t>
            </w:r>
          </w:p>
          <w:p w14:paraId="4FB80E8B" w14:textId="77777777" w:rsidR="00FD30A3" w:rsidRPr="00FD30A3" w:rsidRDefault="00FD30A3" w:rsidP="0051345D">
            <w:pPr>
              <w:pStyle w:val="Odstavecseseznamem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D30A3">
              <w:rPr>
                <w:rFonts w:ascii="Times New Roman" w:hAnsi="Times New Roman" w:cs="Times New Roman"/>
                <w:sz w:val="20"/>
                <w:szCs w:val="20"/>
              </w:rPr>
              <w:t>porozumění základním etickým principům, hodnotám a problémům spojených s výkonem zdravotnické praxe v oboru Zdravotnické záchranářství,</w:t>
            </w:r>
          </w:p>
          <w:p w14:paraId="6312D3FE" w14:textId="77777777" w:rsidR="00FD30A3" w:rsidRPr="00FD30A3" w:rsidRDefault="00FD30A3" w:rsidP="0051345D">
            <w:pPr>
              <w:pStyle w:val="Odstavecseseznamem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D30A3">
              <w:rPr>
                <w:rFonts w:ascii="Times New Roman" w:hAnsi="Times New Roman" w:cs="Times New Roman"/>
                <w:sz w:val="20"/>
                <w:szCs w:val="20"/>
              </w:rPr>
              <w:t>široké znalosti organizace a řízení zdravotnické praxe, vedení zdravotnické dokumentace v souladu s platnou legislativou oboru Zdravotnické záchranářství, spolupráce v rámci multidisciplinárního týmu,</w:t>
            </w:r>
          </w:p>
          <w:p w14:paraId="645BADE2" w14:textId="77777777" w:rsidR="00FD30A3" w:rsidRPr="00FD30A3" w:rsidRDefault="00FD30A3" w:rsidP="0051345D">
            <w:pPr>
              <w:pStyle w:val="Odstavecseseznamem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D30A3">
              <w:rPr>
                <w:rFonts w:ascii="Times New Roman" w:hAnsi="Times New Roman" w:cs="Times New Roman"/>
                <w:sz w:val="20"/>
                <w:szCs w:val="20"/>
              </w:rPr>
              <w:t>široké znalosti aktuálních právních předpisů, profesních a dalších norem a kodexů relevantních pro výkon zdravotnické praxe oboru Zdravotnické záchranářství,</w:t>
            </w:r>
          </w:p>
          <w:p w14:paraId="2C2AA58C" w14:textId="77777777" w:rsidR="00FD30A3" w:rsidRPr="00FD30A3" w:rsidRDefault="00FD30A3" w:rsidP="0051345D">
            <w:pPr>
              <w:pStyle w:val="Odstavecseseznamem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D30A3">
              <w:rPr>
                <w:rFonts w:ascii="Times New Roman" w:hAnsi="Times New Roman" w:cs="Times New Roman"/>
                <w:sz w:val="20"/>
                <w:szCs w:val="20"/>
              </w:rPr>
              <w:t>odborné znalosti v cizím jazyce (anglický jazyk nebo německý jazyk).</w:t>
            </w:r>
          </w:p>
          <w:p w14:paraId="7B1DBBA8" w14:textId="77777777" w:rsidR="00FD30A3" w:rsidRPr="00FD30A3" w:rsidRDefault="00FD30A3" w:rsidP="00FD30A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EB50707" w14:textId="77777777" w:rsidR="00FD30A3" w:rsidRPr="00FD30A3" w:rsidRDefault="00FD30A3" w:rsidP="00FD30A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D30A3">
              <w:rPr>
                <w:rFonts w:ascii="Times New Roman" w:hAnsi="Times New Roman" w:cs="Times New Roman"/>
                <w:b/>
                <w:sz w:val="20"/>
                <w:szCs w:val="20"/>
              </w:rPr>
              <w:t>Absolventi studijního programu Zdravotnické záchranářství umí:</w:t>
            </w:r>
          </w:p>
          <w:p w14:paraId="41DB8011" w14:textId="77777777" w:rsidR="00FD30A3" w:rsidRPr="00FD30A3" w:rsidRDefault="00FD30A3" w:rsidP="0051345D">
            <w:pPr>
              <w:pStyle w:val="Odstavecseseznamem"/>
              <w:numPr>
                <w:ilvl w:val="0"/>
                <w:numId w:val="10"/>
              </w:numPr>
              <w:spacing w:after="20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D30A3">
              <w:rPr>
                <w:rFonts w:ascii="Times New Roman" w:hAnsi="Times New Roman" w:cs="Times New Roman"/>
                <w:sz w:val="20"/>
                <w:szCs w:val="20"/>
              </w:rPr>
              <w:t>vyhledat, utřídit a interpretovat informace pro poskytování neodkladné zdravotní péče v souladu s jinými právními předpisy,</w:t>
            </w:r>
          </w:p>
          <w:p w14:paraId="1CCCF4EE" w14:textId="77777777" w:rsidR="00FD30A3" w:rsidRPr="00FD30A3" w:rsidRDefault="00FD30A3" w:rsidP="0051345D">
            <w:pPr>
              <w:pStyle w:val="Odstavecseseznamem"/>
              <w:numPr>
                <w:ilvl w:val="0"/>
                <w:numId w:val="10"/>
              </w:numPr>
              <w:spacing w:after="20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D30A3">
              <w:rPr>
                <w:rFonts w:ascii="Times New Roman" w:hAnsi="Times New Roman" w:cs="Times New Roman"/>
                <w:sz w:val="20"/>
                <w:szCs w:val="20"/>
              </w:rPr>
              <w:t>dodržovat hygienicko-epidemiologický režim v souladu se zvláštními právními předpisy oboru Zdravotnické záchranářství,</w:t>
            </w:r>
          </w:p>
          <w:p w14:paraId="7DDCFF63" w14:textId="77777777" w:rsidR="00FD30A3" w:rsidRPr="00FD30A3" w:rsidRDefault="00FD30A3" w:rsidP="0051345D">
            <w:pPr>
              <w:pStyle w:val="Odstavecseseznamem"/>
              <w:numPr>
                <w:ilvl w:val="0"/>
                <w:numId w:val="10"/>
              </w:numPr>
              <w:spacing w:after="20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D30A3">
              <w:rPr>
                <w:rFonts w:ascii="Times New Roman" w:hAnsi="Times New Roman" w:cs="Times New Roman"/>
                <w:sz w:val="20"/>
                <w:szCs w:val="20"/>
              </w:rPr>
              <w:t xml:space="preserve">v rámci svých kompetencí poskytovat přednemocniční neodkladnou péči v situacích charakteristických pro urgentní medicínu a krizové stavy v součinnosti se složkami integrovaného záchranného systému, </w:t>
            </w:r>
            <w:r w:rsidRPr="00FD30A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v instruktážích k poskytování laické první pomoci včetně instruktáží na dálku a v dalších fyzických dovednostech nutných pro práci v záchranné službě, poskytování neodkladné péče ve zdravotnickém zařízení a to na odděleních akutního příjmu, jednotkách intenzivní péče a anesteziologicko-resuscitačních jednotkách</w:t>
            </w:r>
          </w:p>
          <w:p w14:paraId="223E6A42" w14:textId="77777777" w:rsidR="00FD30A3" w:rsidRPr="00FD30A3" w:rsidRDefault="00FD30A3" w:rsidP="0051345D">
            <w:pPr>
              <w:pStyle w:val="Odstavecseseznamem"/>
              <w:numPr>
                <w:ilvl w:val="0"/>
                <w:numId w:val="10"/>
              </w:numPr>
              <w:spacing w:after="20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D30A3">
              <w:rPr>
                <w:rFonts w:ascii="Times New Roman" w:hAnsi="Times New Roman" w:cs="Times New Roman"/>
                <w:sz w:val="20"/>
                <w:szCs w:val="20"/>
              </w:rPr>
              <w:t>vést a archivovat základní zdravotnickou dokumentaci a další dokumentaci vyplývající ze zvláštních právních předpisů,</w:t>
            </w:r>
          </w:p>
          <w:p w14:paraId="4F7F3207" w14:textId="77777777" w:rsidR="00FD30A3" w:rsidRPr="00FD30A3" w:rsidRDefault="00FD30A3" w:rsidP="0051345D">
            <w:pPr>
              <w:pStyle w:val="Odstavecseseznamem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D30A3">
              <w:rPr>
                <w:rFonts w:ascii="Times New Roman" w:hAnsi="Times New Roman" w:cs="Times New Roman"/>
                <w:sz w:val="20"/>
                <w:szCs w:val="20"/>
              </w:rPr>
              <w:t>pracovat s informačním systémem zdravotnického zařízení</w:t>
            </w:r>
          </w:p>
          <w:p w14:paraId="5DAF1E64" w14:textId="77777777" w:rsidR="00FD30A3" w:rsidRPr="00FD30A3" w:rsidRDefault="00FD30A3" w:rsidP="00FD30A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22DD917" w14:textId="77777777" w:rsidR="00FD30A3" w:rsidRPr="00FD30A3" w:rsidRDefault="00FD30A3" w:rsidP="00FD30A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D30A3">
              <w:rPr>
                <w:rFonts w:ascii="Times New Roman" w:hAnsi="Times New Roman" w:cs="Times New Roman"/>
                <w:b/>
                <w:sz w:val="20"/>
                <w:szCs w:val="20"/>
              </w:rPr>
              <w:t>Absolventi studijního programu Zdravotnické záchranářství jsou schopni:</w:t>
            </w:r>
          </w:p>
          <w:p w14:paraId="53EE1D5F" w14:textId="77777777" w:rsidR="00FD30A3" w:rsidRPr="00FD30A3" w:rsidRDefault="00FD30A3" w:rsidP="0051345D">
            <w:pPr>
              <w:pStyle w:val="zkladLia"/>
              <w:numPr>
                <w:ilvl w:val="0"/>
                <w:numId w:val="11"/>
              </w:numPr>
              <w:spacing w:before="0" w:beforeAutospacing="0" w:after="0" w:line="240" w:lineRule="auto"/>
              <w:ind w:right="288"/>
              <w:rPr>
                <w:sz w:val="20"/>
                <w:szCs w:val="20"/>
              </w:rPr>
            </w:pPr>
            <w:r w:rsidRPr="00FD30A3">
              <w:rPr>
                <w:sz w:val="20"/>
                <w:szCs w:val="20"/>
              </w:rPr>
              <w:t>poskytovat individuální péči jedincům i skupinám obyvatel akutně ohroženým na zdraví a aktivně se podílet na činnostech diagnostických a terapeutických,</w:t>
            </w:r>
          </w:p>
          <w:p w14:paraId="70E9B36E" w14:textId="687CB205" w:rsidR="00FD30A3" w:rsidRPr="00FD30A3" w:rsidRDefault="00FD30A3" w:rsidP="0051345D">
            <w:pPr>
              <w:pStyle w:val="Odstavecseseznamem"/>
              <w:numPr>
                <w:ilvl w:val="0"/>
                <w:numId w:val="11"/>
              </w:numPr>
              <w:spacing w:after="20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D30A3">
              <w:rPr>
                <w:rFonts w:ascii="Times New Roman" w:hAnsi="Times New Roman" w:cs="Times New Roman"/>
                <w:sz w:val="20"/>
                <w:szCs w:val="20"/>
              </w:rPr>
              <w:t>podílet se na praktickém vyučování studentů studijních programů a kvalifikačních vzdělávacích kurzů příslušného odborného zaměření, srozumitelně a přesvědčivě sdělovat laické veřejnosti informace o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FD30A3">
              <w:rPr>
                <w:rFonts w:ascii="Times New Roman" w:hAnsi="Times New Roman" w:cs="Times New Roman"/>
                <w:sz w:val="20"/>
                <w:szCs w:val="20"/>
              </w:rPr>
              <w:t>povaze odborných problémů a vlastním názoru na jejich řešení,</w:t>
            </w:r>
          </w:p>
          <w:p w14:paraId="50956EB5" w14:textId="18A826BA" w:rsidR="00FD30A3" w:rsidRPr="00FD30A3" w:rsidRDefault="00FD30A3" w:rsidP="0051345D">
            <w:pPr>
              <w:pStyle w:val="Odstavecseseznamem"/>
              <w:numPr>
                <w:ilvl w:val="0"/>
                <w:numId w:val="11"/>
              </w:numPr>
              <w:spacing w:after="20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D30A3">
              <w:rPr>
                <w:rFonts w:ascii="Times New Roman" w:hAnsi="Times New Roman" w:cs="Times New Roman"/>
                <w:sz w:val="20"/>
                <w:szCs w:val="20"/>
              </w:rPr>
              <w:t>adekvátně interpretovat pozici svého oboru ve zdravotnictví a v praxi aplikovat konsekvence spojené s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FD30A3">
              <w:rPr>
                <w:rFonts w:ascii="Times New Roman" w:hAnsi="Times New Roman" w:cs="Times New Roman"/>
                <w:sz w:val="20"/>
                <w:szCs w:val="20"/>
              </w:rPr>
              <w:t>pozicí (profesními kompetencemi) svého oboru vůči jiným oborům,</w:t>
            </w:r>
          </w:p>
          <w:p w14:paraId="0FC4F764" w14:textId="77777777" w:rsidR="00FD30A3" w:rsidRPr="00FD30A3" w:rsidRDefault="00FD30A3" w:rsidP="0051345D">
            <w:pPr>
              <w:pStyle w:val="Odstavecseseznamem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D30A3">
              <w:rPr>
                <w:rFonts w:ascii="Times New Roman" w:hAnsi="Times New Roman" w:cs="Times New Roman"/>
                <w:sz w:val="20"/>
                <w:szCs w:val="20"/>
              </w:rPr>
              <w:t>dle rámcového zadání koordinovat činnost týmu a nést odpovědnost za jeho výsledky, do řešení problémů zahrnout úvahu o jejich etickém rozměru.</w:t>
            </w:r>
          </w:p>
          <w:p w14:paraId="12535E72" w14:textId="77777777" w:rsidR="00FD30A3" w:rsidRPr="00FD30A3" w:rsidRDefault="00FD30A3" w:rsidP="00FD30A3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235AE7D9" w14:textId="77777777" w:rsidR="00FD30A3" w:rsidRPr="00FD30A3" w:rsidRDefault="00FD30A3" w:rsidP="00FD30A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D30A3">
              <w:rPr>
                <w:rFonts w:ascii="Times New Roman" w:hAnsi="Times New Roman" w:cs="Times New Roman"/>
                <w:b/>
                <w:sz w:val="20"/>
                <w:szCs w:val="20"/>
              </w:rPr>
              <w:t>Profese zdravotnický záchranář zahrnuje čtyři základní oblasti kompetencí:</w:t>
            </w:r>
          </w:p>
          <w:p w14:paraId="717D3EA7" w14:textId="65772D20" w:rsidR="00FD30A3" w:rsidRPr="00FD30A3" w:rsidRDefault="00FD30A3" w:rsidP="00FD30A3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D30A3">
              <w:rPr>
                <w:rFonts w:ascii="Times New Roman" w:hAnsi="Times New Roman" w:cs="Times New Roman"/>
                <w:bCs/>
                <w:sz w:val="20"/>
                <w:szCs w:val="20"/>
              </w:rPr>
              <w:t>autonomní, kooperativní, kompetence ve výzkumu a vývoji zdravotnického záchranářství i ošetřovatelství, a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 </w:t>
            </w:r>
            <w:r w:rsidRPr="00FD30A3">
              <w:rPr>
                <w:rFonts w:ascii="Times New Roman" w:hAnsi="Times New Roman" w:cs="Times New Roman"/>
                <w:bCs/>
                <w:sz w:val="20"/>
                <w:szCs w:val="20"/>
              </w:rPr>
              <w:t>manažerské kompetence.</w:t>
            </w:r>
          </w:p>
          <w:p w14:paraId="6CD9902A" w14:textId="77777777" w:rsidR="00FD30A3" w:rsidRPr="00FD30A3" w:rsidRDefault="00FD30A3" w:rsidP="0051345D">
            <w:pPr>
              <w:pStyle w:val="Odstavecseseznamem"/>
              <w:numPr>
                <w:ilvl w:val="0"/>
                <w:numId w:val="12"/>
              </w:numPr>
              <w:spacing w:after="200" w:line="276" w:lineRule="auto"/>
              <w:ind w:left="77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D30A3">
              <w:rPr>
                <w:rFonts w:ascii="Times New Roman" w:hAnsi="Times New Roman" w:cs="Times New Roman"/>
                <w:bCs/>
                <w:sz w:val="20"/>
                <w:szCs w:val="20"/>
              </w:rPr>
              <w:t>Autonomní kompetence zdravotnického záchranáře</w:t>
            </w:r>
          </w:p>
          <w:p w14:paraId="717C9311" w14:textId="77777777" w:rsidR="00FD30A3" w:rsidRPr="00FD30A3" w:rsidRDefault="00FD30A3" w:rsidP="0051345D">
            <w:pPr>
              <w:pStyle w:val="Odstavecseseznamem"/>
              <w:numPr>
                <w:ilvl w:val="1"/>
                <w:numId w:val="12"/>
              </w:numPr>
              <w:spacing w:after="200" w:line="276" w:lineRule="auto"/>
              <w:ind w:left="1195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D30A3">
              <w:rPr>
                <w:rFonts w:ascii="Times New Roman" w:hAnsi="Times New Roman" w:cs="Times New Roman"/>
                <w:bCs/>
                <w:sz w:val="20"/>
                <w:szCs w:val="20"/>
              </w:rPr>
              <w:t>Poskytování specifické ošetřovatelské péče v souvislosti s náhle vzniklým postižením zdraví či života:</w:t>
            </w:r>
          </w:p>
          <w:p w14:paraId="5322DE19" w14:textId="77777777" w:rsidR="00FD30A3" w:rsidRPr="00FD30A3" w:rsidRDefault="00FD30A3" w:rsidP="0051345D">
            <w:pPr>
              <w:pStyle w:val="Odstavecseseznamem"/>
              <w:numPr>
                <w:ilvl w:val="2"/>
                <w:numId w:val="12"/>
              </w:numPr>
              <w:spacing w:after="200" w:line="276" w:lineRule="auto"/>
              <w:ind w:left="1479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D30A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Vyhodnocuje stav pacienta, poskytuje přednemocniční neodkladnou péči na místě vzniku náhlé poruchy zdraví včetně neodkladných výkonů při probíhajícím porodu a ošetření novorozence.  </w:t>
            </w:r>
          </w:p>
          <w:p w14:paraId="7BAF46B6" w14:textId="77777777" w:rsidR="00FD30A3" w:rsidRPr="00FD30A3" w:rsidRDefault="00FD30A3" w:rsidP="0051345D">
            <w:pPr>
              <w:pStyle w:val="Odstavecseseznamem"/>
              <w:numPr>
                <w:ilvl w:val="2"/>
                <w:numId w:val="12"/>
              </w:numPr>
              <w:spacing w:after="200" w:line="276" w:lineRule="auto"/>
              <w:ind w:left="1479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D30A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Řeší následky mimořádných událostí v rámci integrovaného záchranného systému.   </w:t>
            </w:r>
          </w:p>
          <w:p w14:paraId="0E38A7F6" w14:textId="77777777" w:rsidR="00FD30A3" w:rsidRPr="00FD30A3" w:rsidRDefault="00FD30A3" w:rsidP="0051345D">
            <w:pPr>
              <w:pStyle w:val="Odstavecseseznamem"/>
              <w:numPr>
                <w:ilvl w:val="2"/>
                <w:numId w:val="12"/>
              </w:numPr>
              <w:spacing w:after="200" w:line="276" w:lineRule="auto"/>
              <w:ind w:left="1479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D30A3">
              <w:rPr>
                <w:rFonts w:ascii="Times New Roman" w:hAnsi="Times New Roman" w:cs="Times New Roman"/>
                <w:bCs/>
                <w:sz w:val="20"/>
                <w:szCs w:val="20"/>
              </w:rPr>
              <w:t>Zajišťuje, provádí a organizuje transport pacientů i v obtížných podmínkách, včetně zabezpečení bezpečnosti.</w:t>
            </w:r>
          </w:p>
          <w:p w14:paraId="2E9034F3" w14:textId="77777777" w:rsidR="00FD30A3" w:rsidRPr="00FD30A3" w:rsidRDefault="00FD30A3" w:rsidP="0051345D">
            <w:pPr>
              <w:pStyle w:val="Odstavecseseznamem"/>
              <w:numPr>
                <w:ilvl w:val="2"/>
                <w:numId w:val="12"/>
              </w:numPr>
              <w:spacing w:after="200" w:line="276" w:lineRule="auto"/>
              <w:ind w:left="1479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D30A3">
              <w:rPr>
                <w:rFonts w:ascii="Times New Roman" w:hAnsi="Times New Roman" w:cs="Times New Roman"/>
                <w:bCs/>
                <w:sz w:val="20"/>
                <w:szCs w:val="20"/>
              </w:rPr>
              <w:t>Provádí specifickou činnost v rámci zdravotnického operačního střediska včetně telefonní instruktáže k poskytování první pomoci.</w:t>
            </w:r>
          </w:p>
          <w:p w14:paraId="6D4C2B09" w14:textId="77777777" w:rsidR="00FD30A3" w:rsidRPr="00FD30A3" w:rsidRDefault="00FD30A3" w:rsidP="0051345D">
            <w:pPr>
              <w:pStyle w:val="Odstavecseseznamem"/>
              <w:numPr>
                <w:ilvl w:val="2"/>
                <w:numId w:val="12"/>
              </w:numPr>
              <w:spacing w:after="200" w:line="276" w:lineRule="auto"/>
              <w:ind w:left="1479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D30A3">
              <w:rPr>
                <w:rFonts w:ascii="Times New Roman" w:hAnsi="Times New Roman" w:cs="Times New Roman"/>
                <w:bCs/>
                <w:sz w:val="20"/>
                <w:szCs w:val="20"/>
              </w:rPr>
              <w:t>Stanovuje priority ošetřovatelské péče u pacientů, provádí komplexní ošetřovatelskou péči při akutních poruchách zdraví v lůžkové části poskytovatele zdravotních služeb včetně urgentního příjmu.</w:t>
            </w:r>
          </w:p>
          <w:p w14:paraId="1E1BF387" w14:textId="77777777" w:rsidR="00FD30A3" w:rsidRPr="00FD30A3" w:rsidRDefault="00FD30A3" w:rsidP="0051345D">
            <w:pPr>
              <w:pStyle w:val="Odstavecseseznamem"/>
              <w:numPr>
                <w:ilvl w:val="1"/>
                <w:numId w:val="12"/>
              </w:numPr>
              <w:spacing w:after="200" w:line="276" w:lineRule="auto"/>
              <w:ind w:left="1195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D30A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Podpora zdraví </w:t>
            </w:r>
          </w:p>
          <w:p w14:paraId="315A543E" w14:textId="77777777" w:rsidR="00FD30A3" w:rsidRPr="00FD30A3" w:rsidRDefault="00FD30A3" w:rsidP="0051345D">
            <w:pPr>
              <w:pStyle w:val="Odstavecseseznamem"/>
              <w:numPr>
                <w:ilvl w:val="2"/>
                <w:numId w:val="12"/>
              </w:numPr>
              <w:spacing w:after="200" w:line="276" w:lineRule="auto"/>
              <w:ind w:left="1479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D30A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Podporuje a motivuje jednotlivce, rodiny, skupiny i jejich blízké k přijetí zdravého životního stylu i k péči o sebe a zdůvodňuje opatření podporující zdraví nebo prevenci onemocnění i úrazů.  </w:t>
            </w:r>
          </w:p>
          <w:p w14:paraId="715E8BF6" w14:textId="77777777" w:rsidR="00FD30A3" w:rsidRPr="00FD30A3" w:rsidRDefault="00FD30A3" w:rsidP="0051345D">
            <w:pPr>
              <w:pStyle w:val="Odstavecseseznamem"/>
              <w:numPr>
                <w:ilvl w:val="2"/>
                <w:numId w:val="12"/>
              </w:numPr>
              <w:spacing w:after="200" w:line="276" w:lineRule="auto"/>
              <w:ind w:left="1479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D30A3">
              <w:rPr>
                <w:rFonts w:ascii="Times New Roman" w:hAnsi="Times New Roman" w:cs="Times New Roman"/>
                <w:bCs/>
                <w:sz w:val="20"/>
                <w:szCs w:val="20"/>
              </w:rPr>
              <w:t>Zajišťuje, organizuje a účastní se kampaní zaměřených zejména na podporu prevence náhlého postižení zdraví, úrazů a onemocnění.</w:t>
            </w:r>
          </w:p>
          <w:p w14:paraId="532C5A78" w14:textId="77777777" w:rsidR="00FD30A3" w:rsidRPr="00FD30A3" w:rsidRDefault="00FD30A3" w:rsidP="0051345D">
            <w:pPr>
              <w:pStyle w:val="Odstavecseseznamem"/>
              <w:numPr>
                <w:ilvl w:val="1"/>
                <w:numId w:val="12"/>
              </w:numPr>
              <w:spacing w:after="200" w:line="276" w:lineRule="auto"/>
              <w:ind w:left="1195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D30A3">
              <w:rPr>
                <w:rFonts w:ascii="Times New Roman" w:hAnsi="Times New Roman" w:cs="Times New Roman"/>
                <w:bCs/>
                <w:sz w:val="20"/>
                <w:szCs w:val="20"/>
              </w:rPr>
              <w:t>Poskytování informací a účast na vzdělávání:</w:t>
            </w:r>
          </w:p>
          <w:p w14:paraId="6797A268" w14:textId="5D665660" w:rsidR="00FD30A3" w:rsidRPr="00FD30A3" w:rsidRDefault="00FD30A3" w:rsidP="0051345D">
            <w:pPr>
              <w:pStyle w:val="Odstavecseseznamem"/>
              <w:numPr>
                <w:ilvl w:val="2"/>
                <w:numId w:val="12"/>
              </w:numPr>
              <w:spacing w:after="200" w:line="276" w:lineRule="auto"/>
              <w:ind w:left="1479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D30A3">
              <w:rPr>
                <w:rFonts w:ascii="Times New Roman" w:hAnsi="Times New Roman" w:cs="Times New Roman"/>
                <w:bCs/>
                <w:sz w:val="20"/>
                <w:szCs w:val="20"/>
              </w:rPr>
              <w:t>Zprostředkovává jednotlivcům, rodinám, skupinám i jejich blízkým potřebné informace v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 </w:t>
            </w:r>
            <w:r w:rsidRPr="00FD30A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souvislosti s přednemocniční neodkladnou, preventivní, diagnostickou a léčebnou péčí, připravuje pro ně názorné odborné propagační materiály. </w:t>
            </w:r>
          </w:p>
          <w:p w14:paraId="3F3E5070" w14:textId="77777777" w:rsidR="00FD30A3" w:rsidRPr="00FD30A3" w:rsidRDefault="00FD30A3" w:rsidP="0051345D">
            <w:pPr>
              <w:pStyle w:val="Odstavecseseznamem"/>
              <w:numPr>
                <w:ilvl w:val="2"/>
                <w:numId w:val="12"/>
              </w:numPr>
              <w:spacing w:after="200" w:line="276" w:lineRule="auto"/>
              <w:ind w:left="1479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D30A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Podílí se na vzdělávání zdravotnických pracovníků a jiných odborných pracovníků ve zdravotnictví.   </w:t>
            </w:r>
          </w:p>
          <w:p w14:paraId="54A0BEAA" w14:textId="77777777" w:rsidR="00FD30A3" w:rsidRPr="00FD30A3" w:rsidRDefault="00FD30A3" w:rsidP="0051345D">
            <w:pPr>
              <w:pStyle w:val="Odstavecseseznamem"/>
              <w:numPr>
                <w:ilvl w:val="0"/>
                <w:numId w:val="12"/>
              </w:numPr>
              <w:spacing w:after="200" w:line="276" w:lineRule="auto"/>
              <w:ind w:left="77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D30A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Kooperativní kompetence zdravotnického záchranáře </w:t>
            </w:r>
          </w:p>
          <w:p w14:paraId="35BF61C4" w14:textId="6A5A2245" w:rsidR="00FD30A3" w:rsidRPr="00FD30A3" w:rsidRDefault="00FD30A3" w:rsidP="0051345D">
            <w:pPr>
              <w:pStyle w:val="Odstavecseseznamem"/>
              <w:numPr>
                <w:ilvl w:val="1"/>
                <w:numId w:val="12"/>
              </w:numPr>
              <w:spacing w:after="200" w:line="276" w:lineRule="auto"/>
              <w:ind w:left="1195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D30A3">
              <w:rPr>
                <w:rFonts w:ascii="Times New Roman" w:hAnsi="Times New Roman" w:cs="Times New Roman"/>
                <w:bCs/>
                <w:sz w:val="20"/>
                <w:szCs w:val="20"/>
              </w:rPr>
              <w:t>Respektuje role jednotlivých profesionálů při koordinaci a plnění odborných úkolů v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 </w:t>
            </w:r>
            <w:r w:rsidRPr="00FD30A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multidisciplinárním týmu, zachovává a posiluje vzájemný partnerský vztah a podílí se na všech společných opatřeních v zájmu potřeb pacientů. </w:t>
            </w:r>
          </w:p>
          <w:p w14:paraId="0A166629" w14:textId="72508B99" w:rsidR="00FD30A3" w:rsidRPr="00FD30A3" w:rsidRDefault="00FD30A3" w:rsidP="0051345D">
            <w:pPr>
              <w:pStyle w:val="Odstavecseseznamem"/>
              <w:numPr>
                <w:ilvl w:val="1"/>
                <w:numId w:val="12"/>
              </w:numPr>
              <w:spacing w:after="200" w:line="276" w:lineRule="auto"/>
              <w:ind w:left="1195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D30A3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Při výkonu činností v rámci poskytování specifické ošetřovatelské péče ve všech oblastech výkonu povolání provádí diagnostická a léčebná opatření, která indikuje lékař, s ohledem na stav pacienta a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 </w:t>
            </w:r>
            <w:r w:rsidRPr="00FD30A3">
              <w:rPr>
                <w:rFonts w:ascii="Times New Roman" w:hAnsi="Times New Roman" w:cs="Times New Roman"/>
                <w:bCs/>
                <w:sz w:val="20"/>
                <w:szCs w:val="20"/>
              </w:rPr>
              <w:t>své kompetence.</w:t>
            </w:r>
          </w:p>
          <w:p w14:paraId="1859F116" w14:textId="77777777" w:rsidR="00FD30A3" w:rsidRPr="00FD30A3" w:rsidRDefault="00FD30A3" w:rsidP="0051345D">
            <w:pPr>
              <w:pStyle w:val="Odstavecseseznamem"/>
              <w:numPr>
                <w:ilvl w:val="1"/>
                <w:numId w:val="12"/>
              </w:numPr>
              <w:spacing w:after="200" w:line="276" w:lineRule="auto"/>
              <w:ind w:left="1195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D30A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Zná a dodržuje hranice své odborné způsobilosti, a pokud je to nutné, žádá o spolupráci příslušné kompetentní odborníky. </w:t>
            </w:r>
          </w:p>
          <w:p w14:paraId="4D82A9B1" w14:textId="77777777" w:rsidR="00FD30A3" w:rsidRPr="00FD30A3" w:rsidRDefault="00FD30A3" w:rsidP="0051345D">
            <w:pPr>
              <w:pStyle w:val="Odstavecseseznamem"/>
              <w:numPr>
                <w:ilvl w:val="0"/>
                <w:numId w:val="12"/>
              </w:numPr>
              <w:spacing w:after="200" w:line="276" w:lineRule="auto"/>
              <w:ind w:left="77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D30A3">
              <w:rPr>
                <w:rFonts w:ascii="Times New Roman" w:hAnsi="Times New Roman" w:cs="Times New Roman"/>
                <w:bCs/>
                <w:sz w:val="20"/>
                <w:szCs w:val="20"/>
              </w:rPr>
              <w:t>Kompetence zdravotnického záchranáře ve výzkumu a vývoji</w:t>
            </w:r>
          </w:p>
          <w:p w14:paraId="28B4B6D5" w14:textId="3D63DD0D" w:rsidR="00FD30A3" w:rsidRPr="00FD30A3" w:rsidRDefault="00FD30A3" w:rsidP="0051345D">
            <w:pPr>
              <w:pStyle w:val="Odstavecseseznamem"/>
              <w:numPr>
                <w:ilvl w:val="1"/>
                <w:numId w:val="12"/>
              </w:numPr>
              <w:spacing w:after="200" w:line="276" w:lineRule="auto"/>
              <w:ind w:left="1195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D30A3">
              <w:rPr>
                <w:rFonts w:ascii="Times New Roman" w:hAnsi="Times New Roman" w:cs="Times New Roman"/>
                <w:bCs/>
                <w:sz w:val="20"/>
                <w:szCs w:val="20"/>
              </w:rPr>
              <w:t>Kriticky reviduje svou každodenní praxi a při realizaci svých činností využívá výsledky výzkumu v</w:t>
            </w:r>
            <w:r w:rsidR="008239ED">
              <w:rPr>
                <w:rFonts w:ascii="Times New Roman" w:hAnsi="Times New Roman" w:cs="Times New Roman"/>
                <w:bCs/>
                <w:sz w:val="20"/>
                <w:szCs w:val="20"/>
              </w:rPr>
              <w:t> </w:t>
            </w:r>
            <w:r w:rsidRPr="00FD30A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oblasti specifické ošetřovatelské péče ve všech oblastech výkonu povolání a praxe založené na důkazech. </w:t>
            </w:r>
          </w:p>
          <w:p w14:paraId="37D6C074" w14:textId="71E90C28" w:rsidR="00FD30A3" w:rsidRPr="00FD30A3" w:rsidRDefault="00FD30A3" w:rsidP="0051345D">
            <w:pPr>
              <w:pStyle w:val="Odstavecseseznamem"/>
              <w:numPr>
                <w:ilvl w:val="1"/>
                <w:numId w:val="12"/>
              </w:numPr>
              <w:spacing w:after="200" w:line="276" w:lineRule="auto"/>
              <w:ind w:left="1195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D30A3">
              <w:rPr>
                <w:rFonts w:ascii="Times New Roman" w:hAnsi="Times New Roman" w:cs="Times New Roman"/>
                <w:bCs/>
                <w:sz w:val="20"/>
                <w:szCs w:val="20"/>
              </w:rPr>
              <w:t>Získává nové znalosti tím, že se podílí na výzkumu v oblasti zdravotnického záchranářství a</w:t>
            </w:r>
            <w:r w:rsidR="008239ED">
              <w:rPr>
                <w:rFonts w:ascii="Times New Roman" w:hAnsi="Times New Roman" w:cs="Times New Roman"/>
                <w:bCs/>
                <w:sz w:val="20"/>
                <w:szCs w:val="20"/>
              </w:rPr>
              <w:t> </w:t>
            </w:r>
            <w:r w:rsidRPr="00FD30A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prezentuje výsledky, přičemž využívá všech dostupných informačních zdrojů. </w:t>
            </w:r>
          </w:p>
          <w:p w14:paraId="44A1E906" w14:textId="77777777" w:rsidR="00FD30A3" w:rsidRPr="00FD30A3" w:rsidRDefault="00FD30A3" w:rsidP="0051345D">
            <w:pPr>
              <w:pStyle w:val="Odstavecseseznamem"/>
              <w:numPr>
                <w:ilvl w:val="1"/>
                <w:numId w:val="12"/>
              </w:numPr>
              <w:spacing w:after="200" w:line="276" w:lineRule="auto"/>
              <w:ind w:left="1195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D30A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Usiluje o svůj odborný růst v rámci celoživotního vzdělávání. </w:t>
            </w:r>
          </w:p>
          <w:p w14:paraId="12755E94" w14:textId="77777777" w:rsidR="00FD30A3" w:rsidRPr="00FD30A3" w:rsidRDefault="00FD30A3" w:rsidP="0051345D">
            <w:pPr>
              <w:pStyle w:val="Odstavecseseznamem"/>
              <w:numPr>
                <w:ilvl w:val="0"/>
                <w:numId w:val="12"/>
              </w:numPr>
              <w:spacing w:after="200" w:line="276" w:lineRule="auto"/>
              <w:ind w:left="77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D30A3">
              <w:rPr>
                <w:rFonts w:ascii="Times New Roman" w:hAnsi="Times New Roman" w:cs="Times New Roman"/>
                <w:bCs/>
                <w:sz w:val="20"/>
                <w:szCs w:val="20"/>
              </w:rPr>
              <w:t>Manažerské kompetence zdravotnického záchranáře</w:t>
            </w:r>
          </w:p>
          <w:p w14:paraId="3BBA0D9C" w14:textId="307D9F61" w:rsidR="00FD30A3" w:rsidRPr="00FD30A3" w:rsidRDefault="00FD30A3" w:rsidP="0051345D">
            <w:pPr>
              <w:pStyle w:val="Odstavecseseznamem"/>
              <w:numPr>
                <w:ilvl w:val="1"/>
                <w:numId w:val="12"/>
              </w:numPr>
              <w:spacing w:after="200" w:line="276" w:lineRule="auto"/>
              <w:ind w:left="1195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D30A3">
              <w:rPr>
                <w:rFonts w:ascii="Times New Roman" w:hAnsi="Times New Roman" w:cs="Times New Roman"/>
                <w:bCs/>
                <w:sz w:val="20"/>
                <w:szCs w:val="20"/>
              </w:rPr>
              <w:t>Řídí a koordinuje členy pracovního týmu při poskytování specifické ošetřovatelské péče a</w:t>
            </w:r>
            <w:r w:rsidR="008239ED">
              <w:rPr>
                <w:rFonts w:ascii="Times New Roman" w:hAnsi="Times New Roman" w:cs="Times New Roman"/>
                <w:bCs/>
                <w:sz w:val="20"/>
                <w:szCs w:val="20"/>
              </w:rPr>
              <w:t> </w:t>
            </w:r>
            <w:r w:rsidRPr="00FD30A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spolupracuje s ostatními odborníky.  </w:t>
            </w:r>
          </w:p>
          <w:p w14:paraId="6BA8FC33" w14:textId="77777777" w:rsidR="00FD30A3" w:rsidRPr="00FD30A3" w:rsidRDefault="00FD30A3" w:rsidP="0051345D">
            <w:pPr>
              <w:pStyle w:val="Odstavecseseznamem"/>
              <w:numPr>
                <w:ilvl w:val="1"/>
                <w:numId w:val="12"/>
              </w:numPr>
              <w:spacing w:after="200" w:line="276" w:lineRule="auto"/>
              <w:ind w:left="1195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D30A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Posuzuje a analyzuje rizika pro zdraví spadající do oblasti specifické ošetřovatelské péče, plánuje, provádí a kontroluje opatření k zamezení působení těchto rizik. </w:t>
            </w:r>
          </w:p>
          <w:p w14:paraId="4CE02B42" w14:textId="77777777" w:rsidR="00FD30A3" w:rsidRPr="00FD30A3" w:rsidRDefault="00FD30A3" w:rsidP="0051345D">
            <w:pPr>
              <w:pStyle w:val="Odstavecseseznamem"/>
              <w:numPr>
                <w:ilvl w:val="1"/>
                <w:numId w:val="12"/>
              </w:numPr>
              <w:spacing w:after="200" w:line="276" w:lineRule="auto"/>
              <w:ind w:left="1195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D30A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Vykonává specifické ošetřovatelské činnosti s ohledem na jejich efektivitu a náklady. </w:t>
            </w:r>
          </w:p>
          <w:p w14:paraId="4EE87132" w14:textId="77777777" w:rsidR="00FD30A3" w:rsidRPr="00FD30A3" w:rsidRDefault="00FD30A3" w:rsidP="0051345D">
            <w:pPr>
              <w:pStyle w:val="Odstavecseseznamem"/>
              <w:numPr>
                <w:ilvl w:val="1"/>
                <w:numId w:val="12"/>
              </w:numPr>
              <w:spacing w:after="200" w:line="276" w:lineRule="auto"/>
              <w:ind w:left="1195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D30A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Podílí se systematicky a nepřetržitě na programech zajišťování kvality specifické ošetřovatelské péče.  </w:t>
            </w:r>
          </w:p>
          <w:p w14:paraId="464B6C6C" w14:textId="77777777" w:rsidR="00FD30A3" w:rsidRPr="00FD30A3" w:rsidRDefault="00FD30A3" w:rsidP="0051345D">
            <w:pPr>
              <w:pStyle w:val="Odstavecseseznamem"/>
              <w:numPr>
                <w:ilvl w:val="1"/>
                <w:numId w:val="12"/>
              </w:numPr>
              <w:spacing w:after="200" w:line="276" w:lineRule="auto"/>
              <w:ind w:left="1195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D30A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Účastní se rozhodovacích procesů v oblasti zdravotní politiky a řízení na úsecích neodkladné péče. </w:t>
            </w:r>
          </w:p>
          <w:p w14:paraId="239CB664" w14:textId="6B2DB3CE" w:rsidR="00FD30A3" w:rsidRPr="007E35C6" w:rsidRDefault="00FD30A3" w:rsidP="007E35C6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D30A3">
              <w:rPr>
                <w:rFonts w:ascii="Times New Roman" w:hAnsi="Times New Roman" w:cs="Times New Roman"/>
                <w:bCs/>
                <w:sz w:val="20"/>
                <w:szCs w:val="20"/>
              </w:rPr>
              <w:t>Všechny tyto kompetence musí být plněny v souladu s platnými právními předpisy, etickými principy a profesními standardy, které platí pro zdravotnické záchranáře v ČR.</w:t>
            </w:r>
          </w:p>
        </w:tc>
      </w:tr>
      <w:tr w:rsidR="00FD30A3" w:rsidRPr="00CF228B" w14:paraId="239CB667" w14:textId="77777777" w:rsidTr="7E867EBC">
        <w:trPr>
          <w:trHeight w:val="227"/>
        </w:trPr>
        <w:tc>
          <w:tcPr>
            <w:tcW w:w="92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14:paraId="239CB666" w14:textId="77777777" w:rsidR="00FD30A3" w:rsidRPr="00CF228B" w:rsidRDefault="00FD30A3" w:rsidP="00FD30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3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F228B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Předpokládaná uplatnitelnost absolventů na trhu práce</w:t>
            </w:r>
          </w:p>
        </w:tc>
      </w:tr>
      <w:tr w:rsidR="00FD30A3" w:rsidRPr="00CF228B" w14:paraId="239CB66D" w14:textId="77777777" w:rsidTr="7E867EBC">
        <w:trPr>
          <w:trHeight w:val="3578"/>
        </w:trPr>
        <w:tc>
          <w:tcPr>
            <w:tcW w:w="92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F8426C4" w14:textId="373FD438" w:rsidR="007E35C6" w:rsidRPr="00FD30A3" w:rsidRDefault="007E35C6" w:rsidP="007E35C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D30A3">
              <w:rPr>
                <w:rFonts w:ascii="Times New Roman" w:hAnsi="Times New Roman" w:cs="Times New Roman"/>
                <w:b/>
                <w:sz w:val="20"/>
                <w:szCs w:val="20"/>
              </w:rPr>
              <w:t>Absolventi studijního programu Zdravotnické záchranářství se uplatní</w:t>
            </w:r>
            <w:r w:rsidR="00CF6BA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v oblasti</w:t>
            </w:r>
            <w:r w:rsidRPr="00FD30A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: </w:t>
            </w:r>
            <w:r w:rsidRPr="00FD30A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BCFF98E" w14:textId="77777777" w:rsidR="007E35C6" w:rsidRPr="007E35C6" w:rsidRDefault="007E35C6" w:rsidP="007E35C6">
            <w:pPr>
              <w:autoSpaceDE w:val="0"/>
              <w:adjustRightInd w:val="0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7E35C6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Přednemocniční neodkladná péče:</w:t>
            </w:r>
          </w:p>
          <w:p w14:paraId="04A599F3" w14:textId="77777777" w:rsidR="007E35C6" w:rsidRPr="00FD30A3" w:rsidRDefault="007E35C6" w:rsidP="0051345D">
            <w:pPr>
              <w:pStyle w:val="Odstavecseseznamem"/>
              <w:numPr>
                <w:ilvl w:val="0"/>
                <w:numId w:val="13"/>
              </w:numPr>
              <w:autoSpaceDE w:val="0"/>
              <w:adjustRightInd w:val="0"/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30A3">
              <w:rPr>
                <w:rFonts w:ascii="Times New Roman" w:hAnsi="Times New Roman" w:cs="Times New Roman"/>
                <w:sz w:val="20"/>
                <w:szCs w:val="20"/>
              </w:rPr>
              <w:t>zdravotnická záchranná služba</w:t>
            </w:r>
          </w:p>
          <w:p w14:paraId="600FBF31" w14:textId="77777777" w:rsidR="007E35C6" w:rsidRPr="00FD30A3" w:rsidRDefault="007E35C6" w:rsidP="0051345D">
            <w:pPr>
              <w:pStyle w:val="Odstavecseseznamem"/>
              <w:numPr>
                <w:ilvl w:val="1"/>
                <w:numId w:val="14"/>
              </w:numPr>
              <w:autoSpaceDE w:val="0"/>
              <w:adjustRightInd w:val="0"/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30A3">
              <w:rPr>
                <w:rFonts w:ascii="Times New Roman" w:hAnsi="Times New Roman" w:cs="Times New Roman"/>
                <w:sz w:val="20"/>
                <w:szCs w:val="20"/>
              </w:rPr>
              <w:t>výjezdové skupiny rychlé zdravotnické pomoci</w:t>
            </w:r>
          </w:p>
          <w:p w14:paraId="57269251" w14:textId="77777777" w:rsidR="007E35C6" w:rsidRPr="00FD30A3" w:rsidRDefault="007E35C6" w:rsidP="0051345D">
            <w:pPr>
              <w:pStyle w:val="Odstavecseseznamem"/>
              <w:numPr>
                <w:ilvl w:val="1"/>
                <w:numId w:val="14"/>
              </w:numPr>
              <w:autoSpaceDE w:val="0"/>
              <w:adjustRightInd w:val="0"/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30A3">
              <w:rPr>
                <w:rFonts w:ascii="Times New Roman" w:hAnsi="Times New Roman" w:cs="Times New Roman"/>
                <w:sz w:val="20"/>
                <w:szCs w:val="20"/>
              </w:rPr>
              <w:t>výjezdové skupiny rychlé lékařské pomoci</w:t>
            </w:r>
          </w:p>
          <w:p w14:paraId="7DC80D41" w14:textId="77777777" w:rsidR="007E35C6" w:rsidRPr="00FD30A3" w:rsidRDefault="007E35C6" w:rsidP="0051345D">
            <w:pPr>
              <w:pStyle w:val="Odstavecseseznamem"/>
              <w:numPr>
                <w:ilvl w:val="1"/>
                <w:numId w:val="14"/>
              </w:numPr>
              <w:autoSpaceDE w:val="0"/>
              <w:adjustRightInd w:val="0"/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30A3">
              <w:rPr>
                <w:rFonts w:ascii="Times New Roman" w:hAnsi="Times New Roman" w:cs="Times New Roman"/>
                <w:sz w:val="20"/>
                <w:szCs w:val="20"/>
              </w:rPr>
              <w:t>letecké výjezdové skupiny</w:t>
            </w:r>
          </w:p>
          <w:p w14:paraId="7EB18307" w14:textId="77777777" w:rsidR="007E35C6" w:rsidRPr="00FD30A3" w:rsidRDefault="007E35C6" w:rsidP="0051345D">
            <w:pPr>
              <w:pStyle w:val="Odstavecseseznamem"/>
              <w:widowControl w:val="0"/>
              <w:numPr>
                <w:ilvl w:val="0"/>
                <w:numId w:val="13"/>
              </w:numPr>
              <w:autoSpaceDE w:val="0"/>
              <w:adjustRightInd w:val="0"/>
              <w:spacing w:after="20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D30A3">
              <w:rPr>
                <w:rFonts w:ascii="Times New Roman" w:hAnsi="Times New Roman" w:cs="Times New Roman"/>
                <w:sz w:val="20"/>
                <w:szCs w:val="20"/>
              </w:rPr>
              <w:t>řidič zdravotnické dopravní služby</w:t>
            </w:r>
          </w:p>
          <w:p w14:paraId="7AFC8CAA" w14:textId="77777777" w:rsidR="007E35C6" w:rsidRPr="00FD30A3" w:rsidRDefault="007E35C6" w:rsidP="007E35C6">
            <w:pPr>
              <w:autoSpaceDE w:val="0"/>
              <w:adjustRightInd w:val="0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FD30A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Lůžková zdravotnická zařízení:</w:t>
            </w:r>
          </w:p>
          <w:p w14:paraId="45AD4FF7" w14:textId="77777777" w:rsidR="007E35C6" w:rsidRPr="007E35C6" w:rsidRDefault="007E35C6" w:rsidP="0051345D">
            <w:pPr>
              <w:pStyle w:val="Odstavecseseznamem"/>
              <w:numPr>
                <w:ilvl w:val="0"/>
                <w:numId w:val="15"/>
              </w:numPr>
              <w:autoSpaceDE w:val="0"/>
              <w:adjustRightInd w:val="0"/>
              <w:spacing w:after="200" w:line="276" w:lineRule="auto"/>
              <w:ind w:hanging="686"/>
              <w:rPr>
                <w:rFonts w:ascii="Times New Roman" w:hAnsi="Times New Roman" w:cs="Times New Roman"/>
                <w:sz w:val="20"/>
                <w:szCs w:val="20"/>
              </w:rPr>
            </w:pPr>
            <w:r w:rsidRPr="007E35C6">
              <w:rPr>
                <w:rFonts w:ascii="Times New Roman" w:hAnsi="Times New Roman" w:cs="Times New Roman"/>
                <w:sz w:val="20"/>
                <w:szCs w:val="20"/>
              </w:rPr>
              <w:t>urgentní (akutní) příjem</w:t>
            </w:r>
          </w:p>
          <w:p w14:paraId="24E19A76" w14:textId="77777777" w:rsidR="007E35C6" w:rsidRPr="007E35C6" w:rsidRDefault="007E35C6" w:rsidP="0051345D">
            <w:pPr>
              <w:pStyle w:val="Odstavecseseznamem"/>
              <w:numPr>
                <w:ilvl w:val="0"/>
                <w:numId w:val="15"/>
              </w:numPr>
              <w:autoSpaceDE w:val="0"/>
              <w:adjustRightInd w:val="0"/>
              <w:spacing w:after="200" w:line="276" w:lineRule="auto"/>
              <w:ind w:hanging="686"/>
              <w:rPr>
                <w:rFonts w:ascii="Times New Roman" w:hAnsi="Times New Roman" w:cs="Times New Roman"/>
                <w:sz w:val="20"/>
                <w:szCs w:val="20"/>
              </w:rPr>
            </w:pPr>
            <w:r w:rsidRPr="007E35C6">
              <w:rPr>
                <w:rFonts w:ascii="Times New Roman" w:hAnsi="Times New Roman" w:cs="Times New Roman"/>
                <w:sz w:val="20"/>
                <w:szCs w:val="20"/>
              </w:rPr>
              <w:t>anesteziologicko-resuscitační oddělení</w:t>
            </w:r>
          </w:p>
          <w:p w14:paraId="7DEF71A3" w14:textId="77777777" w:rsidR="007E35C6" w:rsidRPr="007E35C6" w:rsidRDefault="007E35C6" w:rsidP="0051345D">
            <w:pPr>
              <w:pStyle w:val="Odstavecseseznamem"/>
              <w:numPr>
                <w:ilvl w:val="0"/>
                <w:numId w:val="15"/>
              </w:numPr>
              <w:autoSpaceDE w:val="0"/>
              <w:adjustRightInd w:val="0"/>
              <w:spacing w:after="200" w:line="276" w:lineRule="auto"/>
              <w:ind w:hanging="686"/>
              <w:rPr>
                <w:rFonts w:ascii="Times New Roman" w:hAnsi="Times New Roman" w:cs="Times New Roman"/>
                <w:sz w:val="20"/>
                <w:szCs w:val="20"/>
              </w:rPr>
            </w:pPr>
            <w:r w:rsidRPr="007E35C6">
              <w:rPr>
                <w:rFonts w:ascii="Times New Roman" w:hAnsi="Times New Roman" w:cs="Times New Roman"/>
                <w:sz w:val="20"/>
                <w:szCs w:val="20"/>
              </w:rPr>
              <w:t>jednotky intenzivní péče</w:t>
            </w:r>
          </w:p>
          <w:p w14:paraId="65E77312" w14:textId="77777777" w:rsidR="007E35C6" w:rsidRPr="00FD30A3" w:rsidRDefault="007E35C6" w:rsidP="007E35C6">
            <w:pPr>
              <w:autoSpaceDE w:val="0"/>
              <w:adjustRightInd w:val="0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FD30A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Zdravotnická zařízení ambulantní, lůžková:</w:t>
            </w:r>
          </w:p>
          <w:p w14:paraId="7B36794A" w14:textId="77777777" w:rsidR="007E35C6" w:rsidRPr="00FD30A3" w:rsidRDefault="007E35C6" w:rsidP="0051345D">
            <w:pPr>
              <w:pStyle w:val="Odstavecseseznamem"/>
              <w:numPr>
                <w:ilvl w:val="0"/>
                <w:numId w:val="16"/>
              </w:numPr>
              <w:autoSpaceDE w:val="0"/>
              <w:adjustRightInd w:val="0"/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30A3">
              <w:rPr>
                <w:rFonts w:ascii="Times New Roman" w:hAnsi="Times New Roman" w:cs="Times New Roman"/>
                <w:sz w:val="20"/>
                <w:szCs w:val="20"/>
              </w:rPr>
              <w:t>v plném rozsahu v pozici praktické sestry</w:t>
            </w:r>
          </w:p>
          <w:p w14:paraId="217ABDFE" w14:textId="77777777" w:rsidR="007E35C6" w:rsidRDefault="007E35C6" w:rsidP="0051345D">
            <w:pPr>
              <w:pStyle w:val="Odstavecseseznamem"/>
              <w:numPr>
                <w:ilvl w:val="0"/>
                <w:numId w:val="16"/>
              </w:numPr>
              <w:autoSpaceDE w:val="0"/>
              <w:adjustRightInd w:val="0"/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30A3">
              <w:rPr>
                <w:rFonts w:ascii="Times New Roman" w:hAnsi="Times New Roman" w:cs="Times New Roman"/>
                <w:sz w:val="20"/>
                <w:szCs w:val="20"/>
              </w:rPr>
              <w:t>ošetřovatele (po absolvování 4 semestrů akreditovaného studijního programu)</w:t>
            </w:r>
          </w:p>
          <w:p w14:paraId="3D3CFD86" w14:textId="29618A50" w:rsidR="007E35C6" w:rsidRDefault="007E35C6" w:rsidP="0051345D">
            <w:pPr>
              <w:pStyle w:val="Odstavecseseznamem"/>
              <w:numPr>
                <w:ilvl w:val="0"/>
                <w:numId w:val="16"/>
              </w:numPr>
              <w:autoSpaceDE w:val="0"/>
              <w:adjustRightInd w:val="0"/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E35C6">
              <w:rPr>
                <w:rFonts w:ascii="Times New Roman" w:hAnsi="Times New Roman" w:cs="Times New Roman"/>
                <w:sz w:val="20"/>
                <w:szCs w:val="20"/>
              </w:rPr>
              <w:t>sanitáře (po absolvování 2 semestrů akreditovaného studijního programu)</w:t>
            </w:r>
          </w:p>
          <w:p w14:paraId="1E03D610" w14:textId="77777777" w:rsidR="00242007" w:rsidRDefault="00242007" w:rsidP="00242007">
            <w:pPr>
              <w:pStyle w:val="Odstavecseseznamem"/>
              <w:autoSpaceDE w:val="0"/>
              <w:adjustRightInd w:val="0"/>
              <w:spacing w:after="20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A18E3BC" w14:textId="45F305AB" w:rsidR="00FD37CB" w:rsidRDefault="00FD30A3" w:rsidP="007E35C6">
            <w:pPr>
              <w:autoSpaceDE w:val="0"/>
              <w:adjustRightInd w:val="0"/>
              <w:spacing w:after="20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35C6">
              <w:rPr>
                <w:rFonts w:ascii="Times New Roman" w:hAnsi="Times New Roman" w:cs="Times New Roman"/>
                <w:sz w:val="20"/>
                <w:szCs w:val="20"/>
              </w:rPr>
              <w:t xml:space="preserve">Absolventi SP </w:t>
            </w:r>
            <w:r w:rsidR="007E35C6">
              <w:rPr>
                <w:rFonts w:ascii="Times New Roman" w:hAnsi="Times New Roman" w:cs="Times New Roman"/>
                <w:sz w:val="20"/>
                <w:szCs w:val="20"/>
              </w:rPr>
              <w:t>Zdravotnické záchranářství</w:t>
            </w:r>
            <w:r w:rsidRPr="007E35C6">
              <w:rPr>
                <w:rFonts w:ascii="Times New Roman" w:hAnsi="Times New Roman" w:cs="Times New Roman"/>
                <w:sz w:val="20"/>
                <w:szCs w:val="20"/>
              </w:rPr>
              <w:t xml:space="preserve"> mají možnost pokračovat </w:t>
            </w:r>
            <w:r w:rsidR="00FD37CB">
              <w:rPr>
                <w:rFonts w:ascii="Times New Roman" w:hAnsi="Times New Roman" w:cs="Times New Roman"/>
                <w:sz w:val="20"/>
                <w:szCs w:val="20"/>
              </w:rPr>
              <w:t>dále ve studiu v České republice v navazujících magisterských studijních programech</w:t>
            </w:r>
            <w:r w:rsidR="00DF5B24">
              <w:rPr>
                <w:rFonts w:ascii="Times New Roman" w:hAnsi="Times New Roman" w:cs="Times New Roman"/>
                <w:sz w:val="20"/>
                <w:szCs w:val="20"/>
              </w:rPr>
              <w:t xml:space="preserve"> - I</w:t>
            </w:r>
            <w:r w:rsidR="00FD37CB" w:rsidRPr="00FA5070">
              <w:rPr>
                <w:rFonts w:ascii="Times New Roman" w:hAnsi="Times New Roman" w:cs="Times New Roman"/>
                <w:sz w:val="20"/>
                <w:szCs w:val="20"/>
              </w:rPr>
              <w:t>ntenzivní péč</w:t>
            </w:r>
            <w:r w:rsidR="00DF5B24">
              <w:rPr>
                <w:rFonts w:ascii="Times New Roman" w:hAnsi="Times New Roman" w:cs="Times New Roman"/>
                <w:sz w:val="20"/>
                <w:szCs w:val="20"/>
              </w:rPr>
              <w:t>e, Management ve zdravotnictví. Na UTB mohou již nyní studovat na Fa</w:t>
            </w:r>
            <w:r w:rsidR="00467613">
              <w:rPr>
                <w:rFonts w:ascii="Times New Roman" w:hAnsi="Times New Roman" w:cs="Times New Roman"/>
                <w:sz w:val="20"/>
                <w:szCs w:val="20"/>
              </w:rPr>
              <w:t>kultě managementu a ekonomiky</w:t>
            </w:r>
            <w:r w:rsidR="00DF5B24">
              <w:rPr>
                <w:rFonts w:ascii="Times New Roman" w:hAnsi="Times New Roman" w:cs="Times New Roman"/>
                <w:sz w:val="20"/>
                <w:szCs w:val="20"/>
              </w:rPr>
              <w:t xml:space="preserve"> Management ve zdravotnictví.</w:t>
            </w:r>
          </w:p>
          <w:p w14:paraId="239CB66C" w14:textId="0E49CA49" w:rsidR="00FD30A3" w:rsidRPr="007E35C6" w:rsidRDefault="00DF5B24" w:rsidP="00AE1545">
            <w:pPr>
              <w:autoSpaceDE w:val="0"/>
              <w:adjustRightInd w:val="0"/>
              <w:spacing w:after="20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Absolventi mohou rovněž </w:t>
            </w:r>
            <w:r w:rsidR="00FD30A3" w:rsidRPr="007E35C6">
              <w:rPr>
                <w:rFonts w:ascii="Times New Roman" w:hAnsi="Times New Roman" w:cs="Times New Roman"/>
                <w:sz w:val="20"/>
                <w:szCs w:val="20"/>
              </w:rPr>
              <w:t>v rámci celoživotního vzdělávání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podle </w:t>
            </w:r>
            <w:r w:rsidRPr="007E35C6">
              <w:rPr>
                <w:rFonts w:ascii="Times New Roman" w:hAnsi="Times New Roman" w:cs="Times New Roman"/>
                <w:sz w:val="20"/>
                <w:szCs w:val="20"/>
              </w:rPr>
              <w:t>platné legislativní normy v České republice</w:t>
            </w:r>
            <w:r w:rsidR="00AE1545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získat specializaci ve zdravotnictví - </w:t>
            </w:r>
            <w:r w:rsidRPr="00FA5070">
              <w:rPr>
                <w:rFonts w:ascii="Times New Roman" w:hAnsi="Times New Roman" w:cs="Times New Roman"/>
                <w:sz w:val="20"/>
                <w:szCs w:val="20"/>
              </w:rPr>
              <w:t>Ošetřovatelská péče v anesteziologii, resuscitaci a intenzivní péči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FD30A3" w:rsidRPr="007E35C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FD30A3" w:rsidRPr="00CF228B" w14:paraId="239CB66F" w14:textId="77777777" w:rsidTr="7E867EBC">
        <w:trPr>
          <w:trHeight w:val="185"/>
        </w:trPr>
        <w:tc>
          <w:tcPr>
            <w:tcW w:w="9285" w:type="dxa"/>
            <w:gridSpan w:val="4"/>
            <w:shd w:val="clear" w:color="auto" w:fill="F7CAAC" w:themeFill="accent2" w:themeFillTint="66"/>
          </w:tcPr>
          <w:p w14:paraId="239CB66E" w14:textId="77777777" w:rsidR="00FD30A3" w:rsidRPr="00CF228B" w:rsidRDefault="00FD30A3" w:rsidP="00FD30A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F228B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Pravidla a podmínky pro tvorbu studijních plánů</w:t>
            </w:r>
          </w:p>
        </w:tc>
      </w:tr>
      <w:tr w:rsidR="00FD30A3" w:rsidRPr="00CF228B" w14:paraId="239CB6C9" w14:textId="77777777" w:rsidTr="7E867EBC">
        <w:trPr>
          <w:trHeight w:val="557"/>
        </w:trPr>
        <w:tc>
          <w:tcPr>
            <w:tcW w:w="9285" w:type="dxa"/>
            <w:gridSpan w:val="4"/>
            <w:shd w:val="clear" w:color="auto" w:fill="FFFFFF" w:themeFill="background1"/>
          </w:tcPr>
          <w:p w14:paraId="4B546B89" w14:textId="35AB3216" w:rsidR="007E35C6" w:rsidRPr="007E35C6" w:rsidRDefault="007E35C6" w:rsidP="007E35C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35C6">
              <w:rPr>
                <w:rFonts w:ascii="Times New Roman" w:hAnsi="Times New Roman" w:cs="Times New Roman"/>
                <w:sz w:val="20"/>
                <w:szCs w:val="20"/>
              </w:rPr>
              <w:t>Studijní plán</w:t>
            </w:r>
            <w:r w:rsidR="001A3805">
              <w:rPr>
                <w:rFonts w:ascii="Times New Roman" w:hAnsi="Times New Roman" w:cs="Times New Roman"/>
                <w:sz w:val="20"/>
                <w:szCs w:val="20"/>
              </w:rPr>
              <w:t>y jsou</w:t>
            </w:r>
            <w:r w:rsidRPr="007E35C6">
              <w:rPr>
                <w:rFonts w:ascii="Times New Roman" w:hAnsi="Times New Roman" w:cs="Times New Roman"/>
                <w:sz w:val="20"/>
                <w:szCs w:val="20"/>
              </w:rPr>
              <w:t xml:space="preserve"> koncipován</w:t>
            </w:r>
            <w:r w:rsidR="001A3805">
              <w:rPr>
                <w:rFonts w:ascii="Times New Roman" w:hAnsi="Times New Roman" w:cs="Times New Roman"/>
                <w:sz w:val="20"/>
                <w:szCs w:val="20"/>
              </w:rPr>
              <w:t>y</w:t>
            </w:r>
            <w:r w:rsidRPr="007E35C6">
              <w:rPr>
                <w:rFonts w:ascii="Times New Roman" w:hAnsi="Times New Roman" w:cs="Times New Roman"/>
                <w:sz w:val="20"/>
                <w:szCs w:val="20"/>
              </w:rPr>
              <w:t xml:space="preserve"> v souladu s vyhláškou č. 39/2005 Sb., v platném znění, kterou se stanoví minimální požadavky na studijní programy k získání odborné způsobilosti k výkonu nelékařského zdravotnického povolání.</w:t>
            </w:r>
          </w:p>
          <w:p w14:paraId="00AE3BF8" w14:textId="77777777" w:rsidR="007E35C6" w:rsidRPr="007E35C6" w:rsidRDefault="007E35C6" w:rsidP="007E35C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73F3A5D" w14:textId="0500BC76" w:rsidR="007E35C6" w:rsidRPr="007E35C6" w:rsidRDefault="007E35C6" w:rsidP="007E35C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35C6">
              <w:rPr>
                <w:rFonts w:ascii="Times New Roman" w:hAnsi="Times New Roman" w:cs="Times New Roman"/>
                <w:sz w:val="20"/>
                <w:szCs w:val="20"/>
              </w:rPr>
              <w:t>Studijní plán je sestaven v souladu s Nařízením vlády č. 274/2016 Sb., o standardech pro akreditace ve vysokém školství, s Nařízením vlády č.</w:t>
            </w:r>
            <w:r w:rsidR="002E6BF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E35C6">
              <w:rPr>
                <w:rFonts w:ascii="Times New Roman" w:hAnsi="Times New Roman" w:cs="Times New Roman"/>
                <w:sz w:val="20"/>
                <w:szCs w:val="20"/>
              </w:rPr>
              <w:t>275/2016 Sb., o oblastech vzdělávání ve vysokém školství. Respektuje vyhlášku č.</w:t>
            </w:r>
            <w:r w:rsidR="002E6BF6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7E35C6">
              <w:rPr>
                <w:rFonts w:ascii="Times New Roman" w:hAnsi="Times New Roman" w:cs="Times New Roman"/>
                <w:sz w:val="20"/>
                <w:szCs w:val="20"/>
              </w:rPr>
              <w:t>391/2017 Sb., kterou se mění vyhláška 55/2011 Sb., o činnostech zdravotnických pracovníků, ve znění vyhlášky č. 2/2016 Sb. a Kvalifikační standard přípravy na výkon zdravotnického povolání Zdravotnický záchranář.</w:t>
            </w:r>
          </w:p>
          <w:p w14:paraId="4026FD8A" w14:textId="1707B364" w:rsidR="007E35C6" w:rsidRPr="007E35C6" w:rsidRDefault="5F7319C1" w:rsidP="007E35C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632E6D0F">
              <w:rPr>
                <w:rFonts w:ascii="Times New Roman" w:hAnsi="Times New Roman" w:cs="Times New Roman"/>
                <w:sz w:val="20"/>
                <w:szCs w:val="20"/>
              </w:rPr>
              <w:t xml:space="preserve">Studijní předměty jsou ve studijním plánu členěny na povinné, povinně volitelné (povinně volitelné předměty typu B – cizí jazyk) a </w:t>
            </w:r>
            <w:r w:rsidR="682B11AB" w:rsidRPr="632E6D0F">
              <w:rPr>
                <w:rFonts w:ascii="Times New Roman" w:hAnsi="Times New Roman" w:cs="Times New Roman"/>
                <w:sz w:val="20"/>
                <w:szCs w:val="20"/>
              </w:rPr>
              <w:t>volitelné</w:t>
            </w:r>
            <w:r w:rsidRPr="632E6D0F">
              <w:rPr>
                <w:rFonts w:ascii="Times New Roman" w:hAnsi="Times New Roman" w:cs="Times New Roman"/>
                <w:sz w:val="20"/>
                <w:szCs w:val="20"/>
              </w:rPr>
              <w:t xml:space="preserve">, dále na předměty profilujícího základu studijního programu (PZ) a základní teoretické předměty profilujícího základu studijního programu (ZT). </w:t>
            </w:r>
          </w:p>
          <w:p w14:paraId="32D97565" w14:textId="77777777" w:rsidR="007E35C6" w:rsidRPr="007E35C6" w:rsidRDefault="007E35C6" w:rsidP="007E35C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35C6">
              <w:rPr>
                <w:rFonts w:ascii="Times New Roman" w:hAnsi="Times New Roman" w:cs="Times New Roman"/>
                <w:sz w:val="20"/>
                <w:szCs w:val="20"/>
              </w:rPr>
              <w:t xml:space="preserve">Pokud není vyjádřeno jinak, je podíl jednotlivých vyučujících na výuce 100 %.  </w:t>
            </w:r>
          </w:p>
          <w:p w14:paraId="5B796A7F" w14:textId="0B26C27A" w:rsidR="007E35C6" w:rsidRPr="007E35C6" w:rsidRDefault="5F7319C1" w:rsidP="007E35C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632E6D0F">
              <w:rPr>
                <w:rFonts w:ascii="Times New Roman" w:hAnsi="Times New Roman" w:cs="Times New Roman"/>
                <w:sz w:val="20"/>
                <w:szCs w:val="20"/>
              </w:rPr>
              <w:t>Pro vyjádření studijní zátěže je používán systém ECTS. Jeden kredit odpovídá 30 hodinám výuky včetně samostudia. Student získá 176 kreditů z povinných a povinně volitelných předmětů. Pro dosažení standardního počtu 180 kredit</w:t>
            </w:r>
            <w:r w:rsidR="03D0E945" w:rsidRPr="632E6D0F">
              <w:rPr>
                <w:rFonts w:ascii="Times New Roman" w:hAnsi="Times New Roman" w:cs="Times New Roman"/>
                <w:sz w:val="20"/>
                <w:szCs w:val="20"/>
              </w:rPr>
              <w:t>ů</w:t>
            </w:r>
            <w:r w:rsidRPr="632E6D0F">
              <w:rPr>
                <w:rFonts w:ascii="Times New Roman" w:hAnsi="Times New Roman" w:cs="Times New Roman"/>
                <w:sz w:val="20"/>
                <w:szCs w:val="20"/>
              </w:rPr>
              <w:t>, má student možnost doplnit si počet 4 kredit</w:t>
            </w:r>
            <w:r w:rsidR="31CA6AB1" w:rsidRPr="632E6D0F">
              <w:rPr>
                <w:rFonts w:ascii="Times New Roman" w:hAnsi="Times New Roman" w:cs="Times New Roman"/>
                <w:sz w:val="20"/>
                <w:szCs w:val="20"/>
              </w:rPr>
              <w:t>ů</w:t>
            </w:r>
            <w:r w:rsidRPr="632E6D0F">
              <w:rPr>
                <w:rFonts w:ascii="Times New Roman" w:hAnsi="Times New Roman" w:cs="Times New Roman"/>
                <w:sz w:val="20"/>
                <w:szCs w:val="20"/>
              </w:rPr>
              <w:t xml:space="preserve"> z nabídky 5 volitelných předmětů.   </w:t>
            </w:r>
          </w:p>
          <w:p w14:paraId="5BF77CED" w14:textId="77777777" w:rsidR="007E35C6" w:rsidRPr="007E35C6" w:rsidRDefault="007E35C6" w:rsidP="007E35C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080746D" w14:textId="77777777" w:rsidR="007E35C6" w:rsidRPr="007E35C6" w:rsidRDefault="007E35C6" w:rsidP="007E35C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35C6">
              <w:rPr>
                <w:rFonts w:ascii="Times New Roman" w:hAnsi="Times New Roman" w:cs="Times New Roman"/>
                <w:sz w:val="20"/>
                <w:szCs w:val="20"/>
              </w:rPr>
              <w:t>Vzdělávací proces je realizován prostřednictvím blokové výuky – kombinace teoretické výuky (přednášky, semináře) a praktického vyučování (Odborná praxe, cvičení, odborné soustředění) v souladu s harmonogramem FHS UTB pro příslušný akademický rok. Rozsah vyučovací hodiny je 50 min. Délka jedné hodiny odborné praxe v podmínkách poskytovatele zdravotních nebo sociálních služeb a v podmínkách vlastního sociálního prostředí pacienta je 60 min. Garant studijního předmětu je ve studijním plánu vyznačen tučně.</w:t>
            </w:r>
          </w:p>
          <w:p w14:paraId="1AFF5BC2" w14:textId="77777777" w:rsidR="007E35C6" w:rsidRPr="007E35C6" w:rsidRDefault="007E35C6" w:rsidP="007E35C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16FD301" w14:textId="77777777" w:rsidR="007E35C6" w:rsidRPr="007E35C6" w:rsidRDefault="007E35C6" w:rsidP="007E35C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35C6">
              <w:rPr>
                <w:rFonts w:ascii="Times New Roman" w:hAnsi="Times New Roman" w:cs="Times New Roman"/>
                <w:sz w:val="20"/>
                <w:szCs w:val="20"/>
              </w:rPr>
              <w:t>Bakalářský studijní program: Zdravotnické záchranářství</w:t>
            </w:r>
          </w:p>
          <w:p w14:paraId="49FEA9AD" w14:textId="77777777" w:rsidR="007E35C6" w:rsidRPr="007E35C6" w:rsidRDefault="007E35C6" w:rsidP="007E35C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35C6">
              <w:rPr>
                <w:rFonts w:ascii="Times New Roman" w:hAnsi="Times New Roman" w:cs="Times New Roman"/>
                <w:sz w:val="20"/>
                <w:szCs w:val="20"/>
              </w:rPr>
              <w:t>Standardní doba studia: 3 roky</w:t>
            </w:r>
          </w:p>
          <w:p w14:paraId="49C0234B" w14:textId="67DB5639" w:rsidR="007E35C6" w:rsidRPr="007E35C6" w:rsidRDefault="5F7319C1" w:rsidP="007E35C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632E6D0F">
              <w:rPr>
                <w:rFonts w:ascii="Times New Roman" w:hAnsi="Times New Roman" w:cs="Times New Roman"/>
                <w:sz w:val="20"/>
                <w:szCs w:val="20"/>
              </w:rPr>
              <w:t>Standardní počet kredit</w:t>
            </w:r>
            <w:r w:rsidR="40FEC033" w:rsidRPr="632E6D0F">
              <w:rPr>
                <w:rFonts w:ascii="Times New Roman" w:hAnsi="Times New Roman" w:cs="Times New Roman"/>
                <w:sz w:val="20"/>
                <w:szCs w:val="20"/>
              </w:rPr>
              <w:t>ů</w:t>
            </w:r>
            <w:r w:rsidRPr="632E6D0F">
              <w:rPr>
                <w:rFonts w:ascii="Times New Roman" w:hAnsi="Times New Roman" w:cs="Times New Roman"/>
                <w:sz w:val="20"/>
                <w:szCs w:val="20"/>
              </w:rPr>
              <w:t>: 180</w:t>
            </w:r>
          </w:p>
          <w:p w14:paraId="6779764E" w14:textId="77777777" w:rsidR="007E35C6" w:rsidRPr="007E35C6" w:rsidRDefault="007E35C6" w:rsidP="007E35C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9BC7F67" w14:textId="77777777" w:rsidR="007E35C6" w:rsidRPr="007E35C6" w:rsidRDefault="007E35C6" w:rsidP="007E35C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35C6">
              <w:rPr>
                <w:rFonts w:ascii="Times New Roman" w:hAnsi="Times New Roman" w:cs="Times New Roman"/>
                <w:sz w:val="20"/>
                <w:szCs w:val="20"/>
              </w:rPr>
              <w:t>Harmonogram studia:</w:t>
            </w:r>
          </w:p>
          <w:p w14:paraId="0F706FEF" w14:textId="19F39D50" w:rsidR="007E35C6" w:rsidRDefault="007E35C6" w:rsidP="007E35C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35C6">
              <w:rPr>
                <w:rFonts w:ascii="Times New Roman" w:hAnsi="Times New Roman" w:cs="Times New Roman"/>
                <w:sz w:val="20"/>
                <w:szCs w:val="20"/>
              </w:rPr>
              <w:t>Akademický rok je rozdělen na období teoretické výuky, odborné praxe, individuální odborné praxe, odborného soustředění a zkouškového období. Počet týdnů teoretické výuky, odborné praxe, individuální odborné praxe, odborného soustředění a zkouškového období je uveden v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7E35C6">
              <w:rPr>
                <w:rFonts w:ascii="Times New Roman" w:hAnsi="Times New Roman" w:cs="Times New Roman"/>
                <w:sz w:val="20"/>
                <w:szCs w:val="20"/>
              </w:rPr>
              <w:t>tabulce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31E6B2A5" w14:textId="77777777" w:rsidR="00610743" w:rsidRDefault="00610743" w:rsidP="007E35C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7DF4441" w14:textId="34C17769" w:rsidR="007E35C6" w:rsidRDefault="007E35C6" w:rsidP="007E35C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0C9440A" w14:textId="729BDB1F" w:rsidR="00195AF3" w:rsidRPr="00610743" w:rsidRDefault="00610743" w:rsidP="00195AF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0743">
              <w:rPr>
                <w:rFonts w:ascii="Times New Roman" w:hAnsi="Times New Roman" w:cs="Times New Roman"/>
                <w:b/>
                <w:sz w:val="20"/>
                <w:szCs w:val="20"/>
              </w:rPr>
              <w:t>Převodní tabulky k MP MZ ČR č.</w:t>
            </w:r>
            <w:r w:rsidR="002E6BF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610743">
              <w:rPr>
                <w:rFonts w:ascii="Times New Roman" w:hAnsi="Times New Roman" w:cs="Times New Roman"/>
                <w:b/>
                <w:sz w:val="20"/>
                <w:szCs w:val="20"/>
              </w:rPr>
              <w:t>39/2005 a Kvalifikačnímu standardu přípravy na výkon zdravotnického povolání Zdravotnický záchranář</w:t>
            </w:r>
          </w:p>
          <w:p w14:paraId="6374A301" w14:textId="6B3A1919" w:rsidR="00610743" w:rsidRPr="00610743" w:rsidRDefault="00610743" w:rsidP="006107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0743">
              <w:rPr>
                <w:rFonts w:ascii="Times New Roman" w:hAnsi="Times New Roman" w:cs="Times New Roman"/>
                <w:sz w:val="20"/>
                <w:szCs w:val="20"/>
              </w:rPr>
              <w:t xml:space="preserve">Povinné předměty – kategorie A </w:t>
            </w:r>
          </w:p>
          <w:p w14:paraId="65560A2D" w14:textId="28B29174" w:rsidR="00610743" w:rsidRDefault="00610743" w:rsidP="006107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0743">
              <w:rPr>
                <w:rFonts w:ascii="Times New Roman" w:hAnsi="Times New Roman" w:cs="Times New Roman"/>
                <w:sz w:val="20"/>
                <w:szCs w:val="20"/>
              </w:rPr>
              <w:t>Tvořící základ pro poskytování neodkladné a ošetřovatelské péče</w:t>
            </w:r>
          </w:p>
          <w:tbl>
            <w:tblPr>
              <w:tblW w:w="8538" w:type="dxa"/>
              <w:jc w:val="center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385"/>
              <w:gridCol w:w="862"/>
              <w:gridCol w:w="2329"/>
              <w:gridCol w:w="956"/>
              <w:gridCol w:w="898"/>
              <w:gridCol w:w="1108"/>
            </w:tblGrid>
            <w:tr w:rsidR="00610743" w:rsidRPr="00610743" w14:paraId="2DA3F891" w14:textId="77777777" w:rsidTr="00610743">
              <w:trPr>
                <w:trHeight w:val="510"/>
                <w:jc w:val="center"/>
              </w:trPr>
              <w:tc>
                <w:tcPr>
                  <w:tcW w:w="1900" w:type="pct"/>
                  <w:gridSpan w:val="2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F7CAAC"/>
                  <w:vAlign w:val="center"/>
                  <w:hideMark/>
                </w:tcPr>
                <w:p w14:paraId="30D15B75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Kvalifikační standard přípravy na výkon zdravotnického povolání zdravotnický záchranář</w:t>
                  </w:r>
                </w:p>
              </w:tc>
              <w:tc>
                <w:tcPr>
                  <w:tcW w:w="3100" w:type="pct"/>
                  <w:gridSpan w:val="4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F7CAAC"/>
                  <w:vAlign w:val="center"/>
                  <w:hideMark/>
                </w:tcPr>
                <w:p w14:paraId="6AAE5BB0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Vzdělávací program FHS</w:t>
                  </w:r>
                </w:p>
                <w:p w14:paraId="3E005404" w14:textId="77777777" w:rsidR="00610743" w:rsidRPr="00610743" w:rsidRDefault="00610743" w:rsidP="00610743">
                  <w:pPr>
                    <w:ind w:left="-167" w:right="-134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prezenční forma studia</w:t>
                  </w:r>
                </w:p>
              </w:tc>
            </w:tr>
            <w:tr w:rsidR="00610743" w:rsidRPr="00610743" w14:paraId="4B29731C" w14:textId="77777777" w:rsidTr="00702591">
              <w:trPr>
                <w:trHeight w:val="765"/>
                <w:jc w:val="center"/>
              </w:trPr>
              <w:tc>
                <w:tcPr>
                  <w:tcW w:w="1396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4" w:space="0" w:color="000000"/>
                  </w:tcBorders>
                  <w:shd w:val="clear" w:color="auto" w:fill="F7CAAC"/>
                  <w:vAlign w:val="center"/>
                  <w:hideMark/>
                </w:tcPr>
                <w:p w14:paraId="0683A7B9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Doporučený </w:t>
                  </w:r>
                  <w:r w:rsidRPr="00610743">
                    <w:rPr>
                      <w:rFonts w:ascii="Times New Roman" w:hAnsi="Times New Roman" w:cs="Times New Roman"/>
                      <w:b/>
                      <w:sz w:val="20"/>
                      <w:szCs w:val="20"/>
                      <w:shd w:val="clear" w:color="auto" w:fill="F7CAAC"/>
                    </w:rPr>
                    <w:t>název předm</w:t>
                  </w:r>
                  <w:r w:rsidRPr="00610743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ětu</w:t>
                  </w:r>
                </w:p>
              </w:tc>
              <w:tc>
                <w:tcPr>
                  <w:tcW w:w="505" w:type="pct"/>
                  <w:tcBorders>
                    <w:top w:val="single" w:sz="12" w:space="0" w:color="auto"/>
                    <w:left w:val="single" w:sz="4" w:space="0" w:color="000000"/>
                    <w:bottom w:val="single" w:sz="12" w:space="0" w:color="auto"/>
                    <w:right w:val="single" w:sz="12" w:space="0" w:color="auto"/>
                  </w:tcBorders>
                  <w:shd w:val="clear" w:color="auto" w:fill="F7CAAC"/>
                  <w:vAlign w:val="center"/>
                  <w:hideMark/>
                </w:tcPr>
                <w:p w14:paraId="03C61DE8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Počet</w:t>
                  </w:r>
                </w:p>
                <w:p w14:paraId="6275FB83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hodin</w:t>
                  </w:r>
                </w:p>
                <w:p w14:paraId="633EAD33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min.</w:t>
                  </w:r>
                </w:p>
              </w:tc>
              <w:tc>
                <w:tcPr>
                  <w:tcW w:w="1364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4" w:space="0" w:color="000000"/>
                  </w:tcBorders>
                  <w:shd w:val="clear" w:color="auto" w:fill="F7CAAC"/>
                  <w:vAlign w:val="center"/>
                  <w:hideMark/>
                </w:tcPr>
                <w:p w14:paraId="76876AD8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Název předmětu</w:t>
                  </w:r>
                </w:p>
              </w:tc>
              <w:tc>
                <w:tcPr>
                  <w:tcW w:w="560" w:type="pct"/>
                  <w:tcBorders>
                    <w:top w:val="single" w:sz="12" w:space="0" w:color="auto"/>
                    <w:left w:val="single" w:sz="4" w:space="0" w:color="000000"/>
                    <w:bottom w:val="single" w:sz="12" w:space="0" w:color="auto"/>
                    <w:right w:val="single" w:sz="4" w:space="0" w:color="000000"/>
                  </w:tcBorders>
                  <w:shd w:val="clear" w:color="auto" w:fill="F7CAAC"/>
                  <w:vAlign w:val="center"/>
                  <w:hideMark/>
                </w:tcPr>
                <w:p w14:paraId="441AE132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Ročník a</w:t>
                  </w:r>
                </w:p>
                <w:p w14:paraId="563E1766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semestr</w:t>
                  </w:r>
                </w:p>
              </w:tc>
              <w:tc>
                <w:tcPr>
                  <w:tcW w:w="526" w:type="pct"/>
                  <w:tcBorders>
                    <w:top w:val="single" w:sz="12" w:space="0" w:color="auto"/>
                    <w:left w:val="single" w:sz="4" w:space="0" w:color="000000"/>
                    <w:bottom w:val="single" w:sz="12" w:space="0" w:color="auto"/>
                    <w:right w:val="single" w:sz="12" w:space="0" w:color="auto"/>
                  </w:tcBorders>
                  <w:shd w:val="clear" w:color="auto" w:fill="F7CAAC"/>
                  <w:vAlign w:val="center"/>
                  <w:hideMark/>
                </w:tcPr>
                <w:p w14:paraId="271494E6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Počet hodin</w:t>
                  </w:r>
                </w:p>
              </w:tc>
              <w:tc>
                <w:tcPr>
                  <w:tcW w:w="650" w:type="pct"/>
                  <w:tcBorders>
                    <w:top w:val="single" w:sz="12" w:space="0" w:color="auto"/>
                    <w:left w:val="single" w:sz="4" w:space="0" w:color="000000"/>
                    <w:bottom w:val="single" w:sz="12" w:space="0" w:color="auto"/>
                    <w:right w:val="single" w:sz="12" w:space="0" w:color="auto"/>
                  </w:tcBorders>
                  <w:shd w:val="clear" w:color="auto" w:fill="F7CAAC"/>
                  <w:vAlign w:val="center"/>
                  <w:hideMark/>
                </w:tcPr>
                <w:p w14:paraId="5BA10429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Počet hodin celkem</w:t>
                  </w:r>
                </w:p>
              </w:tc>
            </w:tr>
            <w:tr w:rsidR="00610743" w:rsidRPr="00610743" w14:paraId="400CFB72" w14:textId="77777777" w:rsidTr="00702591">
              <w:trPr>
                <w:trHeight w:val="454"/>
                <w:jc w:val="center"/>
              </w:trPr>
              <w:tc>
                <w:tcPr>
                  <w:tcW w:w="1396" w:type="pct"/>
                  <w:tcBorders>
                    <w:top w:val="single" w:sz="12" w:space="0" w:color="auto"/>
                    <w:left w:val="single" w:sz="12" w:space="0" w:color="auto"/>
                    <w:bottom w:val="single" w:sz="6" w:space="0" w:color="auto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  <w:hideMark/>
                </w:tcPr>
                <w:p w14:paraId="1031C753" w14:textId="77777777" w:rsidR="00610743" w:rsidRPr="00610743" w:rsidRDefault="00610743" w:rsidP="0061074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Odborná latinská terminologie</w:t>
                  </w:r>
                </w:p>
              </w:tc>
              <w:tc>
                <w:tcPr>
                  <w:tcW w:w="505" w:type="pct"/>
                  <w:tcBorders>
                    <w:top w:val="single" w:sz="12" w:space="0" w:color="auto"/>
                    <w:left w:val="single" w:sz="4" w:space="0" w:color="000000"/>
                    <w:bottom w:val="single" w:sz="6" w:space="0" w:color="auto"/>
                    <w:right w:val="single" w:sz="12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60B87FEF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14</w:t>
                  </w:r>
                </w:p>
              </w:tc>
              <w:tc>
                <w:tcPr>
                  <w:tcW w:w="1364" w:type="pct"/>
                  <w:tcBorders>
                    <w:top w:val="single" w:sz="12" w:space="0" w:color="auto"/>
                    <w:left w:val="single" w:sz="12" w:space="0" w:color="auto"/>
                    <w:bottom w:val="single" w:sz="6" w:space="0" w:color="auto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  <w:hideMark/>
                </w:tcPr>
                <w:p w14:paraId="2110EA4A" w14:textId="77777777" w:rsidR="00610743" w:rsidRPr="00610743" w:rsidRDefault="00610743" w:rsidP="0061074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Odborná latinská terminologie</w:t>
                  </w:r>
                </w:p>
              </w:tc>
              <w:tc>
                <w:tcPr>
                  <w:tcW w:w="560" w:type="pct"/>
                  <w:tcBorders>
                    <w:top w:val="single" w:sz="12" w:space="0" w:color="auto"/>
                    <w:left w:val="single" w:sz="4" w:space="0" w:color="000000"/>
                    <w:bottom w:val="single" w:sz="6" w:space="0" w:color="auto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  <w:hideMark/>
                </w:tcPr>
                <w:p w14:paraId="20F8D308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1/ZS</w:t>
                  </w:r>
                </w:p>
              </w:tc>
              <w:tc>
                <w:tcPr>
                  <w:tcW w:w="526" w:type="pct"/>
                  <w:tcBorders>
                    <w:top w:val="single" w:sz="12" w:space="0" w:color="auto"/>
                    <w:left w:val="single" w:sz="4" w:space="0" w:color="000000"/>
                    <w:bottom w:val="single" w:sz="6" w:space="0" w:color="auto"/>
                    <w:right w:val="single" w:sz="12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04C48B96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14</w:t>
                  </w:r>
                </w:p>
              </w:tc>
              <w:tc>
                <w:tcPr>
                  <w:tcW w:w="650" w:type="pct"/>
                  <w:tcBorders>
                    <w:top w:val="single" w:sz="12" w:space="0" w:color="auto"/>
                    <w:left w:val="single" w:sz="4" w:space="0" w:color="000000"/>
                    <w:bottom w:val="single" w:sz="6" w:space="0" w:color="auto"/>
                    <w:right w:val="single" w:sz="12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032BBD62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14</w:t>
                  </w:r>
                </w:p>
              </w:tc>
            </w:tr>
            <w:tr w:rsidR="00610743" w:rsidRPr="00610743" w14:paraId="1AC69E66" w14:textId="77777777" w:rsidTr="00702591">
              <w:trPr>
                <w:trHeight w:val="454"/>
                <w:jc w:val="center"/>
              </w:trPr>
              <w:tc>
                <w:tcPr>
                  <w:tcW w:w="1396" w:type="pct"/>
                  <w:tcBorders>
                    <w:top w:val="single" w:sz="6" w:space="0" w:color="auto"/>
                    <w:left w:val="single" w:sz="12" w:space="0" w:color="auto"/>
                    <w:bottom w:val="single" w:sz="6" w:space="0" w:color="auto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  <w:hideMark/>
                </w:tcPr>
                <w:p w14:paraId="4D1709A6" w14:textId="77777777" w:rsidR="00610743" w:rsidRPr="00610743" w:rsidRDefault="00610743" w:rsidP="0061074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Anatomie</w:t>
                  </w:r>
                </w:p>
              </w:tc>
              <w:tc>
                <w:tcPr>
                  <w:tcW w:w="505" w:type="pct"/>
                  <w:tcBorders>
                    <w:top w:val="single" w:sz="6" w:space="0" w:color="auto"/>
                    <w:left w:val="single" w:sz="4" w:space="0" w:color="000000"/>
                    <w:bottom w:val="single" w:sz="6" w:space="0" w:color="auto"/>
                    <w:right w:val="single" w:sz="12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07DA0FDB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1364" w:type="pct"/>
                  <w:tcBorders>
                    <w:top w:val="single" w:sz="6" w:space="0" w:color="auto"/>
                    <w:left w:val="single" w:sz="12" w:space="0" w:color="auto"/>
                    <w:bottom w:val="single" w:sz="6" w:space="0" w:color="auto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  <w:hideMark/>
                </w:tcPr>
                <w:p w14:paraId="539F0346" w14:textId="77777777" w:rsidR="00610743" w:rsidRPr="00610743" w:rsidRDefault="00610743" w:rsidP="0061074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Anatomie</w:t>
                  </w:r>
                </w:p>
              </w:tc>
              <w:tc>
                <w:tcPr>
                  <w:tcW w:w="560" w:type="pct"/>
                  <w:tcBorders>
                    <w:top w:val="single" w:sz="6" w:space="0" w:color="auto"/>
                    <w:left w:val="single" w:sz="4" w:space="0" w:color="000000"/>
                    <w:bottom w:val="single" w:sz="6" w:space="0" w:color="auto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  <w:hideMark/>
                </w:tcPr>
                <w:p w14:paraId="164D6F8C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1/ZS</w:t>
                  </w:r>
                </w:p>
              </w:tc>
              <w:tc>
                <w:tcPr>
                  <w:tcW w:w="526" w:type="pct"/>
                  <w:tcBorders>
                    <w:top w:val="single" w:sz="6" w:space="0" w:color="auto"/>
                    <w:left w:val="single" w:sz="4" w:space="0" w:color="000000"/>
                    <w:bottom w:val="single" w:sz="6" w:space="0" w:color="auto"/>
                    <w:right w:val="single" w:sz="12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33BCFC8A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56</w:t>
                  </w:r>
                </w:p>
              </w:tc>
              <w:tc>
                <w:tcPr>
                  <w:tcW w:w="650" w:type="pct"/>
                  <w:tcBorders>
                    <w:top w:val="single" w:sz="6" w:space="0" w:color="auto"/>
                    <w:left w:val="single" w:sz="4" w:space="0" w:color="000000"/>
                    <w:bottom w:val="single" w:sz="6" w:space="0" w:color="auto"/>
                    <w:right w:val="single" w:sz="12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74311A30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56</w:t>
                  </w:r>
                </w:p>
              </w:tc>
            </w:tr>
            <w:tr w:rsidR="00610743" w:rsidRPr="00610743" w14:paraId="6386AD65" w14:textId="77777777" w:rsidTr="00702591">
              <w:trPr>
                <w:trHeight w:val="454"/>
                <w:jc w:val="center"/>
              </w:trPr>
              <w:tc>
                <w:tcPr>
                  <w:tcW w:w="1396" w:type="pct"/>
                  <w:tcBorders>
                    <w:top w:val="single" w:sz="6" w:space="0" w:color="auto"/>
                    <w:left w:val="single" w:sz="12" w:space="0" w:color="auto"/>
                    <w:bottom w:val="single" w:sz="6" w:space="0" w:color="auto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  <w:hideMark/>
                </w:tcPr>
                <w:p w14:paraId="50B76561" w14:textId="77777777" w:rsidR="00610743" w:rsidRPr="00610743" w:rsidRDefault="00610743" w:rsidP="0061074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Fyziologie</w:t>
                  </w:r>
                </w:p>
              </w:tc>
              <w:tc>
                <w:tcPr>
                  <w:tcW w:w="505" w:type="pct"/>
                  <w:tcBorders>
                    <w:top w:val="single" w:sz="6" w:space="0" w:color="auto"/>
                    <w:left w:val="single" w:sz="4" w:space="0" w:color="000000"/>
                    <w:bottom w:val="single" w:sz="6" w:space="0" w:color="auto"/>
                    <w:right w:val="single" w:sz="12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26B9082A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30</w:t>
                  </w:r>
                </w:p>
              </w:tc>
              <w:tc>
                <w:tcPr>
                  <w:tcW w:w="1364" w:type="pct"/>
                  <w:tcBorders>
                    <w:top w:val="single" w:sz="6" w:space="0" w:color="auto"/>
                    <w:left w:val="single" w:sz="12" w:space="0" w:color="auto"/>
                    <w:bottom w:val="single" w:sz="6" w:space="0" w:color="auto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  <w:hideMark/>
                </w:tcPr>
                <w:p w14:paraId="237B0981" w14:textId="77777777" w:rsidR="00610743" w:rsidRPr="00610743" w:rsidRDefault="00610743" w:rsidP="0061074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Fyziologie</w:t>
                  </w:r>
                </w:p>
              </w:tc>
              <w:tc>
                <w:tcPr>
                  <w:tcW w:w="560" w:type="pct"/>
                  <w:tcBorders>
                    <w:top w:val="single" w:sz="6" w:space="0" w:color="auto"/>
                    <w:left w:val="single" w:sz="4" w:space="0" w:color="000000"/>
                    <w:bottom w:val="single" w:sz="6" w:space="0" w:color="auto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  <w:hideMark/>
                </w:tcPr>
                <w:p w14:paraId="42284FF6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1/LS</w:t>
                  </w:r>
                </w:p>
              </w:tc>
              <w:tc>
                <w:tcPr>
                  <w:tcW w:w="526" w:type="pct"/>
                  <w:tcBorders>
                    <w:top w:val="single" w:sz="6" w:space="0" w:color="auto"/>
                    <w:left w:val="single" w:sz="4" w:space="0" w:color="000000"/>
                    <w:bottom w:val="single" w:sz="6" w:space="0" w:color="auto"/>
                    <w:right w:val="single" w:sz="12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1F906FC1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30</w:t>
                  </w:r>
                </w:p>
              </w:tc>
              <w:tc>
                <w:tcPr>
                  <w:tcW w:w="650" w:type="pct"/>
                  <w:tcBorders>
                    <w:top w:val="single" w:sz="6" w:space="0" w:color="auto"/>
                    <w:left w:val="single" w:sz="4" w:space="0" w:color="000000"/>
                    <w:bottom w:val="single" w:sz="6" w:space="0" w:color="auto"/>
                    <w:right w:val="single" w:sz="12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031BFB5C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30</w:t>
                  </w:r>
                </w:p>
              </w:tc>
            </w:tr>
            <w:tr w:rsidR="00610743" w:rsidRPr="00610743" w14:paraId="0BE40004" w14:textId="77777777" w:rsidTr="00702591">
              <w:trPr>
                <w:trHeight w:val="690"/>
                <w:jc w:val="center"/>
              </w:trPr>
              <w:tc>
                <w:tcPr>
                  <w:tcW w:w="1396" w:type="pct"/>
                  <w:tcBorders>
                    <w:top w:val="single" w:sz="6" w:space="0" w:color="auto"/>
                    <w:left w:val="single" w:sz="12" w:space="0" w:color="auto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  <w:hideMark/>
                </w:tcPr>
                <w:p w14:paraId="40B6E5A5" w14:textId="77777777" w:rsidR="00610743" w:rsidRPr="00610743" w:rsidRDefault="00610743" w:rsidP="0061074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Patologie a patologická fyziologie</w:t>
                  </w:r>
                </w:p>
              </w:tc>
              <w:tc>
                <w:tcPr>
                  <w:tcW w:w="505" w:type="pct"/>
                  <w:tcBorders>
                    <w:top w:val="single" w:sz="6" w:space="0" w:color="auto"/>
                    <w:left w:val="single" w:sz="4" w:space="0" w:color="000000"/>
                    <w:right w:val="single" w:sz="12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4394AF47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28</w:t>
                  </w:r>
                </w:p>
              </w:tc>
              <w:tc>
                <w:tcPr>
                  <w:tcW w:w="1364" w:type="pct"/>
                  <w:tcBorders>
                    <w:top w:val="single" w:sz="6" w:space="0" w:color="auto"/>
                    <w:left w:val="single" w:sz="12" w:space="0" w:color="auto"/>
                    <w:bottom w:val="single" w:sz="6" w:space="0" w:color="auto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  <w:hideMark/>
                </w:tcPr>
                <w:p w14:paraId="3A150372" w14:textId="77777777" w:rsidR="00610743" w:rsidRPr="00610743" w:rsidRDefault="00610743" w:rsidP="0061074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Patologie a patologická fyziologie </w:t>
                  </w:r>
                </w:p>
              </w:tc>
              <w:tc>
                <w:tcPr>
                  <w:tcW w:w="560" w:type="pct"/>
                  <w:tcBorders>
                    <w:top w:val="single" w:sz="6" w:space="0" w:color="auto"/>
                    <w:left w:val="single" w:sz="4" w:space="0" w:color="000000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  <w:hideMark/>
                </w:tcPr>
                <w:p w14:paraId="5331FF49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2/ZS</w:t>
                  </w:r>
                </w:p>
              </w:tc>
              <w:tc>
                <w:tcPr>
                  <w:tcW w:w="526" w:type="pct"/>
                  <w:tcBorders>
                    <w:top w:val="single" w:sz="6" w:space="0" w:color="auto"/>
                    <w:left w:val="single" w:sz="4" w:space="0" w:color="000000"/>
                    <w:right w:val="single" w:sz="12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401B6950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30</w:t>
                  </w:r>
                </w:p>
              </w:tc>
              <w:tc>
                <w:tcPr>
                  <w:tcW w:w="650" w:type="pct"/>
                  <w:tcBorders>
                    <w:top w:val="single" w:sz="6" w:space="0" w:color="auto"/>
                    <w:left w:val="single" w:sz="4" w:space="0" w:color="000000"/>
                    <w:right w:val="single" w:sz="12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76A3FB13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30</w:t>
                  </w:r>
                </w:p>
              </w:tc>
            </w:tr>
            <w:tr w:rsidR="00610743" w:rsidRPr="00610743" w14:paraId="631CF914" w14:textId="77777777" w:rsidTr="00702591">
              <w:trPr>
                <w:trHeight w:val="690"/>
                <w:jc w:val="center"/>
              </w:trPr>
              <w:tc>
                <w:tcPr>
                  <w:tcW w:w="1396" w:type="pct"/>
                  <w:tcBorders>
                    <w:left w:val="single" w:sz="12" w:space="0" w:color="auto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  <w:hideMark/>
                </w:tcPr>
                <w:p w14:paraId="44E15386" w14:textId="77777777" w:rsidR="00610743" w:rsidRPr="00610743" w:rsidRDefault="00610743" w:rsidP="0061074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lastRenderedPageBreak/>
                    <w:t>Mikrobiologie, epidemiologie a hygiena</w:t>
                  </w:r>
                </w:p>
              </w:tc>
              <w:tc>
                <w:tcPr>
                  <w:tcW w:w="505" w:type="pct"/>
                  <w:tcBorders>
                    <w:left w:val="single" w:sz="4" w:space="0" w:color="000000"/>
                    <w:right w:val="single" w:sz="12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134E0CC1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14</w:t>
                  </w:r>
                </w:p>
              </w:tc>
              <w:tc>
                <w:tcPr>
                  <w:tcW w:w="1364" w:type="pct"/>
                  <w:tcBorders>
                    <w:top w:val="single" w:sz="6" w:space="0" w:color="auto"/>
                    <w:left w:val="single" w:sz="12" w:space="0" w:color="auto"/>
                    <w:bottom w:val="single" w:sz="6" w:space="0" w:color="auto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  <w:hideMark/>
                </w:tcPr>
                <w:p w14:paraId="344C101F" w14:textId="77777777" w:rsidR="00610743" w:rsidRPr="00610743" w:rsidRDefault="00610743" w:rsidP="0061074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Mikrobiologie, epidemiologie a hygiena</w:t>
                  </w:r>
                </w:p>
              </w:tc>
              <w:tc>
                <w:tcPr>
                  <w:tcW w:w="560" w:type="pct"/>
                  <w:tcBorders>
                    <w:left w:val="single" w:sz="4" w:space="0" w:color="000000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  <w:hideMark/>
                </w:tcPr>
                <w:p w14:paraId="65133E17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1/ZS</w:t>
                  </w:r>
                </w:p>
              </w:tc>
              <w:tc>
                <w:tcPr>
                  <w:tcW w:w="526" w:type="pct"/>
                  <w:tcBorders>
                    <w:left w:val="single" w:sz="4" w:space="0" w:color="000000"/>
                    <w:right w:val="single" w:sz="12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2E41E77A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14</w:t>
                  </w:r>
                </w:p>
              </w:tc>
              <w:tc>
                <w:tcPr>
                  <w:tcW w:w="650" w:type="pct"/>
                  <w:tcBorders>
                    <w:left w:val="single" w:sz="4" w:space="0" w:color="000000"/>
                    <w:right w:val="single" w:sz="12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3159F51C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14</w:t>
                  </w:r>
                </w:p>
              </w:tc>
            </w:tr>
            <w:tr w:rsidR="00610743" w:rsidRPr="00610743" w14:paraId="58CEB516" w14:textId="77777777" w:rsidTr="00702591">
              <w:trPr>
                <w:trHeight w:val="345"/>
                <w:jc w:val="center"/>
              </w:trPr>
              <w:tc>
                <w:tcPr>
                  <w:tcW w:w="1396" w:type="pct"/>
                  <w:tcBorders>
                    <w:left w:val="single" w:sz="12" w:space="0" w:color="auto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  <w:hideMark/>
                </w:tcPr>
                <w:p w14:paraId="698C6029" w14:textId="77777777" w:rsidR="00610743" w:rsidRPr="00610743" w:rsidRDefault="00610743" w:rsidP="0061074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Biofyzika</w:t>
                  </w:r>
                </w:p>
              </w:tc>
              <w:tc>
                <w:tcPr>
                  <w:tcW w:w="505" w:type="pct"/>
                  <w:tcBorders>
                    <w:left w:val="single" w:sz="4" w:space="0" w:color="000000"/>
                    <w:right w:val="single" w:sz="12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4951F450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14</w:t>
                  </w:r>
                </w:p>
              </w:tc>
              <w:tc>
                <w:tcPr>
                  <w:tcW w:w="1364" w:type="pct"/>
                  <w:tcBorders>
                    <w:top w:val="single" w:sz="6" w:space="0" w:color="auto"/>
                    <w:left w:val="single" w:sz="12" w:space="0" w:color="auto"/>
                    <w:bottom w:val="single" w:sz="6" w:space="0" w:color="auto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  <w:hideMark/>
                </w:tcPr>
                <w:p w14:paraId="68167EB9" w14:textId="77777777" w:rsidR="00610743" w:rsidRPr="00610743" w:rsidRDefault="00610743" w:rsidP="0061074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Biofyzika</w:t>
                  </w:r>
                </w:p>
                <w:p w14:paraId="42085AFF" w14:textId="77777777" w:rsidR="00610743" w:rsidRPr="00610743" w:rsidRDefault="00610743" w:rsidP="0061074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560" w:type="pct"/>
                  <w:tcBorders>
                    <w:left w:val="single" w:sz="4" w:space="0" w:color="000000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  <w:hideMark/>
                </w:tcPr>
                <w:p w14:paraId="5597AFAB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1/ZS</w:t>
                  </w:r>
                </w:p>
              </w:tc>
              <w:tc>
                <w:tcPr>
                  <w:tcW w:w="526" w:type="pct"/>
                  <w:tcBorders>
                    <w:left w:val="single" w:sz="4" w:space="0" w:color="000000"/>
                    <w:right w:val="single" w:sz="12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373B1474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14</w:t>
                  </w:r>
                </w:p>
              </w:tc>
              <w:tc>
                <w:tcPr>
                  <w:tcW w:w="650" w:type="pct"/>
                  <w:tcBorders>
                    <w:left w:val="single" w:sz="4" w:space="0" w:color="000000"/>
                    <w:right w:val="single" w:sz="12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708C7E1B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14</w:t>
                  </w:r>
                </w:p>
              </w:tc>
            </w:tr>
            <w:tr w:rsidR="00610743" w:rsidRPr="00610743" w14:paraId="3FA8587D" w14:textId="77777777" w:rsidTr="00195AF3">
              <w:trPr>
                <w:trHeight w:val="345"/>
                <w:jc w:val="center"/>
              </w:trPr>
              <w:tc>
                <w:tcPr>
                  <w:tcW w:w="1396" w:type="pct"/>
                  <w:tcBorders>
                    <w:left w:val="single" w:sz="12" w:space="0" w:color="auto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  <w:hideMark/>
                </w:tcPr>
                <w:p w14:paraId="0D0600C3" w14:textId="77777777" w:rsidR="00610743" w:rsidRPr="00610743" w:rsidRDefault="00610743" w:rsidP="0061074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Biochemie</w:t>
                  </w:r>
                </w:p>
              </w:tc>
              <w:tc>
                <w:tcPr>
                  <w:tcW w:w="505" w:type="pct"/>
                  <w:tcBorders>
                    <w:left w:val="single" w:sz="4" w:space="0" w:color="000000"/>
                    <w:right w:val="single" w:sz="12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3A57DE4E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14</w:t>
                  </w:r>
                </w:p>
              </w:tc>
              <w:tc>
                <w:tcPr>
                  <w:tcW w:w="1364" w:type="pct"/>
                  <w:vMerge w:val="restart"/>
                  <w:tcBorders>
                    <w:top w:val="single" w:sz="6" w:space="0" w:color="auto"/>
                    <w:left w:val="single" w:sz="12" w:space="0" w:color="auto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  <w:hideMark/>
                </w:tcPr>
                <w:p w14:paraId="57F82948" w14:textId="77777777" w:rsidR="00610743" w:rsidRPr="00610743" w:rsidRDefault="00610743" w:rsidP="00195AF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Biochemie, hematologie a transfúzní lékařství</w:t>
                  </w:r>
                </w:p>
              </w:tc>
              <w:tc>
                <w:tcPr>
                  <w:tcW w:w="560" w:type="pct"/>
                  <w:vMerge w:val="restart"/>
                  <w:tcBorders>
                    <w:left w:val="single" w:sz="4" w:space="0" w:color="000000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  <w:hideMark/>
                </w:tcPr>
                <w:p w14:paraId="66548BEA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1/ZS</w:t>
                  </w:r>
                </w:p>
              </w:tc>
              <w:tc>
                <w:tcPr>
                  <w:tcW w:w="526" w:type="pct"/>
                  <w:vMerge w:val="restart"/>
                  <w:tcBorders>
                    <w:left w:val="single" w:sz="4" w:space="0" w:color="000000"/>
                    <w:right w:val="single" w:sz="12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54888B44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28</w:t>
                  </w:r>
                </w:p>
              </w:tc>
              <w:tc>
                <w:tcPr>
                  <w:tcW w:w="650" w:type="pct"/>
                  <w:vMerge w:val="restart"/>
                  <w:tcBorders>
                    <w:left w:val="single" w:sz="4" w:space="0" w:color="000000"/>
                    <w:right w:val="single" w:sz="12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155381D4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28</w:t>
                  </w:r>
                </w:p>
              </w:tc>
            </w:tr>
            <w:tr w:rsidR="00610743" w:rsidRPr="00610743" w14:paraId="1ADA818F" w14:textId="77777777" w:rsidTr="00702591">
              <w:trPr>
                <w:trHeight w:val="345"/>
                <w:jc w:val="center"/>
              </w:trPr>
              <w:tc>
                <w:tcPr>
                  <w:tcW w:w="1396" w:type="pct"/>
                  <w:tcBorders>
                    <w:left w:val="single" w:sz="12" w:space="0" w:color="auto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  <w:hideMark/>
                </w:tcPr>
                <w:p w14:paraId="38578F46" w14:textId="77777777" w:rsidR="00610743" w:rsidRPr="00610743" w:rsidRDefault="00610743" w:rsidP="0061074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Hematologie a transfúzní lékařství</w:t>
                  </w:r>
                </w:p>
              </w:tc>
              <w:tc>
                <w:tcPr>
                  <w:tcW w:w="505" w:type="pct"/>
                  <w:tcBorders>
                    <w:left w:val="single" w:sz="4" w:space="0" w:color="000000"/>
                    <w:right w:val="single" w:sz="12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12203E6F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1364" w:type="pct"/>
                  <w:vMerge/>
                  <w:tcBorders>
                    <w:left w:val="single" w:sz="12" w:space="0" w:color="auto"/>
                    <w:bottom w:val="single" w:sz="6" w:space="0" w:color="auto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  <w:hideMark/>
                </w:tcPr>
                <w:p w14:paraId="7A07DF2B" w14:textId="77777777" w:rsidR="00610743" w:rsidRPr="00610743" w:rsidRDefault="00610743" w:rsidP="0061074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560" w:type="pct"/>
                  <w:vMerge/>
                  <w:tcBorders>
                    <w:left w:val="single" w:sz="4" w:space="0" w:color="000000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  <w:hideMark/>
                </w:tcPr>
                <w:p w14:paraId="1B097354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526" w:type="pct"/>
                  <w:vMerge/>
                  <w:tcBorders>
                    <w:left w:val="single" w:sz="4" w:space="0" w:color="000000"/>
                    <w:right w:val="single" w:sz="12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549A16FC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50" w:type="pct"/>
                  <w:vMerge/>
                  <w:tcBorders>
                    <w:left w:val="single" w:sz="4" w:space="0" w:color="000000"/>
                    <w:right w:val="single" w:sz="12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3670A79A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610743" w:rsidRPr="00610743" w14:paraId="21CFC0A0" w14:textId="77777777" w:rsidTr="00702591">
              <w:trPr>
                <w:trHeight w:val="345"/>
                <w:jc w:val="center"/>
              </w:trPr>
              <w:tc>
                <w:tcPr>
                  <w:tcW w:w="1396" w:type="pct"/>
                  <w:tcBorders>
                    <w:left w:val="single" w:sz="12" w:space="0" w:color="auto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  <w:hideMark/>
                </w:tcPr>
                <w:p w14:paraId="4BA910C8" w14:textId="77777777" w:rsidR="00610743" w:rsidRPr="00610743" w:rsidRDefault="00610743" w:rsidP="0061074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Farmakologie a toxikologie</w:t>
                  </w:r>
                </w:p>
              </w:tc>
              <w:tc>
                <w:tcPr>
                  <w:tcW w:w="505" w:type="pct"/>
                  <w:tcBorders>
                    <w:left w:val="single" w:sz="4" w:space="0" w:color="000000"/>
                    <w:right w:val="single" w:sz="12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2FF5AD96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18</w:t>
                  </w:r>
                </w:p>
              </w:tc>
              <w:tc>
                <w:tcPr>
                  <w:tcW w:w="1364" w:type="pct"/>
                  <w:tcBorders>
                    <w:top w:val="single" w:sz="6" w:space="0" w:color="auto"/>
                    <w:left w:val="single" w:sz="12" w:space="0" w:color="auto"/>
                    <w:bottom w:val="single" w:sz="6" w:space="0" w:color="auto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  <w:hideMark/>
                </w:tcPr>
                <w:p w14:paraId="7F1120AA" w14:textId="77777777" w:rsidR="00610743" w:rsidRPr="00610743" w:rsidRDefault="00610743" w:rsidP="0061074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Farmakologie a toxikologie</w:t>
                  </w:r>
                </w:p>
              </w:tc>
              <w:tc>
                <w:tcPr>
                  <w:tcW w:w="560" w:type="pct"/>
                  <w:tcBorders>
                    <w:left w:val="single" w:sz="4" w:space="0" w:color="000000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  <w:hideMark/>
                </w:tcPr>
                <w:p w14:paraId="4F1F1D68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1/LS</w:t>
                  </w:r>
                </w:p>
              </w:tc>
              <w:tc>
                <w:tcPr>
                  <w:tcW w:w="526" w:type="pct"/>
                  <w:tcBorders>
                    <w:left w:val="single" w:sz="4" w:space="0" w:color="000000"/>
                    <w:right w:val="single" w:sz="12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77B7FE29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650" w:type="pct"/>
                  <w:tcBorders>
                    <w:left w:val="single" w:sz="4" w:space="0" w:color="000000"/>
                    <w:right w:val="single" w:sz="12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689E73DC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20</w:t>
                  </w:r>
                </w:p>
              </w:tc>
            </w:tr>
            <w:tr w:rsidR="00610743" w:rsidRPr="00610743" w14:paraId="492F3D91" w14:textId="77777777" w:rsidTr="00702591">
              <w:trPr>
                <w:trHeight w:val="345"/>
                <w:jc w:val="center"/>
              </w:trPr>
              <w:tc>
                <w:tcPr>
                  <w:tcW w:w="1396" w:type="pct"/>
                  <w:tcBorders>
                    <w:left w:val="single" w:sz="12" w:space="0" w:color="auto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  <w:hideMark/>
                </w:tcPr>
                <w:p w14:paraId="3A1D7DB6" w14:textId="77777777" w:rsidR="00610743" w:rsidRPr="00610743" w:rsidRDefault="00610743" w:rsidP="0061074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Klinická propedeutika</w:t>
                  </w:r>
                </w:p>
              </w:tc>
              <w:tc>
                <w:tcPr>
                  <w:tcW w:w="505" w:type="pct"/>
                  <w:tcBorders>
                    <w:left w:val="single" w:sz="4" w:space="0" w:color="000000"/>
                    <w:right w:val="single" w:sz="12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186C82D1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30</w:t>
                  </w:r>
                </w:p>
              </w:tc>
              <w:tc>
                <w:tcPr>
                  <w:tcW w:w="1364" w:type="pct"/>
                  <w:tcBorders>
                    <w:top w:val="single" w:sz="6" w:space="0" w:color="auto"/>
                    <w:left w:val="single" w:sz="12" w:space="0" w:color="auto"/>
                    <w:bottom w:val="single" w:sz="6" w:space="0" w:color="auto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  <w:hideMark/>
                </w:tcPr>
                <w:p w14:paraId="15E33B49" w14:textId="77777777" w:rsidR="00610743" w:rsidRPr="00610743" w:rsidRDefault="00610743" w:rsidP="0061074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Klinická propedeutika</w:t>
                  </w:r>
                </w:p>
              </w:tc>
              <w:tc>
                <w:tcPr>
                  <w:tcW w:w="560" w:type="pct"/>
                  <w:tcBorders>
                    <w:left w:val="single" w:sz="4" w:space="0" w:color="000000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  <w:hideMark/>
                </w:tcPr>
                <w:p w14:paraId="49660B34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1/LS</w:t>
                  </w:r>
                </w:p>
              </w:tc>
              <w:tc>
                <w:tcPr>
                  <w:tcW w:w="526" w:type="pct"/>
                  <w:tcBorders>
                    <w:left w:val="single" w:sz="4" w:space="0" w:color="000000"/>
                    <w:right w:val="single" w:sz="12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6AC89FC2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30</w:t>
                  </w:r>
                </w:p>
              </w:tc>
              <w:tc>
                <w:tcPr>
                  <w:tcW w:w="650" w:type="pct"/>
                  <w:tcBorders>
                    <w:left w:val="single" w:sz="4" w:space="0" w:color="000000"/>
                    <w:right w:val="single" w:sz="12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2DA5B576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30</w:t>
                  </w:r>
                </w:p>
              </w:tc>
            </w:tr>
            <w:tr w:rsidR="00610743" w:rsidRPr="00610743" w14:paraId="50BD471E" w14:textId="77777777" w:rsidTr="00702591">
              <w:trPr>
                <w:trHeight w:val="345"/>
                <w:jc w:val="center"/>
              </w:trPr>
              <w:tc>
                <w:tcPr>
                  <w:tcW w:w="1396" w:type="pct"/>
                  <w:tcBorders>
                    <w:left w:val="single" w:sz="12" w:space="0" w:color="auto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  <w:hideMark/>
                </w:tcPr>
                <w:p w14:paraId="3459CB61" w14:textId="77777777" w:rsidR="00610743" w:rsidRPr="00610743" w:rsidRDefault="00610743" w:rsidP="0061074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Zdravotnická technika</w:t>
                  </w:r>
                </w:p>
              </w:tc>
              <w:tc>
                <w:tcPr>
                  <w:tcW w:w="505" w:type="pct"/>
                  <w:tcBorders>
                    <w:left w:val="single" w:sz="4" w:space="0" w:color="000000"/>
                    <w:right w:val="single" w:sz="12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73DC0AB2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1364" w:type="pct"/>
                  <w:tcBorders>
                    <w:top w:val="single" w:sz="6" w:space="0" w:color="auto"/>
                    <w:left w:val="single" w:sz="12" w:space="0" w:color="auto"/>
                    <w:bottom w:val="single" w:sz="6" w:space="0" w:color="auto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  <w:hideMark/>
                </w:tcPr>
                <w:p w14:paraId="5B935349" w14:textId="77777777" w:rsidR="00610743" w:rsidRPr="00610743" w:rsidRDefault="00610743" w:rsidP="0061074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Zdravotnická technika</w:t>
                  </w:r>
                </w:p>
              </w:tc>
              <w:tc>
                <w:tcPr>
                  <w:tcW w:w="560" w:type="pct"/>
                  <w:tcBorders>
                    <w:left w:val="single" w:sz="4" w:space="0" w:color="000000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  <w:hideMark/>
                </w:tcPr>
                <w:p w14:paraId="3DEF04D7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1/LS</w:t>
                  </w:r>
                </w:p>
              </w:tc>
              <w:tc>
                <w:tcPr>
                  <w:tcW w:w="526" w:type="pct"/>
                  <w:tcBorders>
                    <w:left w:val="single" w:sz="4" w:space="0" w:color="000000"/>
                    <w:right w:val="single" w:sz="12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15998679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650" w:type="pct"/>
                  <w:tcBorders>
                    <w:left w:val="single" w:sz="4" w:space="0" w:color="000000"/>
                    <w:right w:val="single" w:sz="12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3DC885AE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</w:t>
                  </w:r>
                </w:p>
              </w:tc>
            </w:tr>
            <w:tr w:rsidR="00610743" w:rsidRPr="00610743" w14:paraId="7585032A" w14:textId="77777777" w:rsidTr="00702591">
              <w:trPr>
                <w:trHeight w:val="345"/>
                <w:jc w:val="center"/>
              </w:trPr>
              <w:tc>
                <w:tcPr>
                  <w:tcW w:w="1396" w:type="pct"/>
                  <w:tcBorders>
                    <w:left w:val="single" w:sz="12" w:space="0" w:color="auto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  <w:hideMark/>
                </w:tcPr>
                <w:p w14:paraId="085E1AC0" w14:textId="77777777" w:rsidR="00610743" w:rsidRPr="00610743" w:rsidRDefault="00610743" w:rsidP="0061074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Základy radiologie a radiační ochrany</w:t>
                  </w:r>
                </w:p>
              </w:tc>
              <w:tc>
                <w:tcPr>
                  <w:tcW w:w="505" w:type="pct"/>
                  <w:tcBorders>
                    <w:left w:val="single" w:sz="4" w:space="0" w:color="000000"/>
                    <w:right w:val="single" w:sz="12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1D34EADB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14</w:t>
                  </w:r>
                </w:p>
              </w:tc>
              <w:tc>
                <w:tcPr>
                  <w:tcW w:w="1364" w:type="pct"/>
                  <w:tcBorders>
                    <w:top w:val="single" w:sz="6" w:space="0" w:color="auto"/>
                    <w:left w:val="single" w:sz="12" w:space="0" w:color="auto"/>
                    <w:bottom w:val="single" w:sz="6" w:space="0" w:color="auto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  <w:hideMark/>
                </w:tcPr>
                <w:p w14:paraId="12228264" w14:textId="77777777" w:rsidR="00610743" w:rsidRPr="00610743" w:rsidRDefault="00610743" w:rsidP="0061074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Základy radiologie a radiační ochrany</w:t>
                  </w:r>
                </w:p>
              </w:tc>
              <w:tc>
                <w:tcPr>
                  <w:tcW w:w="560" w:type="pct"/>
                  <w:tcBorders>
                    <w:left w:val="single" w:sz="4" w:space="0" w:color="000000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  <w:hideMark/>
                </w:tcPr>
                <w:p w14:paraId="50F0FDF5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1/ZS</w:t>
                  </w:r>
                </w:p>
              </w:tc>
              <w:tc>
                <w:tcPr>
                  <w:tcW w:w="526" w:type="pct"/>
                  <w:tcBorders>
                    <w:left w:val="single" w:sz="4" w:space="0" w:color="000000"/>
                    <w:right w:val="single" w:sz="12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484B92B8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14</w:t>
                  </w:r>
                </w:p>
              </w:tc>
              <w:tc>
                <w:tcPr>
                  <w:tcW w:w="650" w:type="pct"/>
                  <w:tcBorders>
                    <w:left w:val="single" w:sz="4" w:space="0" w:color="000000"/>
                    <w:right w:val="single" w:sz="12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16487A35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14</w:t>
                  </w:r>
                </w:p>
              </w:tc>
            </w:tr>
            <w:tr w:rsidR="00610743" w:rsidRPr="00610743" w14:paraId="02A6410F" w14:textId="77777777" w:rsidTr="00702591">
              <w:trPr>
                <w:trHeight w:val="345"/>
                <w:jc w:val="center"/>
              </w:trPr>
              <w:tc>
                <w:tcPr>
                  <w:tcW w:w="1396" w:type="pct"/>
                  <w:tcBorders>
                    <w:top w:val="single" w:sz="4" w:space="0" w:color="000000"/>
                    <w:left w:val="single" w:sz="12" w:space="0" w:color="auto"/>
                    <w:bottom w:val="single" w:sz="4" w:space="0" w:color="000000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  <w:hideMark/>
                </w:tcPr>
                <w:p w14:paraId="0AD76024" w14:textId="77777777" w:rsidR="00610743" w:rsidRPr="00610743" w:rsidRDefault="00610743" w:rsidP="0061074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Veřejné zdravotnictví a výchova ke zdraví</w:t>
                  </w:r>
                </w:p>
              </w:tc>
              <w:tc>
                <w:tcPr>
                  <w:tcW w:w="50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12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038FFE8D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1364" w:type="pct"/>
                  <w:tcBorders>
                    <w:top w:val="single" w:sz="6" w:space="0" w:color="auto"/>
                    <w:left w:val="single" w:sz="12" w:space="0" w:color="auto"/>
                    <w:bottom w:val="single" w:sz="6" w:space="0" w:color="auto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  <w:hideMark/>
                </w:tcPr>
                <w:p w14:paraId="462526E9" w14:textId="77777777" w:rsidR="00610743" w:rsidRPr="00610743" w:rsidRDefault="00610743" w:rsidP="0061074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Veřejné zdravotnictví a výchova ke zdraví</w:t>
                  </w:r>
                </w:p>
              </w:tc>
              <w:tc>
                <w:tcPr>
                  <w:tcW w:w="56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  <w:hideMark/>
                </w:tcPr>
                <w:p w14:paraId="1A52A19F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1/LS</w:t>
                  </w:r>
                </w:p>
              </w:tc>
              <w:tc>
                <w:tcPr>
                  <w:tcW w:w="52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12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6F0F1698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65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12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30E2AA26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20</w:t>
                  </w:r>
                </w:p>
              </w:tc>
            </w:tr>
          </w:tbl>
          <w:p w14:paraId="18596E9C" w14:textId="76CB0399" w:rsidR="007E35C6" w:rsidRDefault="007E35C6" w:rsidP="007E35C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  <w:p w14:paraId="78529680" w14:textId="0112E7E1" w:rsidR="007E35C6" w:rsidRDefault="007E35C6" w:rsidP="00FD30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  <w:p w14:paraId="4B50603F" w14:textId="442A8758" w:rsidR="00610743" w:rsidRPr="00610743" w:rsidRDefault="00610743" w:rsidP="006107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0743">
              <w:rPr>
                <w:rFonts w:ascii="Times New Roman" w:hAnsi="Times New Roman" w:cs="Times New Roman"/>
                <w:sz w:val="20"/>
                <w:szCs w:val="20"/>
              </w:rPr>
              <w:t xml:space="preserve">Povinné předměty – kategorie A </w:t>
            </w:r>
          </w:p>
          <w:p w14:paraId="65892EEB" w14:textId="77777777" w:rsidR="00610743" w:rsidRPr="00610743" w:rsidRDefault="00610743" w:rsidP="006107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0743">
              <w:rPr>
                <w:rFonts w:ascii="Times New Roman" w:hAnsi="Times New Roman" w:cs="Times New Roman"/>
                <w:sz w:val="20"/>
                <w:szCs w:val="20"/>
              </w:rPr>
              <w:t>Tvořící základ v ošetřovatelství a klinických oborech</w:t>
            </w:r>
          </w:p>
          <w:tbl>
            <w:tblPr>
              <w:tblW w:w="8519" w:type="dxa"/>
              <w:jc w:val="center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071"/>
              <w:gridCol w:w="26"/>
              <w:gridCol w:w="804"/>
              <w:gridCol w:w="2286"/>
              <w:gridCol w:w="992"/>
              <w:gridCol w:w="709"/>
              <w:gridCol w:w="1631"/>
            </w:tblGrid>
            <w:tr w:rsidR="00610743" w:rsidRPr="00610743" w14:paraId="1DD8BF9A" w14:textId="77777777" w:rsidTr="00610743">
              <w:trPr>
                <w:trHeight w:val="510"/>
                <w:jc w:val="center"/>
              </w:trPr>
              <w:tc>
                <w:tcPr>
                  <w:tcW w:w="1703" w:type="pct"/>
                  <w:gridSpan w:val="3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F7CAAC"/>
                  <w:vAlign w:val="center"/>
                  <w:hideMark/>
                </w:tcPr>
                <w:p w14:paraId="76907E06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Kvalifikační standard přípravy na výkon zdravotnického povolání zdravotnický záchranář</w:t>
                  </w:r>
                </w:p>
              </w:tc>
              <w:tc>
                <w:tcPr>
                  <w:tcW w:w="3297" w:type="pct"/>
                  <w:gridSpan w:val="4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F7CAAC"/>
                  <w:vAlign w:val="center"/>
                  <w:hideMark/>
                </w:tcPr>
                <w:p w14:paraId="203FA005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Vzdělávací program FHS</w:t>
                  </w:r>
                </w:p>
                <w:p w14:paraId="43EAB2C3" w14:textId="77777777" w:rsidR="00610743" w:rsidRPr="00610743" w:rsidRDefault="00610743" w:rsidP="00610743">
                  <w:pPr>
                    <w:ind w:left="-167" w:right="-134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prezenční forma studia</w:t>
                  </w:r>
                </w:p>
              </w:tc>
            </w:tr>
            <w:tr w:rsidR="00610743" w:rsidRPr="00610743" w14:paraId="4F31C4A0" w14:textId="77777777" w:rsidTr="00610743">
              <w:trPr>
                <w:trHeight w:val="765"/>
                <w:jc w:val="center"/>
              </w:trPr>
              <w:tc>
                <w:tcPr>
                  <w:tcW w:w="1216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4" w:space="0" w:color="000000"/>
                  </w:tcBorders>
                  <w:shd w:val="clear" w:color="auto" w:fill="F7CAAC"/>
                  <w:vAlign w:val="center"/>
                  <w:hideMark/>
                </w:tcPr>
                <w:p w14:paraId="1F3B4BD7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Doporučený </w:t>
                  </w:r>
                  <w:r w:rsidRPr="00610743">
                    <w:rPr>
                      <w:rFonts w:ascii="Times New Roman" w:hAnsi="Times New Roman" w:cs="Times New Roman"/>
                      <w:b/>
                      <w:sz w:val="20"/>
                      <w:szCs w:val="20"/>
                      <w:shd w:val="clear" w:color="auto" w:fill="F7CAAC"/>
                    </w:rPr>
                    <w:t>název předm</w:t>
                  </w:r>
                  <w:r w:rsidRPr="00610743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ětu</w:t>
                  </w:r>
                </w:p>
              </w:tc>
              <w:tc>
                <w:tcPr>
                  <w:tcW w:w="487" w:type="pct"/>
                  <w:gridSpan w:val="2"/>
                  <w:tcBorders>
                    <w:top w:val="single" w:sz="12" w:space="0" w:color="auto"/>
                    <w:left w:val="single" w:sz="4" w:space="0" w:color="000000"/>
                    <w:bottom w:val="single" w:sz="12" w:space="0" w:color="auto"/>
                    <w:right w:val="single" w:sz="12" w:space="0" w:color="auto"/>
                  </w:tcBorders>
                  <w:shd w:val="clear" w:color="auto" w:fill="F7CAAC"/>
                  <w:vAlign w:val="center"/>
                  <w:hideMark/>
                </w:tcPr>
                <w:p w14:paraId="40D9493A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Počet</w:t>
                  </w:r>
                </w:p>
                <w:p w14:paraId="6ADB12E7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hodin</w:t>
                  </w:r>
                </w:p>
                <w:p w14:paraId="71712A24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min.</w:t>
                  </w:r>
                </w:p>
              </w:tc>
              <w:tc>
                <w:tcPr>
                  <w:tcW w:w="1342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4" w:space="0" w:color="000000"/>
                  </w:tcBorders>
                  <w:shd w:val="clear" w:color="auto" w:fill="F7CAAC"/>
                  <w:vAlign w:val="center"/>
                  <w:hideMark/>
                </w:tcPr>
                <w:p w14:paraId="1D6A9B98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Název předmětu</w:t>
                  </w:r>
                </w:p>
              </w:tc>
              <w:tc>
                <w:tcPr>
                  <w:tcW w:w="582" w:type="pct"/>
                  <w:tcBorders>
                    <w:top w:val="single" w:sz="12" w:space="0" w:color="auto"/>
                    <w:left w:val="single" w:sz="4" w:space="0" w:color="000000"/>
                    <w:bottom w:val="single" w:sz="12" w:space="0" w:color="auto"/>
                    <w:right w:val="single" w:sz="4" w:space="0" w:color="000000"/>
                  </w:tcBorders>
                  <w:shd w:val="clear" w:color="auto" w:fill="F7CAAC"/>
                  <w:vAlign w:val="center"/>
                  <w:hideMark/>
                </w:tcPr>
                <w:p w14:paraId="1DDFDB15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Ročník a</w:t>
                  </w:r>
                </w:p>
                <w:p w14:paraId="2FE46555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semestr</w:t>
                  </w:r>
                </w:p>
              </w:tc>
              <w:tc>
                <w:tcPr>
                  <w:tcW w:w="416" w:type="pct"/>
                  <w:tcBorders>
                    <w:top w:val="single" w:sz="12" w:space="0" w:color="auto"/>
                    <w:left w:val="single" w:sz="4" w:space="0" w:color="000000"/>
                    <w:bottom w:val="single" w:sz="12" w:space="0" w:color="auto"/>
                    <w:right w:val="single" w:sz="12" w:space="0" w:color="auto"/>
                  </w:tcBorders>
                  <w:shd w:val="clear" w:color="auto" w:fill="F7CAAC"/>
                  <w:vAlign w:val="center"/>
                  <w:hideMark/>
                </w:tcPr>
                <w:p w14:paraId="68104A43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Počet hodin</w:t>
                  </w:r>
                </w:p>
              </w:tc>
              <w:tc>
                <w:tcPr>
                  <w:tcW w:w="958" w:type="pct"/>
                  <w:tcBorders>
                    <w:top w:val="single" w:sz="12" w:space="0" w:color="auto"/>
                    <w:left w:val="single" w:sz="4" w:space="0" w:color="000000"/>
                    <w:bottom w:val="single" w:sz="12" w:space="0" w:color="auto"/>
                    <w:right w:val="single" w:sz="12" w:space="0" w:color="auto"/>
                  </w:tcBorders>
                  <w:shd w:val="clear" w:color="auto" w:fill="F7CAAC"/>
                  <w:vAlign w:val="center"/>
                  <w:hideMark/>
                </w:tcPr>
                <w:p w14:paraId="53FDEB1E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Počet hodin celkem</w:t>
                  </w:r>
                </w:p>
              </w:tc>
            </w:tr>
            <w:tr w:rsidR="00610743" w:rsidRPr="00610743" w14:paraId="16D67E77" w14:textId="77777777" w:rsidTr="00610743">
              <w:trPr>
                <w:trHeight w:val="283"/>
                <w:jc w:val="center"/>
              </w:trPr>
              <w:tc>
                <w:tcPr>
                  <w:tcW w:w="5000" w:type="pct"/>
                  <w:gridSpan w:val="7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auto"/>
                  <w:vAlign w:val="center"/>
                  <w:hideMark/>
                </w:tcPr>
                <w:p w14:paraId="43510917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1. Urgentní a válečná medicína</w:t>
                  </w:r>
                </w:p>
              </w:tc>
            </w:tr>
            <w:tr w:rsidR="00610743" w:rsidRPr="00610743" w14:paraId="3E09A5BB" w14:textId="77777777" w:rsidTr="00610743">
              <w:trPr>
                <w:trHeight w:val="150"/>
                <w:jc w:val="center"/>
              </w:trPr>
              <w:tc>
                <w:tcPr>
                  <w:tcW w:w="1231" w:type="pct"/>
                  <w:gridSpan w:val="2"/>
                  <w:vMerge w:val="restart"/>
                  <w:tcBorders>
                    <w:top w:val="single" w:sz="12" w:space="0" w:color="auto"/>
                    <w:left w:val="single" w:sz="12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3DBE5D2B" w14:textId="77777777" w:rsidR="00610743" w:rsidRPr="00610743" w:rsidRDefault="00610743" w:rsidP="0061074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Urgentní medicína</w:t>
                  </w:r>
                </w:p>
              </w:tc>
              <w:tc>
                <w:tcPr>
                  <w:tcW w:w="472" w:type="pct"/>
                  <w:vMerge w:val="restart"/>
                  <w:tcBorders>
                    <w:top w:val="single" w:sz="12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</w:tcPr>
                <w:p w14:paraId="4B090E77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140</w:t>
                  </w:r>
                </w:p>
              </w:tc>
              <w:tc>
                <w:tcPr>
                  <w:tcW w:w="1342" w:type="pct"/>
                  <w:tcBorders>
                    <w:top w:val="single" w:sz="12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FFFFFF" w:themeFill="background1"/>
                  <w:hideMark/>
                </w:tcPr>
                <w:p w14:paraId="357CCEE3" w14:textId="77777777" w:rsidR="00610743" w:rsidRPr="00610743" w:rsidRDefault="00610743" w:rsidP="0061074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Urgentní medicína I</w:t>
                  </w:r>
                </w:p>
              </w:tc>
              <w:tc>
                <w:tcPr>
                  <w:tcW w:w="582" w:type="pct"/>
                  <w:tcBorders>
                    <w:top w:val="single" w:sz="12" w:space="0" w:color="auto"/>
                    <w:left w:val="single" w:sz="4" w:space="0" w:color="000000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  <w:hideMark/>
                </w:tcPr>
                <w:p w14:paraId="1019A446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2/ZS</w:t>
                  </w:r>
                </w:p>
              </w:tc>
              <w:tc>
                <w:tcPr>
                  <w:tcW w:w="416" w:type="pct"/>
                  <w:tcBorders>
                    <w:top w:val="single" w:sz="12" w:space="0" w:color="auto"/>
                    <w:left w:val="single" w:sz="4" w:space="0" w:color="000000"/>
                    <w:right w:val="single" w:sz="12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42BFC1AF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40</w:t>
                  </w:r>
                </w:p>
              </w:tc>
              <w:tc>
                <w:tcPr>
                  <w:tcW w:w="958" w:type="pct"/>
                  <w:vMerge w:val="restart"/>
                  <w:tcBorders>
                    <w:top w:val="single" w:sz="12" w:space="0" w:color="auto"/>
                    <w:left w:val="single" w:sz="4" w:space="0" w:color="000000"/>
                    <w:right w:val="single" w:sz="12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51762F83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142</w:t>
                  </w:r>
                </w:p>
              </w:tc>
            </w:tr>
            <w:tr w:rsidR="00610743" w:rsidRPr="00610743" w14:paraId="6C043D37" w14:textId="77777777" w:rsidTr="00610743">
              <w:trPr>
                <w:trHeight w:val="150"/>
                <w:jc w:val="center"/>
              </w:trPr>
              <w:tc>
                <w:tcPr>
                  <w:tcW w:w="1231" w:type="pct"/>
                  <w:gridSpan w:val="2"/>
                  <w:vMerge/>
                  <w:tcBorders>
                    <w:left w:val="single" w:sz="12" w:space="0" w:color="auto"/>
                    <w:right w:val="single" w:sz="4" w:space="0" w:color="auto"/>
                  </w:tcBorders>
                  <w:shd w:val="clear" w:color="auto" w:fill="FFFFFF" w:themeFill="background1"/>
                  <w:hideMark/>
                </w:tcPr>
                <w:p w14:paraId="1327DB6A" w14:textId="77777777" w:rsidR="00610743" w:rsidRPr="00610743" w:rsidRDefault="00610743" w:rsidP="0061074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72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</w:tcPr>
                <w:p w14:paraId="7B193B3C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34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FFFFFF" w:themeFill="background1"/>
                  <w:hideMark/>
                </w:tcPr>
                <w:p w14:paraId="120262D0" w14:textId="77777777" w:rsidR="00610743" w:rsidRPr="00610743" w:rsidRDefault="00610743" w:rsidP="0061074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Urgentní medicína II</w:t>
                  </w:r>
                </w:p>
              </w:tc>
              <w:tc>
                <w:tcPr>
                  <w:tcW w:w="582" w:type="pct"/>
                  <w:tcBorders>
                    <w:left w:val="single" w:sz="4" w:space="0" w:color="000000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  <w:hideMark/>
                </w:tcPr>
                <w:p w14:paraId="00957C57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2/LS</w:t>
                  </w:r>
                </w:p>
              </w:tc>
              <w:tc>
                <w:tcPr>
                  <w:tcW w:w="416" w:type="pct"/>
                  <w:tcBorders>
                    <w:left w:val="single" w:sz="4" w:space="0" w:color="000000"/>
                    <w:right w:val="single" w:sz="12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01CFC09E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40</w:t>
                  </w:r>
                </w:p>
              </w:tc>
              <w:tc>
                <w:tcPr>
                  <w:tcW w:w="958" w:type="pct"/>
                  <w:vMerge/>
                  <w:tcBorders>
                    <w:left w:val="single" w:sz="4" w:space="0" w:color="000000"/>
                    <w:right w:val="single" w:sz="12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1A1D2AEB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610743" w:rsidRPr="00610743" w14:paraId="0F717350" w14:textId="77777777" w:rsidTr="00610743">
              <w:trPr>
                <w:trHeight w:val="150"/>
                <w:jc w:val="center"/>
              </w:trPr>
              <w:tc>
                <w:tcPr>
                  <w:tcW w:w="1231" w:type="pct"/>
                  <w:gridSpan w:val="2"/>
                  <w:vMerge/>
                  <w:tcBorders>
                    <w:left w:val="single" w:sz="12" w:space="0" w:color="auto"/>
                    <w:right w:val="single" w:sz="4" w:space="0" w:color="auto"/>
                  </w:tcBorders>
                  <w:shd w:val="clear" w:color="auto" w:fill="FFFFFF" w:themeFill="background1"/>
                  <w:hideMark/>
                </w:tcPr>
                <w:p w14:paraId="79AD4F3D" w14:textId="77777777" w:rsidR="00610743" w:rsidRPr="00610743" w:rsidRDefault="00610743" w:rsidP="0061074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72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</w:tcPr>
                <w:p w14:paraId="08C5E11B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34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FFFFFF" w:themeFill="background1"/>
                  <w:hideMark/>
                </w:tcPr>
                <w:p w14:paraId="2A598BB9" w14:textId="77777777" w:rsidR="00610743" w:rsidRPr="00610743" w:rsidRDefault="00610743" w:rsidP="0061074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Urgentní medicína III</w:t>
                  </w:r>
                </w:p>
              </w:tc>
              <w:tc>
                <w:tcPr>
                  <w:tcW w:w="582" w:type="pct"/>
                  <w:tcBorders>
                    <w:left w:val="single" w:sz="4" w:space="0" w:color="000000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  <w:hideMark/>
                </w:tcPr>
                <w:p w14:paraId="4851F38D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3/ZS</w:t>
                  </w:r>
                </w:p>
              </w:tc>
              <w:tc>
                <w:tcPr>
                  <w:tcW w:w="416" w:type="pct"/>
                  <w:tcBorders>
                    <w:left w:val="single" w:sz="4" w:space="0" w:color="000000"/>
                    <w:right w:val="single" w:sz="12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0AF93CAC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32</w:t>
                  </w:r>
                </w:p>
              </w:tc>
              <w:tc>
                <w:tcPr>
                  <w:tcW w:w="958" w:type="pct"/>
                  <w:vMerge/>
                  <w:tcBorders>
                    <w:left w:val="single" w:sz="4" w:space="0" w:color="000000"/>
                    <w:right w:val="single" w:sz="12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16993ACC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610743" w:rsidRPr="00610743" w14:paraId="65EB9442" w14:textId="77777777" w:rsidTr="00610743">
              <w:trPr>
                <w:trHeight w:val="150"/>
                <w:jc w:val="center"/>
              </w:trPr>
              <w:tc>
                <w:tcPr>
                  <w:tcW w:w="1231" w:type="pct"/>
                  <w:gridSpan w:val="2"/>
                  <w:vMerge/>
                  <w:tcBorders>
                    <w:left w:val="single" w:sz="12" w:space="0" w:color="auto"/>
                    <w:bottom w:val="single" w:sz="2" w:space="0" w:color="auto"/>
                    <w:right w:val="single" w:sz="4" w:space="0" w:color="auto"/>
                  </w:tcBorders>
                  <w:shd w:val="clear" w:color="auto" w:fill="FFFFFF" w:themeFill="background1"/>
                  <w:hideMark/>
                </w:tcPr>
                <w:p w14:paraId="0E617751" w14:textId="77777777" w:rsidR="00610743" w:rsidRPr="00610743" w:rsidRDefault="00610743" w:rsidP="0061074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72" w:type="pct"/>
                  <w:vMerge/>
                  <w:tcBorders>
                    <w:left w:val="single" w:sz="4" w:space="0" w:color="auto"/>
                    <w:bottom w:val="single" w:sz="2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</w:tcPr>
                <w:p w14:paraId="4C2B1B31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342" w:type="pct"/>
                  <w:tcBorders>
                    <w:top w:val="single" w:sz="4" w:space="0" w:color="auto"/>
                    <w:left w:val="single" w:sz="4" w:space="0" w:color="auto"/>
                    <w:bottom w:val="single" w:sz="2" w:space="0" w:color="auto"/>
                    <w:right w:val="single" w:sz="4" w:space="0" w:color="000000"/>
                  </w:tcBorders>
                  <w:shd w:val="clear" w:color="auto" w:fill="FFFFFF" w:themeFill="background1"/>
                  <w:hideMark/>
                </w:tcPr>
                <w:p w14:paraId="2CBF0C8E" w14:textId="77777777" w:rsidR="00610743" w:rsidRPr="00610743" w:rsidRDefault="00610743" w:rsidP="0061074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Urgentní medicína IV</w:t>
                  </w:r>
                </w:p>
              </w:tc>
              <w:tc>
                <w:tcPr>
                  <w:tcW w:w="582" w:type="pct"/>
                  <w:tcBorders>
                    <w:left w:val="single" w:sz="4" w:space="0" w:color="000000"/>
                    <w:bottom w:val="single" w:sz="2" w:space="0" w:color="auto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  <w:hideMark/>
                </w:tcPr>
                <w:p w14:paraId="385170B0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3/LS</w:t>
                  </w:r>
                </w:p>
              </w:tc>
              <w:tc>
                <w:tcPr>
                  <w:tcW w:w="416" w:type="pct"/>
                  <w:tcBorders>
                    <w:left w:val="single" w:sz="4" w:space="0" w:color="000000"/>
                    <w:bottom w:val="single" w:sz="2" w:space="0" w:color="auto"/>
                    <w:right w:val="single" w:sz="12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275CE642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30</w:t>
                  </w:r>
                </w:p>
              </w:tc>
              <w:tc>
                <w:tcPr>
                  <w:tcW w:w="958" w:type="pct"/>
                  <w:vMerge/>
                  <w:tcBorders>
                    <w:left w:val="single" w:sz="4" w:space="0" w:color="000000"/>
                    <w:bottom w:val="single" w:sz="2" w:space="0" w:color="auto"/>
                    <w:right w:val="single" w:sz="12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31FA2F0B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610743" w:rsidRPr="00610743" w14:paraId="2BBFF85F" w14:textId="77777777" w:rsidTr="00610743">
              <w:trPr>
                <w:trHeight w:val="150"/>
                <w:jc w:val="center"/>
              </w:trPr>
              <w:tc>
                <w:tcPr>
                  <w:tcW w:w="1231" w:type="pct"/>
                  <w:gridSpan w:val="2"/>
                  <w:tcBorders>
                    <w:top w:val="single" w:sz="2" w:space="0" w:color="auto"/>
                    <w:left w:val="single" w:sz="12" w:space="0" w:color="auto"/>
                    <w:bottom w:val="single" w:sz="2" w:space="0" w:color="auto"/>
                    <w:right w:val="single" w:sz="4" w:space="0" w:color="auto"/>
                  </w:tcBorders>
                  <w:shd w:val="clear" w:color="auto" w:fill="FFFFFF" w:themeFill="background1"/>
                  <w:hideMark/>
                </w:tcPr>
                <w:p w14:paraId="19A38AF6" w14:textId="77777777" w:rsidR="00610743" w:rsidRPr="00610743" w:rsidRDefault="00610743" w:rsidP="0061074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Medicína katastrof</w:t>
                  </w:r>
                </w:p>
              </w:tc>
              <w:tc>
                <w:tcPr>
                  <w:tcW w:w="472" w:type="pct"/>
                  <w:tcBorders>
                    <w:top w:val="single" w:sz="2" w:space="0" w:color="auto"/>
                    <w:left w:val="single" w:sz="4" w:space="0" w:color="auto"/>
                    <w:bottom w:val="single" w:sz="12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</w:tcPr>
                <w:p w14:paraId="3216B0D2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29</w:t>
                  </w:r>
                </w:p>
              </w:tc>
              <w:tc>
                <w:tcPr>
                  <w:tcW w:w="1342" w:type="pct"/>
                  <w:tcBorders>
                    <w:top w:val="single" w:sz="2" w:space="0" w:color="auto"/>
                    <w:left w:val="single" w:sz="4" w:space="0" w:color="auto"/>
                    <w:bottom w:val="single" w:sz="12" w:space="0" w:color="auto"/>
                    <w:right w:val="single" w:sz="4" w:space="0" w:color="000000"/>
                  </w:tcBorders>
                  <w:shd w:val="clear" w:color="auto" w:fill="FFFFFF" w:themeFill="background1"/>
                  <w:hideMark/>
                </w:tcPr>
                <w:p w14:paraId="2B8A3DA2" w14:textId="77777777" w:rsidR="00610743" w:rsidRPr="00610743" w:rsidRDefault="00610743" w:rsidP="0061074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Medicína katastrof</w:t>
                  </w:r>
                </w:p>
              </w:tc>
              <w:tc>
                <w:tcPr>
                  <w:tcW w:w="582" w:type="pct"/>
                  <w:tcBorders>
                    <w:top w:val="single" w:sz="2" w:space="0" w:color="auto"/>
                    <w:left w:val="single" w:sz="4" w:space="0" w:color="000000"/>
                    <w:bottom w:val="single" w:sz="12" w:space="0" w:color="auto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  <w:hideMark/>
                </w:tcPr>
                <w:p w14:paraId="716B456B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3/ZS</w:t>
                  </w:r>
                </w:p>
              </w:tc>
              <w:tc>
                <w:tcPr>
                  <w:tcW w:w="416" w:type="pct"/>
                  <w:tcBorders>
                    <w:top w:val="single" w:sz="2" w:space="0" w:color="auto"/>
                    <w:left w:val="single" w:sz="4" w:space="0" w:color="000000"/>
                    <w:bottom w:val="single" w:sz="12" w:space="0" w:color="auto"/>
                    <w:right w:val="single" w:sz="12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3B530458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32</w:t>
                  </w:r>
                </w:p>
              </w:tc>
              <w:tc>
                <w:tcPr>
                  <w:tcW w:w="958" w:type="pct"/>
                  <w:tcBorders>
                    <w:top w:val="single" w:sz="2" w:space="0" w:color="auto"/>
                    <w:left w:val="single" w:sz="4" w:space="0" w:color="000000"/>
                    <w:bottom w:val="single" w:sz="12" w:space="0" w:color="auto"/>
                    <w:right w:val="single" w:sz="12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7ADA8226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32</w:t>
                  </w:r>
                </w:p>
              </w:tc>
            </w:tr>
            <w:tr w:rsidR="00610743" w:rsidRPr="00610743" w14:paraId="13A29468" w14:textId="77777777" w:rsidTr="00610743">
              <w:trPr>
                <w:trHeight w:val="283"/>
                <w:jc w:val="center"/>
              </w:trPr>
              <w:tc>
                <w:tcPr>
                  <w:tcW w:w="5000" w:type="pct"/>
                  <w:gridSpan w:val="7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7EA8250E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2. Integrovaný záchranný systém</w:t>
                  </w:r>
                </w:p>
              </w:tc>
            </w:tr>
            <w:tr w:rsidR="00610743" w:rsidRPr="00610743" w14:paraId="2962EC5A" w14:textId="77777777" w:rsidTr="00610743">
              <w:trPr>
                <w:trHeight w:val="233"/>
                <w:jc w:val="center"/>
              </w:trPr>
              <w:tc>
                <w:tcPr>
                  <w:tcW w:w="1231" w:type="pct"/>
                  <w:gridSpan w:val="2"/>
                  <w:tcBorders>
                    <w:top w:val="single" w:sz="12" w:space="0" w:color="auto"/>
                    <w:left w:val="single" w:sz="12" w:space="0" w:color="auto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  <w:hideMark/>
                </w:tcPr>
                <w:p w14:paraId="5F24193E" w14:textId="77777777" w:rsidR="00610743" w:rsidRPr="00610743" w:rsidRDefault="00610743" w:rsidP="0061074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Integrovaný záchranný systém</w:t>
                  </w:r>
                </w:p>
              </w:tc>
              <w:tc>
                <w:tcPr>
                  <w:tcW w:w="472" w:type="pct"/>
                  <w:tcBorders>
                    <w:top w:val="single" w:sz="12" w:space="0" w:color="auto"/>
                    <w:left w:val="single" w:sz="4" w:space="0" w:color="000000"/>
                    <w:right w:val="single" w:sz="12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06E959F6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30</w:t>
                  </w:r>
                </w:p>
              </w:tc>
              <w:tc>
                <w:tcPr>
                  <w:tcW w:w="1342" w:type="pct"/>
                  <w:tcBorders>
                    <w:top w:val="single" w:sz="12" w:space="0" w:color="auto"/>
                    <w:left w:val="single" w:sz="12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  <w:hideMark/>
                </w:tcPr>
                <w:p w14:paraId="412CDE33" w14:textId="77777777" w:rsidR="00610743" w:rsidRPr="00610743" w:rsidRDefault="00610743" w:rsidP="0061074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Integrovaný záchranný systém</w:t>
                  </w:r>
                </w:p>
              </w:tc>
              <w:tc>
                <w:tcPr>
                  <w:tcW w:w="582" w:type="pct"/>
                  <w:tcBorders>
                    <w:top w:val="single" w:sz="12" w:space="0" w:color="auto"/>
                    <w:left w:val="single" w:sz="4" w:space="0" w:color="000000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  <w:hideMark/>
                </w:tcPr>
                <w:p w14:paraId="71552E54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1/LS</w:t>
                  </w:r>
                </w:p>
              </w:tc>
              <w:tc>
                <w:tcPr>
                  <w:tcW w:w="416" w:type="pct"/>
                  <w:tcBorders>
                    <w:top w:val="single" w:sz="12" w:space="0" w:color="auto"/>
                    <w:left w:val="single" w:sz="4" w:space="0" w:color="000000"/>
                    <w:right w:val="single" w:sz="12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6BDF4A9E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30</w:t>
                  </w:r>
                </w:p>
              </w:tc>
              <w:tc>
                <w:tcPr>
                  <w:tcW w:w="958" w:type="pct"/>
                  <w:tcBorders>
                    <w:top w:val="single" w:sz="12" w:space="0" w:color="auto"/>
                    <w:left w:val="single" w:sz="4" w:space="0" w:color="000000"/>
                    <w:right w:val="single" w:sz="12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703E8436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30</w:t>
                  </w:r>
                </w:p>
              </w:tc>
            </w:tr>
            <w:tr w:rsidR="00610743" w:rsidRPr="00610743" w14:paraId="747E048C" w14:textId="77777777" w:rsidTr="00610743">
              <w:trPr>
                <w:trHeight w:val="283"/>
                <w:jc w:val="center"/>
              </w:trPr>
              <w:tc>
                <w:tcPr>
                  <w:tcW w:w="5000" w:type="pct"/>
                  <w:gridSpan w:val="7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5311FF5A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3. Zdravotnické operační středisko</w:t>
                  </w:r>
                </w:p>
              </w:tc>
            </w:tr>
            <w:tr w:rsidR="00610743" w:rsidRPr="00610743" w14:paraId="60333AFD" w14:textId="77777777" w:rsidTr="00610743">
              <w:trPr>
                <w:trHeight w:val="345"/>
                <w:jc w:val="center"/>
              </w:trPr>
              <w:tc>
                <w:tcPr>
                  <w:tcW w:w="1231" w:type="pct"/>
                  <w:gridSpan w:val="2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  <w:hideMark/>
                </w:tcPr>
                <w:p w14:paraId="21815B6F" w14:textId="77777777" w:rsidR="00610743" w:rsidRPr="00610743" w:rsidRDefault="00610743" w:rsidP="0061074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lastRenderedPageBreak/>
                    <w:t>Operační řízení přednemocniční neodkladné péče</w:t>
                  </w:r>
                </w:p>
              </w:tc>
              <w:tc>
                <w:tcPr>
                  <w:tcW w:w="472" w:type="pct"/>
                  <w:tcBorders>
                    <w:top w:val="single" w:sz="12" w:space="0" w:color="auto"/>
                    <w:left w:val="single" w:sz="4" w:space="0" w:color="000000"/>
                    <w:bottom w:val="single" w:sz="12" w:space="0" w:color="auto"/>
                    <w:right w:val="single" w:sz="12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7A9D6C70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40</w:t>
                  </w:r>
                </w:p>
              </w:tc>
              <w:tc>
                <w:tcPr>
                  <w:tcW w:w="1342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  <w:hideMark/>
                </w:tcPr>
                <w:p w14:paraId="045610F5" w14:textId="77777777" w:rsidR="00610743" w:rsidRPr="00610743" w:rsidRDefault="00610743" w:rsidP="0061074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Operační řízení v přednemocniční neodkladné péči</w:t>
                  </w:r>
                </w:p>
              </w:tc>
              <w:tc>
                <w:tcPr>
                  <w:tcW w:w="582" w:type="pct"/>
                  <w:tcBorders>
                    <w:top w:val="single" w:sz="12" w:space="0" w:color="auto"/>
                    <w:left w:val="single" w:sz="4" w:space="0" w:color="000000"/>
                    <w:bottom w:val="single" w:sz="12" w:space="0" w:color="auto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  <w:hideMark/>
                </w:tcPr>
                <w:p w14:paraId="74D53BAD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2/ZS</w:t>
                  </w:r>
                </w:p>
              </w:tc>
              <w:tc>
                <w:tcPr>
                  <w:tcW w:w="416" w:type="pct"/>
                  <w:tcBorders>
                    <w:top w:val="single" w:sz="12" w:space="0" w:color="auto"/>
                    <w:left w:val="single" w:sz="4" w:space="0" w:color="000000"/>
                    <w:bottom w:val="single" w:sz="12" w:space="0" w:color="auto"/>
                    <w:right w:val="single" w:sz="12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335F504A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40</w:t>
                  </w:r>
                </w:p>
              </w:tc>
              <w:tc>
                <w:tcPr>
                  <w:tcW w:w="958" w:type="pct"/>
                  <w:tcBorders>
                    <w:top w:val="single" w:sz="12" w:space="0" w:color="auto"/>
                    <w:left w:val="single" w:sz="4" w:space="0" w:color="000000"/>
                    <w:bottom w:val="single" w:sz="12" w:space="0" w:color="auto"/>
                    <w:right w:val="single" w:sz="12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6A97E4D9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40</w:t>
                  </w:r>
                </w:p>
              </w:tc>
            </w:tr>
            <w:tr w:rsidR="00610743" w:rsidRPr="00610743" w14:paraId="254C3BC9" w14:textId="77777777" w:rsidTr="00610743">
              <w:trPr>
                <w:trHeight w:val="283"/>
                <w:jc w:val="center"/>
              </w:trPr>
              <w:tc>
                <w:tcPr>
                  <w:tcW w:w="5000" w:type="pct"/>
                  <w:gridSpan w:val="7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286AD3CE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4. Ošetřovatelství</w:t>
                  </w:r>
                </w:p>
              </w:tc>
            </w:tr>
            <w:tr w:rsidR="00610743" w:rsidRPr="00610743" w14:paraId="24799A1D" w14:textId="77777777" w:rsidTr="00610743">
              <w:trPr>
                <w:trHeight w:val="233"/>
                <w:jc w:val="center"/>
              </w:trPr>
              <w:tc>
                <w:tcPr>
                  <w:tcW w:w="1216" w:type="pct"/>
                  <w:tcBorders>
                    <w:top w:val="single" w:sz="12" w:space="0" w:color="auto"/>
                    <w:left w:val="single" w:sz="12" w:space="0" w:color="auto"/>
                    <w:bottom w:val="single" w:sz="2" w:space="0" w:color="auto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  <w:hideMark/>
                </w:tcPr>
                <w:p w14:paraId="789E5F77" w14:textId="77777777" w:rsidR="00610743" w:rsidRPr="00610743" w:rsidRDefault="00610743" w:rsidP="0061074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Teorie ošetřovatelství </w:t>
                  </w:r>
                </w:p>
              </w:tc>
              <w:tc>
                <w:tcPr>
                  <w:tcW w:w="487" w:type="pct"/>
                  <w:gridSpan w:val="2"/>
                  <w:tcBorders>
                    <w:top w:val="single" w:sz="12" w:space="0" w:color="auto"/>
                    <w:left w:val="single" w:sz="4" w:space="0" w:color="000000"/>
                    <w:bottom w:val="single" w:sz="2" w:space="0" w:color="auto"/>
                    <w:right w:val="single" w:sz="12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6EC14313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1342" w:type="pct"/>
                  <w:tcBorders>
                    <w:top w:val="single" w:sz="12" w:space="0" w:color="auto"/>
                    <w:left w:val="single" w:sz="12" w:space="0" w:color="auto"/>
                    <w:bottom w:val="single" w:sz="2" w:space="0" w:color="auto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  <w:hideMark/>
                </w:tcPr>
                <w:p w14:paraId="07373102" w14:textId="77777777" w:rsidR="00610743" w:rsidRPr="00610743" w:rsidRDefault="00610743" w:rsidP="0061074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Teorie ošetřovatelství</w:t>
                  </w:r>
                </w:p>
              </w:tc>
              <w:tc>
                <w:tcPr>
                  <w:tcW w:w="582" w:type="pct"/>
                  <w:tcBorders>
                    <w:top w:val="single" w:sz="12" w:space="0" w:color="auto"/>
                    <w:left w:val="single" w:sz="4" w:space="0" w:color="000000"/>
                    <w:bottom w:val="single" w:sz="2" w:space="0" w:color="auto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  <w:hideMark/>
                </w:tcPr>
                <w:p w14:paraId="6B5FCC00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1/ZS</w:t>
                  </w:r>
                </w:p>
              </w:tc>
              <w:tc>
                <w:tcPr>
                  <w:tcW w:w="416" w:type="pct"/>
                  <w:tcBorders>
                    <w:top w:val="single" w:sz="12" w:space="0" w:color="auto"/>
                    <w:left w:val="single" w:sz="4" w:space="0" w:color="000000"/>
                    <w:bottom w:val="single" w:sz="2" w:space="0" w:color="auto"/>
                    <w:right w:val="single" w:sz="12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552217A1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958" w:type="pct"/>
                  <w:tcBorders>
                    <w:top w:val="single" w:sz="12" w:space="0" w:color="auto"/>
                    <w:left w:val="single" w:sz="4" w:space="0" w:color="000000"/>
                    <w:bottom w:val="single" w:sz="2" w:space="0" w:color="auto"/>
                    <w:right w:val="single" w:sz="12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17F1709B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20</w:t>
                  </w:r>
                </w:p>
              </w:tc>
            </w:tr>
            <w:tr w:rsidR="00610743" w:rsidRPr="00610743" w14:paraId="171B0CAA" w14:textId="77777777" w:rsidTr="00610743">
              <w:trPr>
                <w:trHeight w:val="194"/>
                <w:jc w:val="center"/>
              </w:trPr>
              <w:tc>
                <w:tcPr>
                  <w:tcW w:w="1216" w:type="pct"/>
                  <w:vMerge w:val="restart"/>
                  <w:tcBorders>
                    <w:top w:val="single" w:sz="2" w:space="0" w:color="auto"/>
                    <w:left w:val="single" w:sz="12" w:space="0" w:color="auto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  <w:hideMark/>
                </w:tcPr>
                <w:p w14:paraId="681A2007" w14:textId="77777777" w:rsidR="00610743" w:rsidRPr="00610743" w:rsidRDefault="00610743" w:rsidP="0061074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Ošetřovatelský proces a potřeby</w:t>
                  </w:r>
                </w:p>
              </w:tc>
              <w:tc>
                <w:tcPr>
                  <w:tcW w:w="487" w:type="pct"/>
                  <w:gridSpan w:val="2"/>
                  <w:vMerge w:val="restart"/>
                  <w:tcBorders>
                    <w:top w:val="single" w:sz="2" w:space="0" w:color="auto"/>
                    <w:left w:val="single" w:sz="4" w:space="0" w:color="000000"/>
                    <w:right w:val="single" w:sz="12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4D4B900C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1342" w:type="pct"/>
                  <w:tcBorders>
                    <w:top w:val="single" w:sz="2" w:space="0" w:color="auto"/>
                    <w:left w:val="single" w:sz="12" w:space="0" w:color="auto"/>
                    <w:bottom w:val="single" w:sz="2" w:space="0" w:color="auto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  <w:hideMark/>
                </w:tcPr>
                <w:p w14:paraId="66E1FE97" w14:textId="77777777" w:rsidR="00610743" w:rsidRPr="00610743" w:rsidRDefault="00610743" w:rsidP="0061074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Ošetřovatelský proces a potřeby</w:t>
                  </w:r>
                </w:p>
              </w:tc>
              <w:tc>
                <w:tcPr>
                  <w:tcW w:w="582" w:type="pct"/>
                  <w:tcBorders>
                    <w:top w:val="single" w:sz="2" w:space="0" w:color="auto"/>
                    <w:left w:val="single" w:sz="4" w:space="0" w:color="000000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  <w:hideMark/>
                </w:tcPr>
                <w:p w14:paraId="06F0C5B8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1/ZS</w:t>
                  </w:r>
                </w:p>
              </w:tc>
              <w:tc>
                <w:tcPr>
                  <w:tcW w:w="416" w:type="pct"/>
                  <w:tcBorders>
                    <w:top w:val="single" w:sz="2" w:space="0" w:color="auto"/>
                    <w:left w:val="single" w:sz="4" w:space="0" w:color="000000"/>
                    <w:right w:val="single" w:sz="12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5DDDD5AB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42</w:t>
                  </w:r>
                </w:p>
              </w:tc>
              <w:tc>
                <w:tcPr>
                  <w:tcW w:w="958" w:type="pct"/>
                  <w:vMerge w:val="restart"/>
                  <w:tcBorders>
                    <w:top w:val="single" w:sz="2" w:space="0" w:color="auto"/>
                    <w:left w:val="single" w:sz="4" w:space="0" w:color="000000"/>
                    <w:right w:val="single" w:sz="12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225AF94F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50</w:t>
                  </w:r>
                </w:p>
              </w:tc>
            </w:tr>
            <w:tr w:rsidR="00610743" w:rsidRPr="00610743" w14:paraId="266B9542" w14:textId="77777777" w:rsidTr="00610743">
              <w:trPr>
                <w:trHeight w:val="194"/>
                <w:jc w:val="center"/>
              </w:trPr>
              <w:tc>
                <w:tcPr>
                  <w:tcW w:w="1216" w:type="pct"/>
                  <w:vMerge/>
                  <w:tcBorders>
                    <w:left w:val="single" w:sz="12" w:space="0" w:color="auto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  <w:hideMark/>
                </w:tcPr>
                <w:p w14:paraId="03C19BBF" w14:textId="77777777" w:rsidR="00610743" w:rsidRPr="00610743" w:rsidRDefault="00610743" w:rsidP="0061074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87" w:type="pct"/>
                  <w:gridSpan w:val="2"/>
                  <w:vMerge/>
                  <w:tcBorders>
                    <w:left w:val="single" w:sz="4" w:space="0" w:color="000000"/>
                    <w:right w:val="single" w:sz="12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35809487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342" w:type="pct"/>
                  <w:tcBorders>
                    <w:top w:val="single" w:sz="2" w:space="0" w:color="auto"/>
                    <w:left w:val="single" w:sz="12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  <w:hideMark/>
                </w:tcPr>
                <w:p w14:paraId="20CEC3FB" w14:textId="77777777" w:rsidR="00610743" w:rsidRPr="00610743" w:rsidRDefault="00610743" w:rsidP="0061074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Teorie ošetřovatelství </w:t>
                  </w:r>
                </w:p>
              </w:tc>
              <w:tc>
                <w:tcPr>
                  <w:tcW w:w="582" w:type="pct"/>
                  <w:tcBorders>
                    <w:left w:val="single" w:sz="4" w:space="0" w:color="000000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  <w:hideMark/>
                </w:tcPr>
                <w:p w14:paraId="37412BDB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1/ZS</w:t>
                  </w:r>
                </w:p>
              </w:tc>
              <w:tc>
                <w:tcPr>
                  <w:tcW w:w="416" w:type="pct"/>
                  <w:tcBorders>
                    <w:left w:val="single" w:sz="4" w:space="0" w:color="000000"/>
                    <w:right w:val="single" w:sz="12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5A3C48D3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958" w:type="pct"/>
                  <w:vMerge/>
                  <w:tcBorders>
                    <w:left w:val="single" w:sz="4" w:space="0" w:color="000000"/>
                    <w:right w:val="single" w:sz="12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55C29F71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610743" w:rsidRPr="00610743" w14:paraId="4D95727F" w14:textId="77777777" w:rsidTr="00610743">
              <w:trPr>
                <w:trHeight w:val="194"/>
                <w:jc w:val="center"/>
              </w:trPr>
              <w:tc>
                <w:tcPr>
                  <w:tcW w:w="1216" w:type="pct"/>
                  <w:vMerge w:val="restart"/>
                  <w:tcBorders>
                    <w:left w:val="single" w:sz="12" w:space="0" w:color="auto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  <w:hideMark/>
                </w:tcPr>
                <w:p w14:paraId="0849CB57" w14:textId="77777777" w:rsidR="00610743" w:rsidRPr="00610743" w:rsidRDefault="00610743" w:rsidP="0061074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Ošetřovatelské postupy </w:t>
                  </w:r>
                </w:p>
              </w:tc>
              <w:tc>
                <w:tcPr>
                  <w:tcW w:w="487" w:type="pct"/>
                  <w:gridSpan w:val="2"/>
                  <w:vMerge w:val="restart"/>
                  <w:tcBorders>
                    <w:left w:val="single" w:sz="4" w:space="0" w:color="000000"/>
                    <w:right w:val="single" w:sz="12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120A6B3A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72</w:t>
                  </w:r>
                </w:p>
              </w:tc>
              <w:tc>
                <w:tcPr>
                  <w:tcW w:w="1342" w:type="pct"/>
                  <w:tcBorders>
                    <w:top w:val="single" w:sz="2" w:space="0" w:color="auto"/>
                    <w:left w:val="single" w:sz="12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  <w:hideMark/>
                </w:tcPr>
                <w:p w14:paraId="34C04066" w14:textId="77777777" w:rsidR="00610743" w:rsidRPr="00610743" w:rsidRDefault="00610743" w:rsidP="0061074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Ošetřovatelské postupy I</w:t>
                  </w:r>
                </w:p>
              </w:tc>
              <w:tc>
                <w:tcPr>
                  <w:tcW w:w="582" w:type="pct"/>
                  <w:tcBorders>
                    <w:left w:val="single" w:sz="4" w:space="0" w:color="000000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  <w:hideMark/>
                </w:tcPr>
                <w:p w14:paraId="4E7368F6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1/ZS</w:t>
                  </w:r>
                </w:p>
              </w:tc>
              <w:tc>
                <w:tcPr>
                  <w:tcW w:w="416" w:type="pct"/>
                  <w:tcBorders>
                    <w:left w:val="single" w:sz="4" w:space="0" w:color="000000"/>
                    <w:right w:val="single" w:sz="12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3C8E9263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56</w:t>
                  </w:r>
                </w:p>
              </w:tc>
              <w:tc>
                <w:tcPr>
                  <w:tcW w:w="958" w:type="pct"/>
                  <w:vMerge w:val="restart"/>
                  <w:tcBorders>
                    <w:left w:val="single" w:sz="4" w:space="0" w:color="000000"/>
                    <w:right w:val="single" w:sz="12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4492C4D2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72</w:t>
                  </w:r>
                </w:p>
              </w:tc>
            </w:tr>
            <w:tr w:rsidR="00610743" w:rsidRPr="00610743" w14:paraId="6CFA8AD4" w14:textId="77777777" w:rsidTr="00610743">
              <w:trPr>
                <w:trHeight w:val="194"/>
                <w:jc w:val="center"/>
              </w:trPr>
              <w:tc>
                <w:tcPr>
                  <w:tcW w:w="1216" w:type="pct"/>
                  <w:vMerge/>
                  <w:tcBorders>
                    <w:left w:val="single" w:sz="12" w:space="0" w:color="auto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  <w:hideMark/>
                </w:tcPr>
                <w:p w14:paraId="7956538A" w14:textId="77777777" w:rsidR="00610743" w:rsidRPr="00610743" w:rsidRDefault="00610743" w:rsidP="0061074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87" w:type="pct"/>
                  <w:gridSpan w:val="2"/>
                  <w:vMerge/>
                  <w:tcBorders>
                    <w:left w:val="single" w:sz="4" w:space="0" w:color="000000"/>
                    <w:right w:val="single" w:sz="12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7FCFDA6D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342" w:type="pct"/>
                  <w:tcBorders>
                    <w:top w:val="single" w:sz="2" w:space="0" w:color="auto"/>
                    <w:left w:val="single" w:sz="12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  <w:hideMark/>
                </w:tcPr>
                <w:p w14:paraId="63FB8D31" w14:textId="77777777" w:rsidR="00610743" w:rsidRPr="00610743" w:rsidRDefault="00610743" w:rsidP="0061074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Ošetřovatelské postupy II a léčebně rehabilitační péče</w:t>
                  </w:r>
                </w:p>
              </w:tc>
              <w:tc>
                <w:tcPr>
                  <w:tcW w:w="582" w:type="pct"/>
                  <w:tcBorders>
                    <w:left w:val="single" w:sz="4" w:space="0" w:color="000000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  <w:hideMark/>
                </w:tcPr>
                <w:p w14:paraId="44648BE8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1/LS</w:t>
                  </w:r>
                </w:p>
              </w:tc>
              <w:tc>
                <w:tcPr>
                  <w:tcW w:w="416" w:type="pct"/>
                  <w:tcBorders>
                    <w:left w:val="single" w:sz="4" w:space="0" w:color="000000"/>
                    <w:right w:val="single" w:sz="12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60582DD4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16</w:t>
                  </w:r>
                </w:p>
              </w:tc>
              <w:tc>
                <w:tcPr>
                  <w:tcW w:w="958" w:type="pct"/>
                  <w:vMerge/>
                  <w:tcBorders>
                    <w:left w:val="single" w:sz="4" w:space="0" w:color="000000"/>
                    <w:right w:val="single" w:sz="12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31E30318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610743" w:rsidRPr="00610743" w14:paraId="7C27BF9F" w14:textId="77777777" w:rsidTr="00610743">
              <w:trPr>
                <w:trHeight w:val="194"/>
                <w:jc w:val="center"/>
              </w:trPr>
              <w:tc>
                <w:tcPr>
                  <w:tcW w:w="1216" w:type="pct"/>
                  <w:tcBorders>
                    <w:left w:val="single" w:sz="12" w:space="0" w:color="auto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  <w:hideMark/>
                </w:tcPr>
                <w:p w14:paraId="62ACE26C" w14:textId="77777777" w:rsidR="00610743" w:rsidRPr="00610743" w:rsidRDefault="00610743" w:rsidP="0061074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Transkulturní ošetřovatelství</w:t>
                  </w:r>
                </w:p>
              </w:tc>
              <w:tc>
                <w:tcPr>
                  <w:tcW w:w="487" w:type="pct"/>
                  <w:gridSpan w:val="2"/>
                  <w:tcBorders>
                    <w:left w:val="single" w:sz="4" w:space="0" w:color="000000"/>
                    <w:right w:val="single" w:sz="12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1D77295F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1342" w:type="pct"/>
                  <w:tcBorders>
                    <w:top w:val="single" w:sz="2" w:space="0" w:color="auto"/>
                    <w:left w:val="single" w:sz="12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  <w:hideMark/>
                </w:tcPr>
                <w:p w14:paraId="7F7AD6B5" w14:textId="77777777" w:rsidR="00610743" w:rsidRPr="00610743" w:rsidRDefault="00610743" w:rsidP="0061074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Transkulturní ošetřovatelství</w:t>
                  </w:r>
                </w:p>
              </w:tc>
              <w:tc>
                <w:tcPr>
                  <w:tcW w:w="582" w:type="pct"/>
                  <w:tcBorders>
                    <w:left w:val="single" w:sz="4" w:space="0" w:color="000000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  <w:hideMark/>
                </w:tcPr>
                <w:p w14:paraId="268BDC9C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1/LS</w:t>
                  </w:r>
                </w:p>
              </w:tc>
              <w:tc>
                <w:tcPr>
                  <w:tcW w:w="416" w:type="pct"/>
                  <w:tcBorders>
                    <w:left w:val="single" w:sz="4" w:space="0" w:color="000000"/>
                    <w:right w:val="single" w:sz="12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5E9B1414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958" w:type="pct"/>
                  <w:tcBorders>
                    <w:left w:val="single" w:sz="4" w:space="0" w:color="000000"/>
                    <w:right w:val="single" w:sz="12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7E5E2113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20</w:t>
                  </w:r>
                </w:p>
              </w:tc>
            </w:tr>
            <w:tr w:rsidR="00610743" w:rsidRPr="00610743" w14:paraId="01E370C1" w14:textId="77777777" w:rsidTr="00610743">
              <w:trPr>
                <w:trHeight w:val="194"/>
                <w:jc w:val="center"/>
              </w:trPr>
              <w:tc>
                <w:tcPr>
                  <w:tcW w:w="1216" w:type="pct"/>
                  <w:tcBorders>
                    <w:left w:val="single" w:sz="12" w:space="0" w:color="auto"/>
                    <w:bottom w:val="single" w:sz="12" w:space="0" w:color="auto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  <w:hideMark/>
                </w:tcPr>
                <w:p w14:paraId="1BEF425B" w14:textId="77777777" w:rsidR="00610743" w:rsidRPr="00610743" w:rsidRDefault="00610743" w:rsidP="0061074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Léčebně rehabilitační péče</w:t>
                  </w:r>
                </w:p>
              </w:tc>
              <w:tc>
                <w:tcPr>
                  <w:tcW w:w="487" w:type="pct"/>
                  <w:gridSpan w:val="2"/>
                  <w:tcBorders>
                    <w:left w:val="single" w:sz="4" w:space="0" w:color="000000"/>
                    <w:bottom w:val="single" w:sz="12" w:space="0" w:color="auto"/>
                    <w:right w:val="single" w:sz="12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44D15FD2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14</w:t>
                  </w:r>
                </w:p>
              </w:tc>
              <w:tc>
                <w:tcPr>
                  <w:tcW w:w="1342" w:type="pct"/>
                  <w:tcBorders>
                    <w:top w:val="single" w:sz="2" w:space="0" w:color="auto"/>
                    <w:left w:val="single" w:sz="12" w:space="0" w:color="auto"/>
                    <w:bottom w:val="single" w:sz="12" w:space="0" w:color="auto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  <w:hideMark/>
                </w:tcPr>
                <w:p w14:paraId="2F55CF0F" w14:textId="77777777" w:rsidR="00610743" w:rsidRPr="00610743" w:rsidRDefault="00610743" w:rsidP="0061074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Ošetřovatelské postupy II a léčebně rehabilitační péče</w:t>
                  </w:r>
                </w:p>
              </w:tc>
              <w:tc>
                <w:tcPr>
                  <w:tcW w:w="582" w:type="pct"/>
                  <w:tcBorders>
                    <w:left w:val="single" w:sz="4" w:space="0" w:color="000000"/>
                    <w:bottom w:val="single" w:sz="12" w:space="0" w:color="auto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  <w:hideMark/>
                </w:tcPr>
                <w:p w14:paraId="09F54F24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1/LS</w:t>
                  </w:r>
                </w:p>
              </w:tc>
              <w:tc>
                <w:tcPr>
                  <w:tcW w:w="416" w:type="pct"/>
                  <w:tcBorders>
                    <w:left w:val="single" w:sz="4" w:space="0" w:color="000000"/>
                    <w:bottom w:val="single" w:sz="12" w:space="0" w:color="auto"/>
                    <w:right w:val="single" w:sz="12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22E9BFA4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14</w:t>
                  </w:r>
                </w:p>
              </w:tc>
              <w:tc>
                <w:tcPr>
                  <w:tcW w:w="958" w:type="pct"/>
                  <w:tcBorders>
                    <w:left w:val="single" w:sz="4" w:space="0" w:color="000000"/>
                    <w:bottom w:val="single" w:sz="12" w:space="0" w:color="auto"/>
                    <w:right w:val="single" w:sz="12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7C69CCD1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14</w:t>
                  </w:r>
                </w:p>
              </w:tc>
            </w:tr>
            <w:tr w:rsidR="00610743" w:rsidRPr="00610743" w14:paraId="1CF99BB4" w14:textId="77777777" w:rsidTr="00610743">
              <w:trPr>
                <w:trHeight w:val="283"/>
                <w:jc w:val="center"/>
              </w:trPr>
              <w:tc>
                <w:tcPr>
                  <w:tcW w:w="5000" w:type="pct"/>
                  <w:gridSpan w:val="7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0D695549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5. Anesteziologie, resuscitace a intenzivní péče</w:t>
                  </w:r>
                </w:p>
              </w:tc>
            </w:tr>
            <w:tr w:rsidR="00610743" w:rsidRPr="00610743" w14:paraId="0262EDE9" w14:textId="77777777" w:rsidTr="00610743">
              <w:trPr>
                <w:trHeight w:val="230"/>
                <w:jc w:val="center"/>
              </w:trPr>
              <w:tc>
                <w:tcPr>
                  <w:tcW w:w="1216" w:type="pct"/>
                  <w:vMerge w:val="restart"/>
                  <w:tcBorders>
                    <w:top w:val="single" w:sz="12" w:space="0" w:color="auto"/>
                    <w:left w:val="single" w:sz="12" w:space="0" w:color="auto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  <w:hideMark/>
                </w:tcPr>
                <w:p w14:paraId="2ED70C21" w14:textId="77777777" w:rsidR="00610743" w:rsidRPr="00610743" w:rsidRDefault="00610743" w:rsidP="0061074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Ošetřovatelská péče v resuscitační a intenzivní péči </w:t>
                  </w:r>
                </w:p>
              </w:tc>
              <w:tc>
                <w:tcPr>
                  <w:tcW w:w="487" w:type="pct"/>
                  <w:gridSpan w:val="2"/>
                  <w:vMerge w:val="restart"/>
                  <w:tcBorders>
                    <w:top w:val="single" w:sz="12" w:space="0" w:color="auto"/>
                    <w:left w:val="single" w:sz="4" w:space="0" w:color="000000"/>
                    <w:right w:val="single" w:sz="12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0AF90943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70</w:t>
                  </w:r>
                </w:p>
              </w:tc>
              <w:tc>
                <w:tcPr>
                  <w:tcW w:w="1342" w:type="pct"/>
                  <w:tcBorders>
                    <w:top w:val="single" w:sz="12" w:space="0" w:color="auto"/>
                    <w:left w:val="single" w:sz="12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  <w:hideMark/>
                </w:tcPr>
                <w:p w14:paraId="0EE4F675" w14:textId="77777777" w:rsidR="00610743" w:rsidRPr="00610743" w:rsidRDefault="00610743" w:rsidP="0061074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Ošetřovatelská péče v resuscitační a intenzivní péči I</w:t>
                  </w:r>
                </w:p>
              </w:tc>
              <w:tc>
                <w:tcPr>
                  <w:tcW w:w="582" w:type="pct"/>
                  <w:tcBorders>
                    <w:top w:val="single" w:sz="12" w:space="0" w:color="auto"/>
                    <w:left w:val="single" w:sz="4" w:space="0" w:color="000000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  <w:hideMark/>
                </w:tcPr>
                <w:p w14:paraId="00CF92F1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2/ZS</w:t>
                  </w:r>
                </w:p>
              </w:tc>
              <w:tc>
                <w:tcPr>
                  <w:tcW w:w="416" w:type="pct"/>
                  <w:tcBorders>
                    <w:top w:val="single" w:sz="12" w:space="0" w:color="auto"/>
                    <w:left w:val="single" w:sz="4" w:space="0" w:color="000000"/>
                    <w:right w:val="single" w:sz="12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3644D003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30</w:t>
                  </w:r>
                </w:p>
              </w:tc>
              <w:tc>
                <w:tcPr>
                  <w:tcW w:w="958" w:type="pct"/>
                  <w:vMerge w:val="restart"/>
                  <w:tcBorders>
                    <w:top w:val="single" w:sz="12" w:space="0" w:color="auto"/>
                    <w:left w:val="single" w:sz="4" w:space="0" w:color="000000"/>
                    <w:right w:val="single" w:sz="12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08ECE03B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70</w:t>
                  </w:r>
                </w:p>
              </w:tc>
            </w:tr>
            <w:tr w:rsidR="00610743" w:rsidRPr="00610743" w14:paraId="0560A4BB" w14:textId="77777777" w:rsidTr="00610743">
              <w:trPr>
                <w:trHeight w:val="230"/>
                <w:jc w:val="center"/>
              </w:trPr>
              <w:tc>
                <w:tcPr>
                  <w:tcW w:w="1216" w:type="pct"/>
                  <w:vMerge/>
                  <w:tcBorders>
                    <w:left w:val="single" w:sz="12" w:space="0" w:color="auto"/>
                    <w:bottom w:val="single" w:sz="12" w:space="0" w:color="auto"/>
                    <w:right w:val="single" w:sz="4" w:space="0" w:color="000000"/>
                  </w:tcBorders>
                  <w:shd w:val="clear" w:color="auto" w:fill="FFFFFF" w:themeFill="background1"/>
                  <w:hideMark/>
                </w:tcPr>
                <w:p w14:paraId="284DB925" w14:textId="77777777" w:rsidR="00610743" w:rsidRPr="00610743" w:rsidRDefault="00610743" w:rsidP="0061074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87" w:type="pct"/>
                  <w:gridSpan w:val="2"/>
                  <w:vMerge/>
                  <w:tcBorders>
                    <w:left w:val="single" w:sz="4" w:space="0" w:color="000000"/>
                    <w:bottom w:val="single" w:sz="12" w:space="0" w:color="auto"/>
                    <w:right w:val="single" w:sz="12" w:space="0" w:color="auto"/>
                  </w:tcBorders>
                  <w:shd w:val="clear" w:color="auto" w:fill="FFFFFF" w:themeFill="background1"/>
                  <w:hideMark/>
                </w:tcPr>
                <w:p w14:paraId="48C48E72" w14:textId="77777777" w:rsidR="00610743" w:rsidRPr="00610743" w:rsidRDefault="00610743" w:rsidP="0061074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342" w:type="pct"/>
                  <w:tcBorders>
                    <w:top w:val="single" w:sz="4" w:space="0" w:color="auto"/>
                    <w:left w:val="single" w:sz="12" w:space="0" w:color="auto"/>
                    <w:bottom w:val="single" w:sz="12" w:space="0" w:color="auto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  <w:hideMark/>
                </w:tcPr>
                <w:p w14:paraId="37997944" w14:textId="77777777" w:rsidR="00610743" w:rsidRPr="00610743" w:rsidRDefault="00610743" w:rsidP="0061074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Ošetřovatelská péče v resuscitační a intenzivní péči II</w:t>
                  </w:r>
                </w:p>
              </w:tc>
              <w:tc>
                <w:tcPr>
                  <w:tcW w:w="582" w:type="pct"/>
                  <w:tcBorders>
                    <w:left w:val="single" w:sz="4" w:space="0" w:color="000000"/>
                    <w:bottom w:val="single" w:sz="12" w:space="0" w:color="auto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  <w:hideMark/>
                </w:tcPr>
                <w:p w14:paraId="15CDF4FB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2/LS</w:t>
                  </w:r>
                </w:p>
              </w:tc>
              <w:tc>
                <w:tcPr>
                  <w:tcW w:w="416" w:type="pct"/>
                  <w:tcBorders>
                    <w:left w:val="single" w:sz="4" w:space="0" w:color="000000"/>
                    <w:bottom w:val="single" w:sz="12" w:space="0" w:color="auto"/>
                    <w:right w:val="single" w:sz="12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193BFB68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40</w:t>
                  </w:r>
                </w:p>
              </w:tc>
              <w:tc>
                <w:tcPr>
                  <w:tcW w:w="958" w:type="pct"/>
                  <w:vMerge/>
                  <w:tcBorders>
                    <w:left w:val="single" w:sz="4" w:space="0" w:color="000000"/>
                    <w:bottom w:val="single" w:sz="12" w:space="0" w:color="auto"/>
                    <w:right w:val="single" w:sz="12" w:space="0" w:color="auto"/>
                  </w:tcBorders>
                  <w:shd w:val="clear" w:color="auto" w:fill="FFFFFF" w:themeFill="background1"/>
                  <w:hideMark/>
                </w:tcPr>
                <w:p w14:paraId="2D287D6E" w14:textId="77777777" w:rsidR="00610743" w:rsidRPr="00610743" w:rsidRDefault="00610743" w:rsidP="0061074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610743" w:rsidRPr="00610743" w14:paraId="6FE2C2E1" w14:textId="77777777" w:rsidTr="00610743">
              <w:trPr>
                <w:trHeight w:val="283"/>
                <w:jc w:val="center"/>
              </w:trPr>
              <w:tc>
                <w:tcPr>
                  <w:tcW w:w="5000" w:type="pct"/>
                  <w:gridSpan w:val="7"/>
                  <w:tcBorders>
                    <w:top w:val="single" w:sz="12" w:space="0" w:color="auto"/>
                    <w:left w:val="single" w:sz="12" w:space="0" w:color="auto"/>
                    <w:right w:val="single" w:sz="12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679C3D26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6. První pomoc</w:t>
                  </w:r>
                </w:p>
              </w:tc>
            </w:tr>
            <w:tr w:rsidR="00610743" w:rsidRPr="00610743" w14:paraId="726A4154" w14:textId="77777777" w:rsidTr="00610743">
              <w:trPr>
                <w:trHeight w:val="230"/>
                <w:jc w:val="center"/>
              </w:trPr>
              <w:tc>
                <w:tcPr>
                  <w:tcW w:w="1216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4" w:space="0" w:color="000000"/>
                  </w:tcBorders>
                  <w:shd w:val="clear" w:color="auto" w:fill="FFFFFF" w:themeFill="background1"/>
                  <w:hideMark/>
                </w:tcPr>
                <w:p w14:paraId="695B170A" w14:textId="77777777" w:rsidR="00610743" w:rsidRPr="00610743" w:rsidRDefault="00610743" w:rsidP="0061074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První pomoc</w:t>
                  </w:r>
                </w:p>
              </w:tc>
              <w:tc>
                <w:tcPr>
                  <w:tcW w:w="487" w:type="pct"/>
                  <w:gridSpan w:val="2"/>
                  <w:tcBorders>
                    <w:top w:val="single" w:sz="12" w:space="0" w:color="auto"/>
                    <w:left w:val="single" w:sz="4" w:space="0" w:color="000000"/>
                    <w:bottom w:val="single" w:sz="12" w:space="0" w:color="auto"/>
                    <w:right w:val="single" w:sz="12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668FCAA6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14</w:t>
                  </w:r>
                </w:p>
              </w:tc>
              <w:tc>
                <w:tcPr>
                  <w:tcW w:w="1342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4" w:space="0" w:color="000000"/>
                  </w:tcBorders>
                  <w:shd w:val="clear" w:color="auto" w:fill="FFFFFF" w:themeFill="background1"/>
                  <w:hideMark/>
                </w:tcPr>
                <w:p w14:paraId="355E3159" w14:textId="77777777" w:rsidR="00610743" w:rsidRPr="00610743" w:rsidRDefault="00610743" w:rsidP="0061074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První pomoc</w:t>
                  </w:r>
                </w:p>
              </w:tc>
              <w:tc>
                <w:tcPr>
                  <w:tcW w:w="582" w:type="pct"/>
                  <w:tcBorders>
                    <w:top w:val="single" w:sz="12" w:space="0" w:color="auto"/>
                    <w:left w:val="single" w:sz="4" w:space="0" w:color="000000"/>
                    <w:bottom w:val="single" w:sz="12" w:space="0" w:color="auto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  <w:hideMark/>
                </w:tcPr>
                <w:p w14:paraId="79980483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1/ZS</w:t>
                  </w:r>
                </w:p>
              </w:tc>
              <w:tc>
                <w:tcPr>
                  <w:tcW w:w="416" w:type="pct"/>
                  <w:tcBorders>
                    <w:top w:val="single" w:sz="12" w:space="0" w:color="auto"/>
                    <w:left w:val="single" w:sz="4" w:space="0" w:color="000000"/>
                    <w:bottom w:val="single" w:sz="12" w:space="0" w:color="auto"/>
                    <w:right w:val="single" w:sz="12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57F205FB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14</w:t>
                  </w:r>
                </w:p>
              </w:tc>
              <w:tc>
                <w:tcPr>
                  <w:tcW w:w="958" w:type="pct"/>
                  <w:tcBorders>
                    <w:top w:val="single" w:sz="12" w:space="0" w:color="auto"/>
                    <w:left w:val="single" w:sz="4" w:space="0" w:color="000000"/>
                    <w:bottom w:val="single" w:sz="12" w:space="0" w:color="auto"/>
                    <w:right w:val="single" w:sz="12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7ADC59B4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14</w:t>
                  </w:r>
                </w:p>
              </w:tc>
            </w:tr>
            <w:tr w:rsidR="00610743" w:rsidRPr="00610743" w14:paraId="04110364" w14:textId="77777777" w:rsidTr="00610743">
              <w:trPr>
                <w:trHeight w:val="283"/>
                <w:jc w:val="center"/>
              </w:trPr>
              <w:tc>
                <w:tcPr>
                  <w:tcW w:w="5000" w:type="pct"/>
                  <w:gridSpan w:val="7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715925EE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7. Ošetřovatelství v klinických oborech</w:t>
                  </w:r>
                </w:p>
              </w:tc>
            </w:tr>
            <w:tr w:rsidR="00610743" w:rsidRPr="00610743" w14:paraId="011ECD6D" w14:textId="77777777" w:rsidTr="00610743">
              <w:trPr>
                <w:trHeight w:val="113"/>
                <w:jc w:val="center"/>
              </w:trPr>
              <w:tc>
                <w:tcPr>
                  <w:tcW w:w="1216" w:type="pct"/>
                  <w:vMerge w:val="restart"/>
                  <w:tcBorders>
                    <w:top w:val="single" w:sz="12" w:space="0" w:color="auto"/>
                    <w:left w:val="single" w:sz="12" w:space="0" w:color="auto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  <w:hideMark/>
                </w:tcPr>
                <w:p w14:paraId="1BBBC469" w14:textId="77777777" w:rsidR="00610743" w:rsidRPr="00610743" w:rsidRDefault="00610743" w:rsidP="0061074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Ošetřovatelská péče v oborech vnitřního lékařství</w:t>
                  </w:r>
                </w:p>
              </w:tc>
              <w:tc>
                <w:tcPr>
                  <w:tcW w:w="487" w:type="pct"/>
                  <w:gridSpan w:val="2"/>
                  <w:vMerge w:val="restart"/>
                  <w:tcBorders>
                    <w:top w:val="single" w:sz="12" w:space="0" w:color="auto"/>
                    <w:left w:val="single" w:sz="4" w:space="0" w:color="000000"/>
                    <w:right w:val="single" w:sz="12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0D6AA2A6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45</w:t>
                  </w:r>
                </w:p>
              </w:tc>
              <w:tc>
                <w:tcPr>
                  <w:tcW w:w="1342" w:type="pct"/>
                  <w:tcBorders>
                    <w:top w:val="single" w:sz="12" w:space="0" w:color="auto"/>
                    <w:left w:val="single" w:sz="12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  <w:hideMark/>
                </w:tcPr>
                <w:p w14:paraId="4EEE7E1D" w14:textId="77777777" w:rsidR="00610743" w:rsidRPr="00610743" w:rsidRDefault="00610743" w:rsidP="0061074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Ošetřovatelská péče v oborech interního lékařství I</w:t>
                  </w:r>
                </w:p>
              </w:tc>
              <w:tc>
                <w:tcPr>
                  <w:tcW w:w="582" w:type="pct"/>
                  <w:tcBorders>
                    <w:top w:val="single" w:sz="12" w:space="0" w:color="auto"/>
                    <w:left w:val="single" w:sz="4" w:space="0" w:color="000000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  <w:hideMark/>
                </w:tcPr>
                <w:p w14:paraId="2E690723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2/ZS</w:t>
                  </w:r>
                </w:p>
              </w:tc>
              <w:tc>
                <w:tcPr>
                  <w:tcW w:w="416" w:type="pct"/>
                  <w:tcBorders>
                    <w:top w:val="single" w:sz="12" w:space="0" w:color="auto"/>
                    <w:left w:val="single" w:sz="4" w:space="0" w:color="000000"/>
                    <w:right w:val="single" w:sz="12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0E439313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958" w:type="pct"/>
                  <w:vMerge w:val="restart"/>
                  <w:tcBorders>
                    <w:top w:val="single" w:sz="12" w:space="0" w:color="auto"/>
                    <w:left w:val="single" w:sz="4" w:space="0" w:color="000000"/>
                    <w:right w:val="single" w:sz="12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516DECB5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50</w:t>
                  </w:r>
                </w:p>
              </w:tc>
            </w:tr>
            <w:tr w:rsidR="00610743" w:rsidRPr="00610743" w14:paraId="04C2C377" w14:textId="77777777" w:rsidTr="00610743">
              <w:trPr>
                <w:trHeight w:val="112"/>
                <w:jc w:val="center"/>
              </w:trPr>
              <w:tc>
                <w:tcPr>
                  <w:tcW w:w="1216" w:type="pct"/>
                  <w:vMerge/>
                  <w:tcBorders>
                    <w:left w:val="single" w:sz="12" w:space="0" w:color="auto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  <w:hideMark/>
                </w:tcPr>
                <w:p w14:paraId="15BB70C5" w14:textId="77777777" w:rsidR="00610743" w:rsidRPr="00610743" w:rsidRDefault="00610743" w:rsidP="0061074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87" w:type="pct"/>
                  <w:gridSpan w:val="2"/>
                  <w:vMerge/>
                  <w:tcBorders>
                    <w:left w:val="single" w:sz="4" w:space="0" w:color="000000"/>
                    <w:right w:val="single" w:sz="12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52E1E273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342" w:type="pct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  <w:hideMark/>
                </w:tcPr>
                <w:p w14:paraId="3EB9338D" w14:textId="77777777" w:rsidR="00610743" w:rsidRPr="00610743" w:rsidRDefault="00610743" w:rsidP="0061074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Ošetřovatelská péče v oborech interního lékařství II</w:t>
                  </w:r>
                </w:p>
              </w:tc>
              <w:tc>
                <w:tcPr>
                  <w:tcW w:w="582" w:type="pct"/>
                  <w:tcBorders>
                    <w:left w:val="single" w:sz="4" w:space="0" w:color="000000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  <w:hideMark/>
                </w:tcPr>
                <w:p w14:paraId="61FB7B3E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2/LS</w:t>
                  </w:r>
                </w:p>
              </w:tc>
              <w:tc>
                <w:tcPr>
                  <w:tcW w:w="416" w:type="pct"/>
                  <w:tcBorders>
                    <w:left w:val="single" w:sz="4" w:space="0" w:color="000000"/>
                    <w:right w:val="single" w:sz="12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07B3DD42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30</w:t>
                  </w:r>
                </w:p>
              </w:tc>
              <w:tc>
                <w:tcPr>
                  <w:tcW w:w="958" w:type="pct"/>
                  <w:vMerge/>
                  <w:tcBorders>
                    <w:left w:val="single" w:sz="4" w:space="0" w:color="000000"/>
                    <w:right w:val="single" w:sz="12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1A3BD763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610743" w:rsidRPr="00610743" w14:paraId="22B73E20" w14:textId="77777777" w:rsidTr="00610743">
              <w:trPr>
                <w:trHeight w:val="155"/>
                <w:jc w:val="center"/>
              </w:trPr>
              <w:tc>
                <w:tcPr>
                  <w:tcW w:w="1216" w:type="pct"/>
                  <w:vMerge w:val="restart"/>
                  <w:tcBorders>
                    <w:left w:val="single" w:sz="12" w:space="0" w:color="auto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  <w:hideMark/>
                </w:tcPr>
                <w:p w14:paraId="3ED15F2F" w14:textId="77777777" w:rsidR="00610743" w:rsidRPr="00610743" w:rsidRDefault="00610743" w:rsidP="0061074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Ošetřovatelská péče v chirurgických oborech a traumatologii </w:t>
                  </w:r>
                </w:p>
              </w:tc>
              <w:tc>
                <w:tcPr>
                  <w:tcW w:w="487" w:type="pct"/>
                  <w:gridSpan w:val="2"/>
                  <w:vMerge w:val="restart"/>
                  <w:tcBorders>
                    <w:left w:val="single" w:sz="4" w:space="0" w:color="000000"/>
                    <w:right w:val="single" w:sz="12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013D5556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1342" w:type="pct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  <w:hideMark/>
                </w:tcPr>
                <w:p w14:paraId="28FF6DC1" w14:textId="77777777" w:rsidR="00610743" w:rsidRPr="00610743" w:rsidRDefault="00610743" w:rsidP="0061074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Ošetřovatelská péče v chirurgických oborech a traumatologii I</w:t>
                  </w:r>
                </w:p>
              </w:tc>
              <w:tc>
                <w:tcPr>
                  <w:tcW w:w="582" w:type="pct"/>
                  <w:tcBorders>
                    <w:left w:val="single" w:sz="4" w:space="0" w:color="000000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  <w:hideMark/>
                </w:tcPr>
                <w:p w14:paraId="6A2250B7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2/ZS</w:t>
                  </w:r>
                </w:p>
              </w:tc>
              <w:tc>
                <w:tcPr>
                  <w:tcW w:w="416" w:type="pct"/>
                  <w:tcBorders>
                    <w:left w:val="single" w:sz="4" w:space="0" w:color="000000"/>
                    <w:right w:val="single" w:sz="12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417F6C63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958" w:type="pct"/>
                  <w:vMerge w:val="restart"/>
                  <w:tcBorders>
                    <w:left w:val="single" w:sz="4" w:space="0" w:color="000000"/>
                    <w:right w:val="single" w:sz="12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506DE356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50</w:t>
                  </w:r>
                </w:p>
              </w:tc>
            </w:tr>
            <w:tr w:rsidR="00610743" w:rsidRPr="00610743" w14:paraId="745F4931" w14:textId="77777777" w:rsidTr="00610743">
              <w:trPr>
                <w:trHeight w:val="155"/>
                <w:jc w:val="center"/>
              </w:trPr>
              <w:tc>
                <w:tcPr>
                  <w:tcW w:w="1216" w:type="pct"/>
                  <w:vMerge/>
                  <w:tcBorders>
                    <w:left w:val="single" w:sz="12" w:space="0" w:color="auto"/>
                    <w:right w:val="single" w:sz="4" w:space="0" w:color="000000"/>
                  </w:tcBorders>
                  <w:shd w:val="clear" w:color="auto" w:fill="FFFFFF" w:themeFill="background1"/>
                  <w:hideMark/>
                </w:tcPr>
                <w:p w14:paraId="6AD709F8" w14:textId="77777777" w:rsidR="00610743" w:rsidRPr="00610743" w:rsidRDefault="00610743" w:rsidP="0061074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87" w:type="pct"/>
                  <w:gridSpan w:val="2"/>
                  <w:vMerge/>
                  <w:tcBorders>
                    <w:left w:val="single" w:sz="4" w:space="0" w:color="000000"/>
                    <w:right w:val="single" w:sz="12" w:space="0" w:color="auto"/>
                  </w:tcBorders>
                  <w:shd w:val="clear" w:color="auto" w:fill="FFFFFF" w:themeFill="background1"/>
                  <w:hideMark/>
                </w:tcPr>
                <w:p w14:paraId="56A65FB6" w14:textId="77777777" w:rsidR="00610743" w:rsidRPr="00610743" w:rsidRDefault="00610743" w:rsidP="0061074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342" w:type="pct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  <w:hideMark/>
                </w:tcPr>
                <w:p w14:paraId="47B2A341" w14:textId="77777777" w:rsidR="00610743" w:rsidRPr="00610743" w:rsidRDefault="00610743" w:rsidP="0061074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Ošetřovatelská péče v chirurgických oborech a traumatologii II</w:t>
                  </w:r>
                </w:p>
              </w:tc>
              <w:tc>
                <w:tcPr>
                  <w:tcW w:w="582" w:type="pct"/>
                  <w:tcBorders>
                    <w:left w:val="single" w:sz="4" w:space="0" w:color="000000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  <w:hideMark/>
                </w:tcPr>
                <w:p w14:paraId="2B2DE229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2/ZS</w:t>
                  </w:r>
                </w:p>
              </w:tc>
              <w:tc>
                <w:tcPr>
                  <w:tcW w:w="416" w:type="pct"/>
                  <w:tcBorders>
                    <w:left w:val="single" w:sz="4" w:space="0" w:color="000000"/>
                    <w:right w:val="single" w:sz="12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1A4A07CD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30</w:t>
                  </w:r>
                </w:p>
              </w:tc>
              <w:tc>
                <w:tcPr>
                  <w:tcW w:w="958" w:type="pct"/>
                  <w:vMerge/>
                  <w:tcBorders>
                    <w:left w:val="single" w:sz="4" w:space="0" w:color="000000"/>
                    <w:right w:val="single" w:sz="12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251A1333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610743" w:rsidRPr="00610743" w14:paraId="64D20AD7" w14:textId="77777777" w:rsidTr="00610743">
              <w:trPr>
                <w:trHeight w:val="155"/>
                <w:jc w:val="center"/>
              </w:trPr>
              <w:tc>
                <w:tcPr>
                  <w:tcW w:w="1216" w:type="pct"/>
                  <w:tcBorders>
                    <w:left w:val="single" w:sz="12" w:space="0" w:color="auto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  <w:hideMark/>
                </w:tcPr>
                <w:p w14:paraId="0687C973" w14:textId="77777777" w:rsidR="00610743" w:rsidRPr="00610743" w:rsidRDefault="00610743" w:rsidP="0061074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Ošetřovatelská péče v neurologii</w:t>
                  </w:r>
                </w:p>
              </w:tc>
              <w:tc>
                <w:tcPr>
                  <w:tcW w:w="487" w:type="pct"/>
                  <w:gridSpan w:val="2"/>
                  <w:tcBorders>
                    <w:left w:val="single" w:sz="4" w:space="0" w:color="000000"/>
                    <w:right w:val="single" w:sz="12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224802F1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24</w:t>
                  </w:r>
                </w:p>
              </w:tc>
              <w:tc>
                <w:tcPr>
                  <w:tcW w:w="1342" w:type="pct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  <w:hideMark/>
                </w:tcPr>
                <w:p w14:paraId="3FA599F0" w14:textId="77777777" w:rsidR="00610743" w:rsidRPr="00610743" w:rsidRDefault="00610743" w:rsidP="0061074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Ošetřovatelská péče v neurologii</w:t>
                  </w:r>
                </w:p>
              </w:tc>
              <w:tc>
                <w:tcPr>
                  <w:tcW w:w="582" w:type="pct"/>
                  <w:tcBorders>
                    <w:left w:val="single" w:sz="4" w:space="0" w:color="000000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  <w:hideMark/>
                </w:tcPr>
                <w:p w14:paraId="4F0F637A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3/ZS</w:t>
                  </w:r>
                </w:p>
              </w:tc>
              <w:tc>
                <w:tcPr>
                  <w:tcW w:w="416" w:type="pct"/>
                  <w:tcBorders>
                    <w:left w:val="single" w:sz="4" w:space="0" w:color="000000"/>
                    <w:right w:val="single" w:sz="12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1C68309D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24</w:t>
                  </w:r>
                </w:p>
              </w:tc>
              <w:tc>
                <w:tcPr>
                  <w:tcW w:w="958" w:type="pct"/>
                  <w:tcBorders>
                    <w:left w:val="single" w:sz="4" w:space="0" w:color="000000"/>
                    <w:right w:val="single" w:sz="12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641DC316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24</w:t>
                  </w:r>
                </w:p>
              </w:tc>
            </w:tr>
            <w:tr w:rsidR="00610743" w:rsidRPr="00610743" w14:paraId="4822F680" w14:textId="77777777" w:rsidTr="00610743">
              <w:trPr>
                <w:trHeight w:val="155"/>
                <w:jc w:val="center"/>
              </w:trPr>
              <w:tc>
                <w:tcPr>
                  <w:tcW w:w="1216" w:type="pct"/>
                  <w:tcBorders>
                    <w:left w:val="single" w:sz="12" w:space="0" w:color="auto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  <w:hideMark/>
                </w:tcPr>
                <w:p w14:paraId="68F6D0DD" w14:textId="77777777" w:rsidR="00610743" w:rsidRPr="00610743" w:rsidRDefault="00610743" w:rsidP="0061074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lastRenderedPageBreak/>
                    <w:t xml:space="preserve">Ošetřovatelská péče v psychiatrii </w:t>
                  </w:r>
                </w:p>
              </w:tc>
              <w:tc>
                <w:tcPr>
                  <w:tcW w:w="487" w:type="pct"/>
                  <w:gridSpan w:val="2"/>
                  <w:tcBorders>
                    <w:left w:val="single" w:sz="4" w:space="0" w:color="000000"/>
                    <w:right w:val="single" w:sz="12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5FB7AAAA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30</w:t>
                  </w:r>
                </w:p>
              </w:tc>
              <w:tc>
                <w:tcPr>
                  <w:tcW w:w="1342" w:type="pct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  <w:hideMark/>
                </w:tcPr>
                <w:p w14:paraId="241B29AE" w14:textId="77777777" w:rsidR="00610743" w:rsidRPr="00610743" w:rsidRDefault="00610743" w:rsidP="0061074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Ošetřovatelská péče v psychiatrii</w:t>
                  </w:r>
                </w:p>
              </w:tc>
              <w:tc>
                <w:tcPr>
                  <w:tcW w:w="582" w:type="pct"/>
                  <w:tcBorders>
                    <w:left w:val="single" w:sz="4" w:space="0" w:color="000000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  <w:hideMark/>
                </w:tcPr>
                <w:p w14:paraId="411ABD98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2/LS</w:t>
                  </w:r>
                </w:p>
              </w:tc>
              <w:tc>
                <w:tcPr>
                  <w:tcW w:w="416" w:type="pct"/>
                  <w:tcBorders>
                    <w:left w:val="single" w:sz="4" w:space="0" w:color="000000"/>
                    <w:right w:val="single" w:sz="12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39E851B3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30</w:t>
                  </w:r>
                </w:p>
              </w:tc>
              <w:tc>
                <w:tcPr>
                  <w:tcW w:w="958" w:type="pct"/>
                  <w:tcBorders>
                    <w:left w:val="single" w:sz="4" w:space="0" w:color="000000"/>
                    <w:right w:val="single" w:sz="12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209325EF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30</w:t>
                  </w:r>
                </w:p>
              </w:tc>
            </w:tr>
            <w:tr w:rsidR="00610743" w:rsidRPr="00610743" w14:paraId="6434E576" w14:textId="77777777" w:rsidTr="00610743">
              <w:trPr>
                <w:trHeight w:val="233"/>
                <w:jc w:val="center"/>
              </w:trPr>
              <w:tc>
                <w:tcPr>
                  <w:tcW w:w="1216" w:type="pct"/>
                  <w:vMerge w:val="restart"/>
                  <w:tcBorders>
                    <w:left w:val="single" w:sz="12" w:space="0" w:color="auto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  <w:hideMark/>
                </w:tcPr>
                <w:p w14:paraId="00575A94" w14:textId="77777777" w:rsidR="00610743" w:rsidRPr="00610743" w:rsidRDefault="00610743" w:rsidP="0061074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Ošetřovatelská péče v pediatrii</w:t>
                  </w:r>
                </w:p>
                <w:p w14:paraId="323A9D95" w14:textId="77777777" w:rsidR="00610743" w:rsidRPr="00610743" w:rsidRDefault="00610743" w:rsidP="0061074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87" w:type="pct"/>
                  <w:gridSpan w:val="2"/>
                  <w:vMerge w:val="restart"/>
                  <w:tcBorders>
                    <w:left w:val="single" w:sz="4" w:space="0" w:color="000000"/>
                    <w:right w:val="single" w:sz="12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0DBC315A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1342" w:type="pct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  <w:hideMark/>
                </w:tcPr>
                <w:p w14:paraId="07BE11DB" w14:textId="77777777" w:rsidR="00610743" w:rsidRPr="00610743" w:rsidRDefault="00610743" w:rsidP="0061074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Ošetřovatelská péče v pediatrii I</w:t>
                  </w:r>
                </w:p>
              </w:tc>
              <w:tc>
                <w:tcPr>
                  <w:tcW w:w="582" w:type="pct"/>
                  <w:tcBorders>
                    <w:left w:val="single" w:sz="4" w:space="0" w:color="000000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  <w:hideMark/>
                </w:tcPr>
                <w:p w14:paraId="21BFAEF7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2/ZS</w:t>
                  </w:r>
                </w:p>
              </w:tc>
              <w:tc>
                <w:tcPr>
                  <w:tcW w:w="416" w:type="pct"/>
                  <w:tcBorders>
                    <w:left w:val="single" w:sz="4" w:space="0" w:color="000000"/>
                    <w:right w:val="single" w:sz="12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51A7FA3E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958" w:type="pct"/>
                  <w:vMerge w:val="restart"/>
                  <w:tcBorders>
                    <w:left w:val="single" w:sz="4" w:space="0" w:color="000000"/>
                    <w:right w:val="single" w:sz="12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3438056D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50</w:t>
                  </w:r>
                </w:p>
              </w:tc>
            </w:tr>
            <w:tr w:rsidR="00610743" w:rsidRPr="00610743" w14:paraId="07609A5B" w14:textId="77777777" w:rsidTr="00610743">
              <w:trPr>
                <w:trHeight w:val="232"/>
                <w:jc w:val="center"/>
              </w:trPr>
              <w:tc>
                <w:tcPr>
                  <w:tcW w:w="1216" w:type="pct"/>
                  <w:vMerge/>
                  <w:tcBorders>
                    <w:left w:val="single" w:sz="12" w:space="0" w:color="auto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  <w:hideMark/>
                </w:tcPr>
                <w:p w14:paraId="5C53C8EA" w14:textId="77777777" w:rsidR="00610743" w:rsidRPr="00610743" w:rsidRDefault="00610743" w:rsidP="0061074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87" w:type="pct"/>
                  <w:gridSpan w:val="2"/>
                  <w:vMerge/>
                  <w:tcBorders>
                    <w:left w:val="single" w:sz="4" w:space="0" w:color="000000"/>
                    <w:right w:val="single" w:sz="12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154FAC2D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342" w:type="pct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  <w:hideMark/>
                </w:tcPr>
                <w:p w14:paraId="2C8CF4CB" w14:textId="77777777" w:rsidR="00610743" w:rsidRPr="00610743" w:rsidRDefault="00610743" w:rsidP="0061074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Ošetřovatelská péče v pediatrii II</w:t>
                  </w:r>
                </w:p>
              </w:tc>
              <w:tc>
                <w:tcPr>
                  <w:tcW w:w="582" w:type="pct"/>
                  <w:tcBorders>
                    <w:left w:val="single" w:sz="4" w:space="0" w:color="000000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  <w:hideMark/>
                </w:tcPr>
                <w:p w14:paraId="3697DD4C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2/LS</w:t>
                  </w:r>
                </w:p>
              </w:tc>
              <w:tc>
                <w:tcPr>
                  <w:tcW w:w="416" w:type="pct"/>
                  <w:tcBorders>
                    <w:left w:val="single" w:sz="4" w:space="0" w:color="000000"/>
                    <w:right w:val="single" w:sz="12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7B11865F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30</w:t>
                  </w:r>
                </w:p>
              </w:tc>
              <w:tc>
                <w:tcPr>
                  <w:tcW w:w="958" w:type="pct"/>
                  <w:vMerge/>
                  <w:tcBorders>
                    <w:left w:val="single" w:sz="4" w:space="0" w:color="000000"/>
                    <w:right w:val="single" w:sz="12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6A5CDB94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610743" w:rsidRPr="00610743" w14:paraId="7B2F6D1C" w14:textId="77777777" w:rsidTr="00610743">
              <w:trPr>
                <w:trHeight w:val="232"/>
                <w:jc w:val="center"/>
              </w:trPr>
              <w:tc>
                <w:tcPr>
                  <w:tcW w:w="1216" w:type="pct"/>
                  <w:tcBorders>
                    <w:left w:val="single" w:sz="12" w:space="0" w:color="auto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  <w:hideMark/>
                </w:tcPr>
                <w:p w14:paraId="200E4384" w14:textId="77777777" w:rsidR="00610743" w:rsidRPr="00610743" w:rsidRDefault="00610743" w:rsidP="0061074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Ošetřovatelská péče v gynekologii a porodnictví</w:t>
                  </w:r>
                </w:p>
              </w:tc>
              <w:tc>
                <w:tcPr>
                  <w:tcW w:w="487" w:type="pct"/>
                  <w:gridSpan w:val="2"/>
                  <w:tcBorders>
                    <w:left w:val="single" w:sz="4" w:space="0" w:color="000000"/>
                    <w:right w:val="single" w:sz="12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5E40EA1B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30</w:t>
                  </w:r>
                </w:p>
              </w:tc>
              <w:tc>
                <w:tcPr>
                  <w:tcW w:w="1342" w:type="pct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  <w:hideMark/>
                </w:tcPr>
                <w:p w14:paraId="7B61EEC3" w14:textId="77777777" w:rsidR="00610743" w:rsidRPr="00610743" w:rsidRDefault="00610743" w:rsidP="0061074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Ošetřovatelská péče v gynekologii a porodnictví</w:t>
                  </w:r>
                </w:p>
              </w:tc>
              <w:tc>
                <w:tcPr>
                  <w:tcW w:w="582" w:type="pct"/>
                  <w:tcBorders>
                    <w:left w:val="single" w:sz="4" w:space="0" w:color="000000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  <w:hideMark/>
                </w:tcPr>
                <w:p w14:paraId="7711B0B0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3/ZS</w:t>
                  </w:r>
                </w:p>
              </w:tc>
              <w:tc>
                <w:tcPr>
                  <w:tcW w:w="416" w:type="pct"/>
                  <w:tcBorders>
                    <w:left w:val="single" w:sz="4" w:space="0" w:color="000000"/>
                    <w:right w:val="single" w:sz="12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7CB447E5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32</w:t>
                  </w:r>
                </w:p>
              </w:tc>
              <w:tc>
                <w:tcPr>
                  <w:tcW w:w="958" w:type="pct"/>
                  <w:tcBorders>
                    <w:left w:val="single" w:sz="4" w:space="0" w:color="000000"/>
                    <w:right w:val="single" w:sz="12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2B37150D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32</w:t>
                  </w:r>
                </w:p>
              </w:tc>
            </w:tr>
            <w:tr w:rsidR="00610743" w:rsidRPr="00610743" w14:paraId="2D458CAE" w14:textId="77777777" w:rsidTr="00610743">
              <w:trPr>
                <w:trHeight w:val="232"/>
                <w:jc w:val="center"/>
              </w:trPr>
              <w:tc>
                <w:tcPr>
                  <w:tcW w:w="1216" w:type="pct"/>
                  <w:tcBorders>
                    <w:left w:val="single" w:sz="12" w:space="0" w:color="auto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  <w:hideMark/>
                </w:tcPr>
                <w:p w14:paraId="6579BFC2" w14:textId="77777777" w:rsidR="00610743" w:rsidRPr="00610743" w:rsidRDefault="00610743" w:rsidP="0061074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Ošetřovatelská péče v geriatrii</w:t>
                  </w:r>
                </w:p>
              </w:tc>
              <w:tc>
                <w:tcPr>
                  <w:tcW w:w="487" w:type="pct"/>
                  <w:gridSpan w:val="2"/>
                  <w:tcBorders>
                    <w:left w:val="single" w:sz="4" w:space="0" w:color="000000"/>
                    <w:right w:val="single" w:sz="12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0ABE6799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30</w:t>
                  </w:r>
                </w:p>
              </w:tc>
              <w:tc>
                <w:tcPr>
                  <w:tcW w:w="1342" w:type="pct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  <w:hideMark/>
                </w:tcPr>
                <w:p w14:paraId="4598FE32" w14:textId="77777777" w:rsidR="00610743" w:rsidRPr="00610743" w:rsidRDefault="00610743" w:rsidP="0061074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Ošetřovatelská péče v geriatrii</w:t>
                  </w:r>
                </w:p>
              </w:tc>
              <w:tc>
                <w:tcPr>
                  <w:tcW w:w="582" w:type="pct"/>
                  <w:tcBorders>
                    <w:left w:val="single" w:sz="4" w:space="0" w:color="000000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  <w:hideMark/>
                </w:tcPr>
                <w:p w14:paraId="195CA50D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2/ZS</w:t>
                  </w:r>
                </w:p>
              </w:tc>
              <w:tc>
                <w:tcPr>
                  <w:tcW w:w="416" w:type="pct"/>
                  <w:tcBorders>
                    <w:left w:val="single" w:sz="4" w:space="0" w:color="000000"/>
                    <w:right w:val="single" w:sz="12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123491E2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30</w:t>
                  </w:r>
                </w:p>
              </w:tc>
              <w:tc>
                <w:tcPr>
                  <w:tcW w:w="958" w:type="pct"/>
                  <w:tcBorders>
                    <w:left w:val="single" w:sz="4" w:space="0" w:color="000000"/>
                    <w:right w:val="single" w:sz="12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05CD3A63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30</w:t>
                  </w:r>
                </w:p>
              </w:tc>
            </w:tr>
            <w:tr w:rsidR="00610743" w:rsidRPr="00610743" w14:paraId="769A8E9A" w14:textId="77777777" w:rsidTr="00610743">
              <w:trPr>
                <w:trHeight w:val="232"/>
                <w:jc w:val="center"/>
              </w:trPr>
              <w:tc>
                <w:tcPr>
                  <w:tcW w:w="1216" w:type="pct"/>
                  <w:vMerge w:val="restart"/>
                  <w:tcBorders>
                    <w:left w:val="single" w:sz="12" w:space="0" w:color="auto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  <w:hideMark/>
                </w:tcPr>
                <w:p w14:paraId="6032C933" w14:textId="77777777" w:rsidR="00610743" w:rsidRPr="00610743" w:rsidRDefault="00610743" w:rsidP="0061074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Ošetřovatelská péče ve vybraných klinických oborech (otorinolaryngologie, stomatologie, oftalmologie, dermatovenerologie, infekční lékařství</w:t>
                  </w:r>
                </w:p>
              </w:tc>
              <w:tc>
                <w:tcPr>
                  <w:tcW w:w="487" w:type="pct"/>
                  <w:gridSpan w:val="2"/>
                  <w:vMerge w:val="restart"/>
                  <w:tcBorders>
                    <w:left w:val="single" w:sz="4" w:space="0" w:color="000000"/>
                    <w:right w:val="single" w:sz="12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175D8923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70</w:t>
                  </w:r>
                </w:p>
              </w:tc>
              <w:tc>
                <w:tcPr>
                  <w:tcW w:w="1342" w:type="pct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  <w:hideMark/>
                </w:tcPr>
                <w:p w14:paraId="7A62D4DC" w14:textId="77777777" w:rsidR="00610743" w:rsidRPr="00610743" w:rsidRDefault="00610743" w:rsidP="0061074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Ošetřovatelská péče v očním lékařství</w:t>
                  </w:r>
                </w:p>
              </w:tc>
              <w:tc>
                <w:tcPr>
                  <w:tcW w:w="582" w:type="pct"/>
                  <w:tcBorders>
                    <w:left w:val="single" w:sz="4" w:space="0" w:color="000000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  <w:hideMark/>
                </w:tcPr>
                <w:p w14:paraId="3C8CF143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2/LS</w:t>
                  </w:r>
                </w:p>
              </w:tc>
              <w:tc>
                <w:tcPr>
                  <w:tcW w:w="416" w:type="pct"/>
                  <w:tcBorders>
                    <w:left w:val="single" w:sz="4" w:space="0" w:color="000000"/>
                    <w:right w:val="single" w:sz="12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06105C34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958" w:type="pct"/>
                  <w:vMerge w:val="restart"/>
                  <w:tcBorders>
                    <w:left w:val="single" w:sz="4" w:space="0" w:color="000000"/>
                    <w:right w:val="single" w:sz="12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3CADE798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72</w:t>
                  </w:r>
                </w:p>
              </w:tc>
            </w:tr>
            <w:tr w:rsidR="00610743" w:rsidRPr="00610743" w14:paraId="214D2D31" w14:textId="77777777" w:rsidTr="00610743">
              <w:trPr>
                <w:trHeight w:val="232"/>
                <w:jc w:val="center"/>
              </w:trPr>
              <w:tc>
                <w:tcPr>
                  <w:tcW w:w="1216" w:type="pct"/>
                  <w:vMerge/>
                  <w:tcBorders>
                    <w:left w:val="single" w:sz="12" w:space="0" w:color="auto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  <w:hideMark/>
                </w:tcPr>
                <w:p w14:paraId="225DA8BA" w14:textId="77777777" w:rsidR="00610743" w:rsidRPr="00610743" w:rsidRDefault="00610743" w:rsidP="0061074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87" w:type="pct"/>
                  <w:gridSpan w:val="2"/>
                  <w:vMerge/>
                  <w:tcBorders>
                    <w:left w:val="single" w:sz="4" w:space="0" w:color="000000"/>
                    <w:right w:val="single" w:sz="12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7E1EA7EE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342" w:type="pct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  <w:hideMark/>
                </w:tcPr>
                <w:p w14:paraId="791D56C9" w14:textId="77777777" w:rsidR="00610743" w:rsidRPr="00610743" w:rsidRDefault="00610743" w:rsidP="0061074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Ošetřovatelská péče ve stomatologii</w:t>
                  </w:r>
                </w:p>
              </w:tc>
              <w:tc>
                <w:tcPr>
                  <w:tcW w:w="582" w:type="pct"/>
                  <w:tcBorders>
                    <w:left w:val="single" w:sz="4" w:space="0" w:color="000000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  <w:hideMark/>
                </w:tcPr>
                <w:p w14:paraId="75974AA3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2/LS</w:t>
                  </w:r>
                </w:p>
              </w:tc>
              <w:tc>
                <w:tcPr>
                  <w:tcW w:w="416" w:type="pct"/>
                  <w:tcBorders>
                    <w:left w:val="single" w:sz="4" w:space="0" w:color="000000"/>
                    <w:right w:val="single" w:sz="12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48174587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958" w:type="pct"/>
                  <w:vMerge/>
                  <w:tcBorders>
                    <w:left w:val="single" w:sz="4" w:space="0" w:color="000000"/>
                    <w:right w:val="single" w:sz="12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3FD31EB0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610743" w:rsidRPr="00610743" w14:paraId="208AFAD7" w14:textId="77777777" w:rsidTr="00610743">
              <w:trPr>
                <w:trHeight w:val="232"/>
                <w:jc w:val="center"/>
              </w:trPr>
              <w:tc>
                <w:tcPr>
                  <w:tcW w:w="1216" w:type="pct"/>
                  <w:vMerge/>
                  <w:tcBorders>
                    <w:left w:val="single" w:sz="12" w:space="0" w:color="auto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  <w:hideMark/>
                </w:tcPr>
                <w:p w14:paraId="28CB6FD1" w14:textId="77777777" w:rsidR="00610743" w:rsidRPr="00610743" w:rsidRDefault="00610743" w:rsidP="0061074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87" w:type="pct"/>
                  <w:gridSpan w:val="2"/>
                  <w:vMerge/>
                  <w:tcBorders>
                    <w:left w:val="single" w:sz="4" w:space="0" w:color="000000"/>
                    <w:right w:val="single" w:sz="12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1F8D758D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342" w:type="pct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  <w:hideMark/>
                </w:tcPr>
                <w:p w14:paraId="10E366C9" w14:textId="77777777" w:rsidR="00610743" w:rsidRPr="00610743" w:rsidRDefault="00610743" w:rsidP="0061074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Ošetřovatelská péče v otorinolaryngologii</w:t>
                  </w:r>
                </w:p>
              </w:tc>
              <w:tc>
                <w:tcPr>
                  <w:tcW w:w="582" w:type="pct"/>
                  <w:tcBorders>
                    <w:left w:val="single" w:sz="4" w:space="0" w:color="000000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  <w:hideMark/>
                </w:tcPr>
                <w:p w14:paraId="7EEAE836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3/LS</w:t>
                  </w:r>
                </w:p>
              </w:tc>
              <w:tc>
                <w:tcPr>
                  <w:tcW w:w="416" w:type="pct"/>
                  <w:tcBorders>
                    <w:left w:val="single" w:sz="4" w:space="0" w:color="000000"/>
                    <w:right w:val="single" w:sz="12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14DB4C7E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958" w:type="pct"/>
                  <w:vMerge/>
                  <w:tcBorders>
                    <w:left w:val="single" w:sz="4" w:space="0" w:color="000000"/>
                    <w:right w:val="single" w:sz="12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3C122E67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610743" w:rsidRPr="00610743" w14:paraId="507FA15B" w14:textId="77777777" w:rsidTr="00610743">
              <w:trPr>
                <w:trHeight w:val="232"/>
                <w:jc w:val="center"/>
              </w:trPr>
              <w:tc>
                <w:tcPr>
                  <w:tcW w:w="1216" w:type="pct"/>
                  <w:vMerge/>
                  <w:tcBorders>
                    <w:left w:val="single" w:sz="12" w:space="0" w:color="auto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  <w:hideMark/>
                </w:tcPr>
                <w:p w14:paraId="0EC5C048" w14:textId="77777777" w:rsidR="00610743" w:rsidRPr="00610743" w:rsidRDefault="00610743" w:rsidP="0061074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87" w:type="pct"/>
                  <w:gridSpan w:val="2"/>
                  <w:vMerge/>
                  <w:tcBorders>
                    <w:left w:val="single" w:sz="4" w:space="0" w:color="000000"/>
                    <w:right w:val="single" w:sz="12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536E4A25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342" w:type="pct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  <w:hideMark/>
                </w:tcPr>
                <w:p w14:paraId="491F4BED" w14:textId="77777777" w:rsidR="00610743" w:rsidRPr="00610743" w:rsidRDefault="00610743" w:rsidP="0061074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Ošetřovatelská péče v infekčním lékařství</w:t>
                  </w:r>
                </w:p>
              </w:tc>
              <w:tc>
                <w:tcPr>
                  <w:tcW w:w="582" w:type="pct"/>
                  <w:tcBorders>
                    <w:left w:val="single" w:sz="4" w:space="0" w:color="000000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  <w:hideMark/>
                </w:tcPr>
                <w:p w14:paraId="50B09ECF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3/LS</w:t>
                  </w:r>
                </w:p>
              </w:tc>
              <w:tc>
                <w:tcPr>
                  <w:tcW w:w="416" w:type="pct"/>
                  <w:tcBorders>
                    <w:left w:val="single" w:sz="4" w:space="0" w:color="000000"/>
                    <w:right w:val="single" w:sz="12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22C951A1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18</w:t>
                  </w:r>
                </w:p>
              </w:tc>
              <w:tc>
                <w:tcPr>
                  <w:tcW w:w="958" w:type="pct"/>
                  <w:vMerge/>
                  <w:tcBorders>
                    <w:left w:val="single" w:sz="4" w:space="0" w:color="000000"/>
                    <w:right w:val="single" w:sz="12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204D4C95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610743" w:rsidRPr="00610743" w14:paraId="3327CAD6" w14:textId="77777777" w:rsidTr="00610743">
              <w:trPr>
                <w:trHeight w:val="232"/>
                <w:jc w:val="center"/>
              </w:trPr>
              <w:tc>
                <w:tcPr>
                  <w:tcW w:w="1216" w:type="pct"/>
                  <w:vMerge/>
                  <w:tcBorders>
                    <w:left w:val="single" w:sz="12" w:space="0" w:color="auto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  <w:hideMark/>
                </w:tcPr>
                <w:p w14:paraId="4B5E06DC" w14:textId="77777777" w:rsidR="00610743" w:rsidRPr="00610743" w:rsidRDefault="00610743" w:rsidP="0061074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87" w:type="pct"/>
                  <w:gridSpan w:val="2"/>
                  <w:vMerge/>
                  <w:tcBorders>
                    <w:left w:val="single" w:sz="4" w:space="0" w:color="000000"/>
                    <w:right w:val="single" w:sz="12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713A07DA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342" w:type="pct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  <w:hideMark/>
                </w:tcPr>
                <w:p w14:paraId="5A4C1F8B" w14:textId="77777777" w:rsidR="00610743" w:rsidRPr="00610743" w:rsidRDefault="00610743" w:rsidP="0061074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Ošetřovatelská péče v dermatovenerologii</w:t>
                  </w:r>
                </w:p>
              </w:tc>
              <w:tc>
                <w:tcPr>
                  <w:tcW w:w="582" w:type="pct"/>
                  <w:tcBorders>
                    <w:left w:val="single" w:sz="4" w:space="0" w:color="000000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  <w:hideMark/>
                </w:tcPr>
                <w:p w14:paraId="35630052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3/ZS</w:t>
                  </w:r>
                </w:p>
              </w:tc>
              <w:tc>
                <w:tcPr>
                  <w:tcW w:w="416" w:type="pct"/>
                  <w:tcBorders>
                    <w:left w:val="single" w:sz="4" w:space="0" w:color="000000"/>
                    <w:right w:val="single" w:sz="12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3210280D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958" w:type="pct"/>
                  <w:vMerge/>
                  <w:tcBorders>
                    <w:left w:val="single" w:sz="4" w:space="0" w:color="000000"/>
                    <w:right w:val="single" w:sz="12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30DD4188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610743" w:rsidRPr="00610743" w14:paraId="127A7257" w14:textId="77777777" w:rsidTr="00610743">
              <w:trPr>
                <w:trHeight w:val="232"/>
                <w:jc w:val="center"/>
              </w:trPr>
              <w:tc>
                <w:tcPr>
                  <w:tcW w:w="1216" w:type="pct"/>
                  <w:tcBorders>
                    <w:left w:val="single" w:sz="12" w:space="0" w:color="auto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  <w:hideMark/>
                </w:tcPr>
                <w:p w14:paraId="189D31B6" w14:textId="77777777" w:rsidR="00610743" w:rsidRPr="00610743" w:rsidRDefault="00610743" w:rsidP="0061074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Komunitní péče</w:t>
                  </w:r>
                </w:p>
              </w:tc>
              <w:tc>
                <w:tcPr>
                  <w:tcW w:w="487" w:type="pct"/>
                  <w:gridSpan w:val="2"/>
                  <w:tcBorders>
                    <w:left w:val="single" w:sz="4" w:space="0" w:color="000000"/>
                    <w:right w:val="single" w:sz="12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6188CEE9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14</w:t>
                  </w:r>
                </w:p>
              </w:tc>
              <w:tc>
                <w:tcPr>
                  <w:tcW w:w="1342" w:type="pct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  <w:hideMark/>
                </w:tcPr>
                <w:p w14:paraId="58769889" w14:textId="77777777" w:rsidR="00610743" w:rsidRPr="00610743" w:rsidRDefault="00610743" w:rsidP="0061074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Komunitní péče</w:t>
                  </w:r>
                </w:p>
              </w:tc>
              <w:tc>
                <w:tcPr>
                  <w:tcW w:w="582" w:type="pct"/>
                  <w:tcBorders>
                    <w:left w:val="single" w:sz="4" w:space="0" w:color="000000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  <w:hideMark/>
                </w:tcPr>
                <w:p w14:paraId="58C69C14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3/ZS</w:t>
                  </w:r>
                </w:p>
              </w:tc>
              <w:tc>
                <w:tcPr>
                  <w:tcW w:w="416" w:type="pct"/>
                  <w:tcBorders>
                    <w:left w:val="single" w:sz="4" w:space="0" w:color="000000"/>
                    <w:right w:val="single" w:sz="12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565EA313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16</w:t>
                  </w:r>
                </w:p>
              </w:tc>
              <w:tc>
                <w:tcPr>
                  <w:tcW w:w="958" w:type="pct"/>
                  <w:tcBorders>
                    <w:left w:val="single" w:sz="4" w:space="0" w:color="000000"/>
                    <w:right w:val="single" w:sz="12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07A2FAC1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16</w:t>
                  </w:r>
                </w:p>
              </w:tc>
            </w:tr>
            <w:tr w:rsidR="00610743" w:rsidRPr="00610743" w14:paraId="16C6B065" w14:textId="77777777" w:rsidTr="00610743">
              <w:trPr>
                <w:trHeight w:val="232"/>
                <w:jc w:val="center"/>
              </w:trPr>
              <w:tc>
                <w:tcPr>
                  <w:tcW w:w="1216" w:type="pct"/>
                  <w:tcBorders>
                    <w:left w:val="single" w:sz="12" w:space="0" w:color="auto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  <w:hideMark/>
                </w:tcPr>
                <w:p w14:paraId="7E813E3B" w14:textId="77777777" w:rsidR="00610743" w:rsidRPr="00610743" w:rsidRDefault="00610743" w:rsidP="0061074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Paliativní péče</w:t>
                  </w:r>
                </w:p>
              </w:tc>
              <w:tc>
                <w:tcPr>
                  <w:tcW w:w="487" w:type="pct"/>
                  <w:gridSpan w:val="2"/>
                  <w:tcBorders>
                    <w:left w:val="single" w:sz="4" w:space="0" w:color="000000"/>
                    <w:right w:val="single" w:sz="12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3F3D5A57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14</w:t>
                  </w:r>
                </w:p>
              </w:tc>
              <w:tc>
                <w:tcPr>
                  <w:tcW w:w="1342" w:type="pct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  <w:hideMark/>
                </w:tcPr>
                <w:p w14:paraId="2FBF8DA7" w14:textId="77777777" w:rsidR="00610743" w:rsidRPr="00610743" w:rsidRDefault="00610743" w:rsidP="0061074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Paliativní a hospicová péče</w:t>
                  </w:r>
                </w:p>
              </w:tc>
              <w:tc>
                <w:tcPr>
                  <w:tcW w:w="582" w:type="pct"/>
                  <w:tcBorders>
                    <w:left w:val="single" w:sz="4" w:space="0" w:color="000000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  <w:hideMark/>
                </w:tcPr>
                <w:p w14:paraId="62AA1589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3/ZS</w:t>
                  </w:r>
                </w:p>
              </w:tc>
              <w:tc>
                <w:tcPr>
                  <w:tcW w:w="416" w:type="pct"/>
                  <w:tcBorders>
                    <w:left w:val="single" w:sz="4" w:space="0" w:color="000000"/>
                    <w:right w:val="single" w:sz="12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320908C1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16</w:t>
                  </w:r>
                </w:p>
              </w:tc>
              <w:tc>
                <w:tcPr>
                  <w:tcW w:w="958" w:type="pct"/>
                  <w:tcBorders>
                    <w:left w:val="single" w:sz="4" w:space="0" w:color="000000"/>
                    <w:right w:val="single" w:sz="12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1FA1A1BE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16</w:t>
                  </w:r>
                </w:p>
              </w:tc>
            </w:tr>
          </w:tbl>
          <w:p w14:paraId="4D5642A8" w14:textId="6378F35E" w:rsidR="007E35C6" w:rsidRDefault="007E35C6" w:rsidP="00FD30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  <w:p w14:paraId="321D4C7E" w14:textId="7469E1AC" w:rsidR="007E35C6" w:rsidRDefault="007E35C6" w:rsidP="00FD30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  <w:p w14:paraId="221013C0" w14:textId="4D6AFC55" w:rsidR="00610743" w:rsidRPr="00610743" w:rsidRDefault="00610743" w:rsidP="006107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0743">
              <w:rPr>
                <w:rFonts w:ascii="Times New Roman" w:hAnsi="Times New Roman" w:cs="Times New Roman"/>
                <w:sz w:val="20"/>
                <w:szCs w:val="20"/>
              </w:rPr>
              <w:t xml:space="preserve">Povinné předměty – kategorie A </w:t>
            </w:r>
          </w:p>
          <w:p w14:paraId="5DD25E93" w14:textId="77777777" w:rsidR="00610743" w:rsidRPr="00610743" w:rsidRDefault="00610743" w:rsidP="006107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0743">
              <w:rPr>
                <w:rFonts w:ascii="Times New Roman" w:hAnsi="Times New Roman" w:cs="Times New Roman"/>
                <w:sz w:val="20"/>
                <w:szCs w:val="20"/>
              </w:rPr>
              <w:t>Znalosti ze sociálních a dalších souvisejících oborů</w:t>
            </w:r>
          </w:p>
          <w:tbl>
            <w:tblPr>
              <w:tblW w:w="8538" w:type="dxa"/>
              <w:jc w:val="center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292"/>
              <w:gridCol w:w="803"/>
              <w:gridCol w:w="2170"/>
              <w:gridCol w:w="891"/>
              <w:gridCol w:w="1098"/>
              <w:gridCol w:w="1284"/>
            </w:tblGrid>
            <w:tr w:rsidR="00610743" w:rsidRPr="00610743" w14:paraId="13A0F564" w14:textId="77777777" w:rsidTr="00610743">
              <w:trPr>
                <w:trHeight w:val="510"/>
                <w:jc w:val="center"/>
              </w:trPr>
              <w:tc>
                <w:tcPr>
                  <w:tcW w:w="1812" w:type="pct"/>
                  <w:gridSpan w:val="2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F7CAAC"/>
                  <w:vAlign w:val="center"/>
                  <w:hideMark/>
                </w:tcPr>
                <w:p w14:paraId="719DF04D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Kvalifikační standard přípravy na výkon zdravotnického povolání zdravotnický záchranář</w:t>
                  </w:r>
                </w:p>
              </w:tc>
              <w:tc>
                <w:tcPr>
                  <w:tcW w:w="2436" w:type="pct"/>
                  <w:gridSpan w:val="3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F7CAAC"/>
                  <w:vAlign w:val="center"/>
                  <w:hideMark/>
                </w:tcPr>
                <w:p w14:paraId="5318BBF9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Vzdělávací program FHS</w:t>
                  </w:r>
                </w:p>
                <w:p w14:paraId="76F01EFD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prezenční forma studia</w:t>
                  </w:r>
                </w:p>
              </w:tc>
              <w:tc>
                <w:tcPr>
                  <w:tcW w:w="753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F7CAAC"/>
                  <w:vAlign w:val="center"/>
                </w:tcPr>
                <w:p w14:paraId="74E1C073" w14:textId="77777777" w:rsidR="00610743" w:rsidRPr="00610743" w:rsidRDefault="00610743" w:rsidP="00610743">
                  <w:pPr>
                    <w:ind w:left="-167" w:right="-134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</w:tc>
            </w:tr>
            <w:tr w:rsidR="00610743" w:rsidRPr="00610743" w14:paraId="6D1730B6" w14:textId="77777777" w:rsidTr="00610743">
              <w:trPr>
                <w:trHeight w:val="765"/>
                <w:jc w:val="center"/>
              </w:trPr>
              <w:tc>
                <w:tcPr>
                  <w:tcW w:w="1342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4" w:space="0" w:color="000000"/>
                  </w:tcBorders>
                  <w:shd w:val="clear" w:color="auto" w:fill="F7CAAC"/>
                  <w:vAlign w:val="center"/>
                  <w:hideMark/>
                </w:tcPr>
                <w:p w14:paraId="20F2A950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Doporučený </w:t>
                  </w:r>
                  <w:r w:rsidRPr="00610743">
                    <w:rPr>
                      <w:rFonts w:ascii="Times New Roman" w:hAnsi="Times New Roman" w:cs="Times New Roman"/>
                      <w:b/>
                      <w:sz w:val="20"/>
                      <w:szCs w:val="20"/>
                      <w:shd w:val="clear" w:color="auto" w:fill="F7CAAC"/>
                    </w:rPr>
                    <w:t>název předm</w:t>
                  </w:r>
                  <w:r w:rsidRPr="00610743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ětu</w:t>
                  </w:r>
                </w:p>
              </w:tc>
              <w:tc>
                <w:tcPr>
                  <w:tcW w:w="470" w:type="pct"/>
                  <w:tcBorders>
                    <w:top w:val="single" w:sz="12" w:space="0" w:color="auto"/>
                    <w:left w:val="single" w:sz="4" w:space="0" w:color="000000"/>
                    <w:bottom w:val="single" w:sz="12" w:space="0" w:color="auto"/>
                    <w:right w:val="single" w:sz="12" w:space="0" w:color="auto"/>
                  </w:tcBorders>
                  <w:shd w:val="clear" w:color="auto" w:fill="F7CAAC"/>
                  <w:vAlign w:val="center"/>
                  <w:hideMark/>
                </w:tcPr>
                <w:p w14:paraId="18562D71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Počet</w:t>
                  </w:r>
                </w:p>
                <w:p w14:paraId="3D1A178D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hodin</w:t>
                  </w:r>
                </w:p>
                <w:p w14:paraId="2D064B59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min.</w:t>
                  </w:r>
                </w:p>
              </w:tc>
              <w:tc>
                <w:tcPr>
                  <w:tcW w:w="1271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4" w:space="0" w:color="000000"/>
                  </w:tcBorders>
                  <w:shd w:val="clear" w:color="auto" w:fill="F7CAAC"/>
                  <w:vAlign w:val="center"/>
                  <w:hideMark/>
                </w:tcPr>
                <w:p w14:paraId="658567FA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Název předmětu</w:t>
                  </w:r>
                </w:p>
              </w:tc>
              <w:tc>
                <w:tcPr>
                  <w:tcW w:w="522" w:type="pct"/>
                  <w:tcBorders>
                    <w:top w:val="single" w:sz="12" w:space="0" w:color="auto"/>
                    <w:left w:val="single" w:sz="4" w:space="0" w:color="000000"/>
                    <w:bottom w:val="single" w:sz="12" w:space="0" w:color="auto"/>
                    <w:right w:val="single" w:sz="4" w:space="0" w:color="000000"/>
                  </w:tcBorders>
                  <w:shd w:val="clear" w:color="auto" w:fill="F7CAAC"/>
                  <w:vAlign w:val="center"/>
                  <w:hideMark/>
                </w:tcPr>
                <w:p w14:paraId="49F2C912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Ročník a</w:t>
                  </w:r>
                </w:p>
                <w:p w14:paraId="02189CEC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semestr</w:t>
                  </w:r>
                </w:p>
              </w:tc>
              <w:tc>
                <w:tcPr>
                  <w:tcW w:w="642" w:type="pct"/>
                  <w:tcBorders>
                    <w:top w:val="single" w:sz="12" w:space="0" w:color="auto"/>
                    <w:left w:val="single" w:sz="4" w:space="0" w:color="000000"/>
                    <w:bottom w:val="single" w:sz="12" w:space="0" w:color="auto"/>
                    <w:right w:val="single" w:sz="12" w:space="0" w:color="auto"/>
                  </w:tcBorders>
                  <w:shd w:val="clear" w:color="auto" w:fill="F7CAAC"/>
                  <w:vAlign w:val="center"/>
                  <w:hideMark/>
                </w:tcPr>
                <w:p w14:paraId="0548B3FF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Počet hodin</w:t>
                  </w:r>
                </w:p>
              </w:tc>
              <w:tc>
                <w:tcPr>
                  <w:tcW w:w="753" w:type="pct"/>
                  <w:tcBorders>
                    <w:top w:val="single" w:sz="12" w:space="0" w:color="auto"/>
                    <w:left w:val="single" w:sz="4" w:space="0" w:color="000000"/>
                    <w:bottom w:val="single" w:sz="12" w:space="0" w:color="auto"/>
                    <w:right w:val="single" w:sz="12" w:space="0" w:color="auto"/>
                  </w:tcBorders>
                  <w:shd w:val="clear" w:color="auto" w:fill="F7CAAC"/>
                  <w:vAlign w:val="center"/>
                  <w:hideMark/>
                </w:tcPr>
                <w:p w14:paraId="512E0233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Počet hodin celkem</w:t>
                  </w:r>
                </w:p>
              </w:tc>
            </w:tr>
            <w:tr w:rsidR="00610743" w:rsidRPr="00610743" w14:paraId="64742B5C" w14:textId="77777777" w:rsidTr="00610743">
              <w:trPr>
                <w:trHeight w:val="454"/>
                <w:jc w:val="center"/>
              </w:trPr>
              <w:tc>
                <w:tcPr>
                  <w:tcW w:w="1342" w:type="pct"/>
                  <w:tcBorders>
                    <w:top w:val="single" w:sz="12" w:space="0" w:color="auto"/>
                    <w:left w:val="single" w:sz="12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  <w:hideMark/>
                </w:tcPr>
                <w:p w14:paraId="2DB4B100" w14:textId="77777777" w:rsidR="00610743" w:rsidRPr="00610743" w:rsidRDefault="00610743" w:rsidP="0061074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Etika ve zdravotnictví</w:t>
                  </w:r>
                </w:p>
              </w:tc>
              <w:tc>
                <w:tcPr>
                  <w:tcW w:w="470" w:type="pct"/>
                  <w:tcBorders>
                    <w:top w:val="single" w:sz="12" w:space="0" w:color="auto"/>
                    <w:left w:val="single" w:sz="4" w:space="0" w:color="000000"/>
                    <w:bottom w:val="single" w:sz="4" w:space="0" w:color="auto"/>
                    <w:right w:val="single" w:sz="12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07F722A6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1271" w:type="pct"/>
                  <w:tcBorders>
                    <w:top w:val="single" w:sz="12" w:space="0" w:color="auto"/>
                    <w:left w:val="single" w:sz="12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  <w:hideMark/>
                </w:tcPr>
                <w:p w14:paraId="2EF8DF05" w14:textId="77777777" w:rsidR="00610743" w:rsidRPr="00610743" w:rsidRDefault="00610743" w:rsidP="0061074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Etika ve zdravotnictví</w:t>
                  </w:r>
                </w:p>
              </w:tc>
              <w:tc>
                <w:tcPr>
                  <w:tcW w:w="522" w:type="pct"/>
                  <w:tcBorders>
                    <w:top w:val="single" w:sz="12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  <w:hideMark/>
                </w:tcPr>
                <w:p w14:paraId="1C909CCF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2/ZS</w:t>
                  </w:r>
                </w:p>
              </w:tc>
              <w:tc>
                <w:tcPr>
                  <w:tcW w:w="642" w:type="pct"/>
                  <w:tcBorders>
                    <w:top w:val="single" w:sz="12" w:space="0" w:color="auto"/>
                    <w:left w:val="single" w:sz="4" w:space="0" w:color="000000"/>
                    <w:bottom w:val="single" w:sz="4" w:space="0" w:color="auto"/>
                    <w:right w:val="single" w:sz="12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72DC6A71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753" w:type="pct"/>
                  <w:tcBorders>
                    <w:top w:val="single" w:sz="12" w:space="0" w:color="auto"/>
                    <w:left w:val="single" w:sz="4" w:space="0" w:color="000000"/>
                    <w:bottom w:val="single" w:sz="4" w:space="0" w:color="auto"/>
                    <w:right w:val="single" w:sz="12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0CEC6891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</w:t>
                  </w:r>
                </w:p>
              </w:tc>
            </w:tr>
            <w:tr w:rsidR="00610743" w:rsidRPr="00610743" w14:paraId="0DDD62AE" w14:textId="77777777" w:rsidTr="00610743">
              <w:trPr>
                <w:trHeight w:val="454"/>
                <w:jc w:val="center"/>
              </w:trPr>
              <w:tc>
                <w:tcPr>
                  <w:tcW w:w="1342" w:type="pct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  <w:hideMark/>
                </w:tcPr>
                <w:p w14:paraId="57B05A76" w14:textId="77777777" w:rsidR="00610743" w:rsidRPr="00610743" w:rsidRDefault="00610743" w:rsidP="0061074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Základy zdravotnického managementu </w:t>
                  </w:r>
                </w:p>
              </w:tc>
              <w:tc>
                <w:tcPr>
                  <w:tcW w:w="470" w:type="pct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12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238B4C3E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24</w:t>
                  </w:r>
                </w:p>
              </w:tc>
              <w:tc>
                <w:tcPr>
                  <w:tcW w:w="1271" w:type="pct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  <w:hideMark/>
                </w:tcPr>
                <w:p w14:paraId="31F8A52A" w14:textId="77777777" w:rsidR="00610743" w:rsidRPr="00610743" w:rsidRDefault="00610743" w:rsidP="0061074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Základy zdravotnického managementu</w:t>
                  </w:r>
                </w:p>
              </w:tc>
              <w:tc>
                <w:tcPr>
                  <w:tcW w:w="522" w:type="pct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  <w:hideMark/>
                </w:tcPr>
                <w:p w14:paraId="2AE51067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3/LS</w:t>
                  </w:r>
                </w:p>
              </w:tc>
              <w:tc>
                <w:tcPr>
                  <w:tcW w:w="642" w:type="pct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12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30B31895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24</w:t>
                  </w:r>
                </w:p>
              </w:tc>
              <w:tc>
                <w:tcPr>
                  <w:tcW w:w="753" w:type="pct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12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61C2EBD0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24</w:t>
                  </w:r>
                </w:p>
              </w:tc>
            </w:tr>
            <w:tr w:rsidR="00610743" w:rsidRPr="00610743" w14:paraId="464B8BCE" w14:textId="77777777" w:rsidTr="00610743">
              <w:trPr>
                <w:trHeight w:val="454"/>
                <w:jc w:val="center"/>
              </w:trPr>
              <w:tc>
                <w:tcPr>
                  <w:tcW w:w="1342" w:type="pct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  <w:hideMark/>
                </w:tcPr>
                <w:p w14:paraId="011F7812" w14:textId="77777777" w:rsidR="00610743" w:rsidRPr="00610743" w:rsidRDefault="00610743" w:rsidP="0061074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Základy zdravotnického práva</w:t>
                  </w:r>
                </w:p>
              </w:tc>
              <w:tc>
                <w:tcPr>
                  <w:tcW w:w="470" w:type="pct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12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2F4DE943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1271" w:type="pct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  <w:hideMark/>
                </w:tcPr>
                <w:p w14:paraId="5AFA74F3" w14:textId="77777777" w:rsidR="00610743" w:rsidRPr="00610743" w:rsidRDefault="00610743" w:rsidP="0061074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Základy zdravotnického práva</w:t>
                  </w:r>
                </w:p>
              </w:tc>
              <w:tc>
                <w:tcPr>
                  <w:tcW w:w="522" w:type="pct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  <w:hideMark/>
                </w:tcPr>
                <w:p w14:paraId="556569CD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3/LS</w:t>
                  </w:r>
                </w:p>
              </w:tc>
              <w:tc>
                <w:tcPr>
                  <w:tcW w:w="642" w:type="pct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12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2E98C5A0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24</w:t>
                  </w:r>
                </w:p>
              </w:tc>
              <w:tc>
                <w:tcPr>
                  <w:tcW w:w="753" w:type="pct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12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35E25109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24</w:t>
                  </w:r>
                </w:p>
              </w:tc>
            </w:tr>
            <w:tr w:rsidR="00610743" w:rsidRPr="00610743" w14:paraId="08F4E58C" w14:textId="77777777" w:rsidTr="00610743">
              <w:trPr>
                <w:trHeight w:val="454"/>
                <w:jc w:val="center"/>
              </w:trPr>
              <w:tc>
                <w:tcPr>
                  <w:tcW w:w="1342" w:type="pct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  <w:hideMark/>
                </w:tcPr>
                <w:p w14:paraId="5B3F26E4" w14:textId="77777777" w:rsidR="00610743" w:rsidRPr="00610743" w:rsidRDefault="00610743" w:rsidP="0061074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Obecná a vývojová psychologie</w:t>
                  </w:r>
                </w:p>
              </w:tc>
              <w:tc>
                <w:tcPr>
                  <w:tcW w:w="470" w:type="pct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12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20C3D67E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1271" w:type="pct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  <w:hideMark/>
                </w:tcPr>
                <w:p w14:paraId="14085533" w14:textId="77777777" w:rsidR="00610743" w:rsidRPr="00610743" w:rsidRDefault="00610743" w:rsidP="0061074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Obecná a vývojová psychologie</w:t>
                  </w:r>
                </w:p>
              </w:tc>
              <w:tc>
                <w:tcPr>
                  <w:tcW w:w="522" w:type="pct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  <w:hideMark/>
                </w:tcPr>
                <w:p w14:paraId="1EB94C90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1/ZS</w:t>
                  </w:r>
                </w:p>
              </w:tc>
              <w:tc>
                <w:tcPr>
                  <w:tcW w:w="642" w:type="pct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12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45BAEB48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28</w:t>
                  </w:r>
                </w:p>
              </w:tc>
              <w:tc>
                <w:tcPr>
                  <w:tcW w:w="753" w:type="pct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12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2EE10120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28</w:t>
                  </w:r>
                </w:p>
              </w:tc>
            </w:tr>
            <w:tr w:rsidR="00610743" w:rsidRPr="00610743" w14:paraId="4EA95DD9" w14:textId="77777777" w:rsidTr="00610743">
              <w:trPr>
                <w:trHeight w:val="454"/>
                <w:jc w:val="center"/>
              </w:trPr>
              <w:tc>
                <w:tcPr>
                  <w:tcW w:w="1342" w:type="pct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  <w:hideMark/>
                </w:tcPr>
                <w:p w14:paraId="3616D2D3" w14:textId="77777777" w:rsidR="00610743" w:rsidRPr="00610743" w:rsidRDefault="00610743" w:rsidP="0061074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lastRenderedPageBreak/>
                    <w:t>Zdravotnická psychologie</w:t>
                  </w:r>
                </w:p>
              </w:tc>
              <w:tc>
                <w:tcPr>
                  <w:tcW w:w="470" w:type="pct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12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24A2AD83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1271" w:type="pct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  <w:hideMark/>
                </w:tcPr>
                <w:p w14:paraId="0FE751A9" w14:textId="77777777" w:rsidR="00610743" w:rsidRPr="00610743" w:rsidRDefault="00610743" w:rsidP="0061074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Zdravotnická psychologie</w:t>
                  </w:r>
                </w:p>
              </w:tc>
              <w:tc>
                <w:tcPr>
                  <w:tcW w:w="522" w:type="pct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  <w:hideMark/>
                </w:tcPr>
                <w:p w14:paraId="3834766B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1/LS</w:t>
                  </w:r>
                </w:p>
              </w:tc>
              <w:tc>
                <w:tcPr>
                  <w:tcW w:w="642" w:type="pct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12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4FAFBF49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30</w:t>
                  </w:r>
                </w:p>
              </w:tc>
              <w:tc>
                <w:tcPr>
                  <w:tcW w:w="753" w:type="pct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12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244A3A40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30</w:t>
                  </w:r>
                </w:p>
              </w:tc>
            </w:tr>
            <w:tr w:rsidR="00610743" w:rsidRPr="00610743" w14:paraId="1E5D5083" w14:textId="77777777" w:rsidTr="00610743">
              <w:trPr>
                <w:trHeight w:val="454"/>
                <w:jc w:val="center"/>
              </w:trPr>
              <w:tc>
                <w:tcPr>
                  <w:tcW w:w="1342" w:type="pct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  <w:hideMark/>
                </w:tcPr>
                <w:p w14:paraId="52823B4D" w14:textId="77777777" w:rsidR="00610743" w:rsidRPr="00610743" w:rsidRDefault="00610743" w:rsidP="0061074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Komunikace a krizová komunikace</w:t>
                  </w:r>
                </w:p>
              </w:tc>
              <w:tc>
                <w:tcPr>
                  <w:tcW w:w="470" w:type="pct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12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6929E145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30</w:t>
                  </w:r>
                </w:p>
              </w:tc>
              <w:tc>
                <w:tcPr>
                  <w:tcW w:w="1271" w:type="pct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  <w:hideMark/>
                </w:tcPr>
                <w:p w14:paraId="06B40E47" w14:textId="77777777" w:rsidR="00610743" w:rsidRPr="00610743" w:rsidRDefault="00610743" w:rsidP="0061074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Komunikace a krizová komunikace</w:t>
                  </w:r>
                </w:p>
              </w:tc>
              <w:tc>
                <w:tcPr>
                  <w:tcW w:w="522" w:type="pct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  <w:hideMark/>
                </w:tcPr>
                <w:p w14:paraId="44947716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3/ZS</w:t>
                  </w:r>
                </w:p>
              </w:tc>
              <w:tc>
                <w:tcPr>
                  <w:tcW w:w="642" w:type="pct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12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0EA950CD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32</w:t>
                  </w:r>
                </w:p>
              </w:tc>
              <w:tc>
                <w:tcPr>
                  <w:tcW w:w="753" w:type="pct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12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108D78BB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32</w:t>
                  </w:r>
                </w:p>
              </w:tc>
            </w:tr>
            <w:tr w:rsidR="00610743" w:rsidRPr="00610743" w14:paraId="2B1BFE50" w14:textId="77777777" w:rsidTr="00610743">
              <w:trPr>
                <w:trHeight w:val="454"/>
                <w:jc w:val="center"/>
              </w:trPr>
              <w:tc>
                <w:tcPr>
                  <w:tcW w:w="1342" w:type="pct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  <w:hideMark/>
                </w:tcPr>
                <w:p w14:paraId="7CE67C5D" w14:textId="77777777" w:rsidR="00610743" w:rsidRPr="00610743" w:rsidRDefault="00610743" w:rsidP="0061074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Základy pedagogiky a edukace</w:t>
                  </w:r>
                </w:p>
              </w:tc>
              <w:tc>
                <w:tcPr>
                  <w:tcW w:w="470" w:type="pct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12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313E06A1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14</w:t>
                  </w:r>
                </w:p>
              </w:tc>
              <w:tc>
                <w:tcPr>
                  <w:tcW w:w="1271" w:type="pct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  <w:hideMark/>
                </w:tcPr>
                <w:p w14:paraId="3391184B" w14:textId="77777777" w:rsidR="00610743" w:rsidRPr="00610743" w:rsidRDefault="00610743" w:rsidP="0061074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Základy pedagogiky a edukace</w:t>
                  </w:r>
                </w:p>
              </w:tc>
              <w:tc>
                <w:tcPr>
                  <w:tcW w:w="522" w:type="pct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  <w:hideMark/>
                </w:tcPr>
                <w:p w14:paraId="605DCBDD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1/ZS</w:t>
                  </w:r>
                </w:p>
              </w:tc>
              <w:tc>
                <w:tcPr>
                  <w:tcW w:w="642" w:type="pct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12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0962B63B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14</w:t>
                  </w:r>
                </w:p>
              </w:tc>
              <w:tc>
                <w:tcPr>
                  <w:tcW w:w="753" w:type="pct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12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2AF599DA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14</w:t>
                  </w:r>
                </w:p>
              </w:tc>
            </w:tr>
            <w:tr w:rsidR="00610743" w:rsidRPr="00610743" w14:paraId="0EC000F8" w14:textId="77777777" w:rsidTr="00610743">
              <w:trPr>
                <w:trHeight w:val="454"/>
                <w:jc w:val="center"/>
              </w:trPr>
              <w:tc>
                <w:tcPr>
                  <w:tcW w:w="1342" w:type="pct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  <w:hideMark/>
                </w:tcPr>
                <w:p w14:paraId="6BF80CCA" w14:textId="77777777" w:rsidR="00610743" w:rsidRPr="00610743" w:rsidRDefault="00610743" w:rsidP="0061074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Informatika ve zdravotnictví</w:t>
                  </w:r>
                </w:p>
              </w:tc>
              <w:tc>
                <w:tcPr>
                  <w:tcW w:w="470" w:type="pct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12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260F9766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14</w:t>
                  </w:r>
                </w:p>
              </w:tc>
              <w:tc>
                <w:tcPr>
                  <w:tcW w:w="1271" w:type="pct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  <w:hideMark/>
                </w:tcPr>
                <w:p w14:paraId="3F2FDAD4" w14:textId="77777777" w:rsidR="00610743" w:rsidRPr="00610743" w:rsidRDefault="00610743" w:rsidP="0061074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Informatika ve zdravotnictví</w:t>
                  </w:r>
                </w:p>
              </w:tc>
              <w:tc>
                <w:tcPr>
                  <w:tcW w:w="522" w:type="pct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  <w:hideMark/>
                </w:tcPr>
                <w:p w14:paraId="29EAC864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1/ZS</w:t>
                  </w:r>
                </w:p>
              </w:tc>
              <w:tc>
                <w:tcPr>
                  <w:tcW w:w="642" w:type="pct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12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2F1661D8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14</w:t>
                  </w:r>
                </w:p>
              </w:tc>
              <w:tc>
                <w:tcPr>
                  <w:tcW w:w="753" w:type="pct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12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08B47A2F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14</w:t>
                  </w:r>
                </w:p>
              </w:tc>
            </w:tr>
            <w:tr w:rsidR="00610743" w:rsidRPr="00610743" w14:paraId="3A316356" w14:textId="77777777" w:rsidTr="00610743">
              <w:trPr>
                <w:trHeight w:val="454"/>
                <w:jc w:val="center"/>
              </w:trPr>
              <w:tc>
                <w:tcPr>
                  <w:tcW w:w="1342" w:type="pct"/>
                  <w:tcBorders>
                    <w:top w:val="single" w:sz="4" w:space="0" w:color="auto"/>
                    <w:left w:val="single" w:sz="12" w:space="0" w:color="auto"/>
                    <w:bottom w:val="single" w:sz="6" w:space="0" w:color="auto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  <w:hideMark/>
                </w:tcPr>
                <w:p w14:paraId="76F1DDCB" w14:textId="77777777" w:rsidR="00610743" w:rsidRPr="00610743" w:rsidRDefault="00610743" w:rsidP="0061074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Základy výzkumu</w:t>
                  </w:r>
                </w:p>
              </w:tc>
              <w:tc>
                <w:tcPr>
                  <w:tcW w:w="470" w:type="pct"/>
                  <w:tcBorders>
                    <w:top w:val="single" w:sz="4" w:space="0" w:color="auto"/>
                    <w:left w:val="single" w:sz="4" w:space="0" w:color="000000"/>
                    <w:bottom w:val="single" w:sz="6" w:space="0" w:color="auto"/>
                    <w:right w:val="single" w:sz="12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37D69B53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1271" w:type="pct"/>
                  <w:tcBorders>
                    <w:top w:val="single" w:sz="4" w:space="0" w:color="auto"/>
                    <w:left w:val="single" w:sz="12" w:space="0" w:color="auto"/>
                    <w:bottom w:val="single" w:sz="6" w:space="0" w:color="auto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  <w:hideMark/>
                </w:tcPr>
                <w:p w14:paraId="3F118C41" w14:textId="77777777" w:rsidR="00610743" w:rsidRPr="00610743" w:rsidRDefault="00610743" w:rsidP="0061074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Základy zdravotnického výzkumu</w:t>
                  </w:r>
                </w:p>
              </w:tc>
              <w:tc>
                <w:tcPr>
                  <w:tcW w:w="522" w:type="pct"/>
                  <w:tcBorders>
                    <w:top w:val="single" w:sz="4" w:space="0" w:color="auto"/>
                    <w:left w:val="single" w:sz="4" w:space="0" w:color="000000"/>
                    <w:bottom w:val="single" w:sz="6" w:space="0" w:color="auto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  <w:hideMark/>
                </w:tcPr>
                <w:p w14:paraId="1F3E6FEF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2/LS</w:t>
                  </w:r>
                </w:p>
              </w:tc>
              <w:tc>
                <w:tcPr>
                  <w:tcW w:w="642" w:type="pct"/>
                  <w:tcBorders>
                    <w:top w:val="single" w:sz="4" w:space="0" w:color="auto"/>
                    <w:left w:val="single" w:sz="4" w:space="0" w:color="000000"/>
                    <w:bottom w:val="single" w:sz="6" w:space="0" w:color="auto"/>
                    <w:right w:val="single" w:sz="12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3958E0E4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753" w:type="pct"/>
                  <w:tcBorders>
                    <w:top w:val="single" w:sz="4" w:space="0" w:color="auto"/>
                    <w:left w:val="single" w:sz="4" w:space="0" w:color="000000"/>
                    <w:bottom w:val="single" w:sz="6" w:space="0" w:color="auto"/>
                    <w:right w:val="single" w:sz="12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21B86618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20</w:t>
                  </w:r>
                </w:p>
              </w:tc>
            </w:tr>
          </w:tbl>
          <w:p w14:paraId="1D036B7D" w14:textId="3042CF20" w:rsidR="00610743" w:rsidRDefault="00610743" w:rsidP="00FD30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  <w:p w14:paraId="0E10CB6E" w14:textId="0CBFBC53" w:rsidR="00610743" w:rsidRDefault="00610743" w:rsidP="00FD30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  <w:p w14:paraId="73547561" w14:textId="77777777" w:rsidR="00610743" w:rsidRPr="00610743" w:rsidRDefault="00610743" w:rsidP="006107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10743">
              <w:rPr>
                <w:rFonts w:ascii="Times New Roman" w:hAnsi="Times New Roman" w:cs="Times New Roman"/>
                <w:sz w:val="20"/>
                <w:szCs w:val="20"/>
              </w:rPr>
              <w:t xml:space="preserve">Odborná praxe </w:t>
            </w:r>
          </w:p>
          <w:tbl>
            <w:tblPr>
              <w:tblW w:w="8666" w:type="dxa"/>
              <w:jc w:val="center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539"/>
              <w:gridCol w:w="711"/>
              <w:gridCol w:w="2914"/>
              <w:gridCol w:w="991"/>
              <w:gridCol w:w="849"/>
              <w:gridCol w:w="773"/>
              <w:gridCol w:w="889"/>
            </w:tblGrid>
            <w:tr w:rsidR="00610743" w:rsidRPr="00610743" w14:paraId="22F7128E" w14:textId="77777777" w:rsidTr="00610743">
              <w:trPr>
                <w:trHeight w:val="542"/>
                <w:jc w:val="center"/>
              </w:trPr>
              <w:tc>
                <w:tcPr>
                  <w:tcW w:w="1298" w:type="pct"/>
                  <w:gridSpan w:val="2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F7CAAC"/>
                  <w:vAlign w:val="center"/>
                  <w:hideMark/>
                </w:tcPr>
                <w:p w14:paraId="69880D4A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Kvalifikační standard přípravy na výkon zdravotnického povolání zdravotnický záchranář</w:t>
                  </w:r>
                </w:p>
              </w:tc>
              <w:tc>
                <w:tcPr>
                  <w:tcW w:w="3702" w:type="pct"/>
                  <w:gridSpan w:val="5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F7CAAC"/>
                  <w:vAlign w:val="center"/>
                </w:tcPr>
                <w:p w14:paraId="2372CE70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Vzdělávací program FHS</w:t>
                  </w:r>
                </w:p>
                <w:p w14:paraId="06667083" w14:textId="77777777" w:rsidR="00610743" w:rsidRPr="00610743" w:rsidRDefault="00610743" w:rsidP="00610743">
                  <w:pPr>
                    <w:ind w:left="-167" w:right="-134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prezenční forma studia</w:t>
                  </w:r>
                </w:p>
              </w:tc>
            </w:tr>
            <w:tr w:rsidR="00610743" w:rsidRPr="00610743" w14:paraId="5D772027" w14:textId="77777777" w:rsidTr="00610743">
              <w:trPr>
                <w:trHeight w:val="813"/>
                <w:jc w:val="center"/>
              </w:trPr>
              <w:tc>
                <w:tcPr>
                  <w:tcW w:w="888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4" w:space="0" w:color="000000"/>
                  </w:tcBorders>
                  <w:shd w:val="clear" w:color="auto" w:fill="F7CAAC"/>
                  <w:vAlign w:val="center"/>
                  <w:hideMark/>
                </w:tcPr>
                <w:p w14:paraId="7B8F9791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Doporučená pracoviště pro odbornou praxi</w:t>
                  </w:r>
                </w:p>
              </w:tc>
              <w:tc>
                <w:tcPr>
                  <w:tcW w:w="410" w:type="pct"/>
                  <w:tcBorders>
                    <w:top w:val="single" w:sz="12" w:space="0" w:color="auto"/>
                    <w:left w:val="single" w:sz="4" w:space="0" w:color="000000"/>
                    <w:bottom w:val="single" w:sz="12" w:space="0" w:color="auto"/>
                    <w:right w:val="single" w:sz="12" w:space="0" w:color="auto"/>
                  </w:tcBorders>
                  <w:shd w:val="clear" w:color="auto" w:fill="F7CAAC"/>
                  <w:vAlign w:val="center"/>
                  <w:hideMark/>
                </w:tcPr>
                <w:p w14:paraId="4EB6888A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Počet</w:t>
                  </w:r>
                </w:p>
                <w:p w14:paraId="4BA10181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hodin</w:t>
                  </w:r>
                </w:p>
                <w:p w14:paraId="7AC396DD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min.</w:t>
                  </w:r>
                </w:p>
              </w:tc>
              <w:tc>
                <w:tcPr>
                  <w:tcW w:w="1681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4" w:space="0" w:color="000000"/>
                  </w:tcBorders>
                  <w:shd w:val="clear" w:color="auto" w:fill="F7CAAC"/>
                  <w:vAlign w:val="center"/>
                  <w:hideMark/>
                </w:tcPr>
                <w:p w14:paraId="3C7F96CB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Název předmětu</w:t>
                  </w:r>
                </w:p>
              </w:tc>
              <w:tc>
                <w:tcPr>
                  <w:tcW w:w="572" w:type="pct"/>
                  <w:tcBorders>
                    <w:top w:val="single" w:sz="12" w:space="0" w:color="auto"/>
                    <w:left w:val="single" w:sz="4" w:space="0" w:color="000000"/>
                    <w:bottom w:val="single" w:sz="12" w:space="0" w:color="auto"/>
                    <w:right w:val="single" w:sz="4" w:space="0" w:color="000000"/>
                  </w:tcBorders>
                  <w:shd w:val="clear" w:color="auto" w:fill="F7CAAC"/>
                  <w:vAlign w:val="center"/>
                  <w:hideMark/>
                </w:tcPr>
                <w:p w14:paraId="05C8C2FD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Ročník</w:t>
                  </w:r>
                </w:p>
                <w:p w14:paraId="01ED2434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a</w:t>
                  </w:r>
                </w:p>
                <w:p w14:paraId="01928C87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semestr</w:t>
                  </w:r>
                </w:p>
              </w:tc>
              <w:tc>
                <w:tcPr>
                  <w:tcW w:w="490" w:type="pct"/>
                  <w:tcBorders>
                    <w:top w:val="single" w:sz="12" w:space="0" w:color="auto"/>
                    <w:left w:val="single" w:sz="4" w:space="0" w:color="000000"/>
                    <w:bottom w:val="single" w:sz="12" w:space="0" w:color="auto"/>
                    <w:right w:val="single" w:sz="4" w:space="0" w:color="000000"/>
                  </w:tcBorders>
                  <w:shd w:val="clear" w:color="auto" w:fill="F7CAAC"/>
                </w:tcPr>
                <w:p w14:paraId="6E25BBE8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Počet hodin cvičení</w:t>
                  </w:r>
                </w:p>
              </w:tc>
              <w:tc>
                <w:tcPr>
                  <w:tcW w:w="445" w:type="pct"/>
                  <w:tcBorders>
                    <w:top w:val="single" w:sz="12" w:space="0" w:color="auto"/>
                    <w:left w:val="single" w:sz="4" w:space="0" w:color="000000"/>
                    <w:bottom w:val="single" w:sz="12" w:space="0" w:color="auto"/>
                    <w:right w:val="single" w:sz="12" w:space="0" w:color="auto"/>
                  </w:tcBorders>
                  <w:shd w:val="clear" w:color="auto" w:fill="F7CAAC"/>
                  <w:vAlign w:val="center"/>
                  <w:hideMark/>
                </w:tcPr>
                <w:p w14:paraId="38A6B234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Počet hodin praxe</w:t>
                  </w:r>
                </w:p>
              </w:tc>
              <w:tc>
                <w:tcPr>
                  <w:tcW w:w="513" w:type="pct"/>
                  <w:tcBorders>
                    <w:top w:val="single" w:sz="12" w:space="0" w:color="auto"/>
                    <w:left w:val="single" w:sz="4" w:space="0" w:color="000000"/>
                    <w:bottom w:val="single" w:sz="12" w:space="0" w:color="auto"/>
                    <w:right w:val="single" w:sz="12" w:space="0" w:color="auto"/>
                  </w:tcBorders>
                  <w:shd w:val="clear" w:color="auto" w:fill="F7CAAC"/>
                  <w:hideMark/>
                </w:tcPr>
                <w:p w14:paraId="6E0F5685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Počet hodin celkem</w:t>
                  </w:r>
                </w:p>
              </w:tc>
            </w:tr>
            <w:tr w:rsidR="00610743" w:rsidRPr="00610743" w14:paraId="2179E1C2" w14:textId="77777777" w:rsidTr="00610743">
              <w:trPr>
                <w:trHeight w:val="199"/>
                <w:jc w:val="center"/>
              </w:trPr>
              <w:tc>
                <w:tcPr>
                  <w:tcW w:w="888" w:type="pct"/>
                  <w:vMerge w:val="restart"/>
                  <w:tcBorders>
                    <w:top w:val="single" w:sz="4" w:space="0" w:color="auto"/>
                    <w:left w:val="single" w:sz="12" w:space="0" w:color="auto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  <w:hideMark/>
                </w:tcPr>
                <w:p w14:paraId="3E19717A" w14:textId="77777777" w:rsidR="00610743" w:rsidRPr="00610743" w:rsidRDefault="00610743" w:rsidP="0061074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Pracoviště oborů vnitřního lékařství</w:t>
                  </w:r>
                </w:p>
              </w:tc>
              <w:tc>
                <w:tcPr>
                  <w:tcW w:w="410" w:type="pct"/>
                  <w:vMerge w:val="restart"/>
                  <w:tcBorders>
                    <w:top w:val="single" w:sz="4" w:space="0" w:color="auto"/>
                    <w:left w:val="single" w:sz="4" w:space="0" w:color="000000"/>
                    <w:right w:val="single" w:sz="12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71233214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80</w:t>
                  </w:r>
                </w:p>
              </w:tc>
              <w:tc>
                <w:tcPr>
                  <w:tcW w:w="1681" w:type="pct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  <w:hideMark/>
                </w:tcPr>
                <w:p w14:paraId="6E452485" w14:textId="77777777" w:rsidR="00610743" w:rsidRPr="00610743" w:rsidRDefault="00610743" w:rsidP="0061074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Odborná praxe I</w:t>
                  </w:r>
                </w:p>
              </w:tc>
              <w:tc>
                <w:tcPr>
                  <w:tcW w:w="572" w:type="pct"/>
                  <w:tcBorders>
                    <w:top w:val="single" w:sz="4" w:space="0" w:color="auto"/>
                    <w:left w:val="single" w:sz="4" w:space="0" w:color="000000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  <w:hideMark/>
                </w:tcPr>
                <w:p w14:paraId="6D96FAE0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1/LS</w:t>
                  </w:r>
                </w:p>
              </w:tc>
              <w:tc>
                <w:tcPr>
                  <w:tcW w:w="490" w:type="pct"/>
                  <w:tcBorders>
                    <w:top w:val="single" w:sz="4" w:space="0" w:color="auto"/>
                    <w:left w:val="single" w:sz="4" w:space="0" w:color="000000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</w:tcPr>
                <w:p w14:paraId="54234741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45" w:type="pct"/>
                  <w:tcBorders>
                    <w:top w:val="single" w:sz="4" w:space="0" w:color="auto"/>
                    <w:left w:val="single" w:sz="4" w:space="0" w:color="000000"/>
                    <w:right w:val="single" w:sz="12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68716765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80</w:t>
                  </w:r>
                </w:p>
              </w:tc>
              <w:tc>
                <w:tcPr>
                  <w:tcW w:w="513" w:type="pct"/>
                  <w:vMerge w:val="restart"/>
                  <w:tcBorders>
                    <w:top w:val="single" w:sz="4" w:space="0" w:color="auto"/>
                    <w:left w:val="single" w:sz="4" w:space="0" w:color="000000"/>
                    <w:right w:val="single" w:sz="12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61988546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120</w:t>
                  </w: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+90</w:t>
                  </w:r>
                </w:p>
                <w:p w14:paraId="333DCABD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=</w:t>
                  </w:r>
                </w:p>
                <w:p w14:paraId="6497753F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210</w:t>
                  </w:r>
                </w:p>
              </w:tc>
            </w:tr>
            <w:tr w:rsidR="00610743" w:rsidRPr="00610743" w14:paraId="13E2BCF7" w14:textId="77777777" w:rsidTr="00610743">
              <w:trPr>
                <w:trHeight w:val="198"/>
                <w:jc w:val="center"/>
              </w:trPr>
              <w:tc>
                <w:tcPr>
                  <w:tcW w:w="888" w:type="pct"/>
                  <w:vMerge/>
                  <w:tcBorders>
                    <w:left w:val="single" w:sz="12" w:space="0" w:color="auto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  <w:hideMark/>
                </w:tcPr>
                <w:p w14:paraId="5BD68A38" w14:textId="77777777" w:rsidR="00610743" w:rsidRPr="00610743" w:rsidRDefault="00610743" w:rsidP="0061074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10" w:type="pct"/>
                  <w:vMerge/>
                  <w:tcBorders>
                    <w:left w:val="single" w:sz="4" w:space="0" w:color="000000"/>
                    <w:right w:val="single" w:sz="12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50816FC4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681" w:type="pct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  <w:hideMark/>
                </w:tcPr>
                <w:p w14:paraId="10A9A1D9" w14:textId="77777777" w:rsidR="00610743" w:rsidRPr="00610743" w:rsidRDefault="00610743" w:rsidP="0061074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Odborná praxe V</w:t>
                  </w:r>
                </w:p>
              </w:tc>
              <w:tc>
                <w:tcPr>
                  <w:tcW w:w="572" w:type="pct"/>
                  <w:tcBorders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  <w:hideMark/>
                </w:tcPr>
                <w:p w14:paraId="56B2CE08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3/LS</w:t>
                  </w:r>
                </w:p>
              </w:tc>
              <w:tc>
                <w:tcPr>
                  <w:tcW w:w="490" w:type="pct"/>
                  <w:tcBorders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</w:tcPr>
                <w:p w14:paraId="2496FEB2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45" w:type="pct"/>
                  <w:tcBorders>
                    <w:left w:val="single" w:sz="4" w:space="0" w:color="000000"/>
                    <w:bottom w:val="single" w:sz="4" w:space="0" w:color="auto"/>
                    <w:right w:val="single" w:sz="12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4FB5BAD2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40</w:t>
                  </w:r>
                </w:p>
              </w:tc>
              <w:tc>
                <w:tcPr>
                  <w:tcW w:w="513" w:type="pct"/>
                  <w:vMerge/>
                  <w:tcBorders>
                    <w:left w:val="single" w:sz="4" w:space="0" w:color="000000"/>
                    <w:right w:val="single" w:sz="12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09CCE10F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610743" w:rsidRPr="00610743" w14:paraId="67FAD434" w14:textId="77777777" w:rsidTr="00610743">
              <w:trPr>
                <w:trHeight w:val="198"/>
                <w:jc w:val="center"/>
              </w:trPr>
              <w:tc>
                <w:tcPr>
                  <w:tcW w:w="888" w:type="pct"/>
                  <w:vMerge/>
                  <w:tcBorders>
                    <w:left w:val="single" w:sz="12" w:space="0" w:color="auto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</w:tcPr>
                <w:p w14:paraId="7C781243" w14:textId="77777777" w:rsidR="00610743" w:rsidRPr="00610743" w:rsidRDefault="00610743" w:rsidP="0061074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10" w:type="pct"/>
                  <w:vMerge/>
                  <w:tcBorders>
                    <w:left w:val="single" w:sz="4" w:space="0" w:color="000000"/>
                    <w:right w:val="single" w:sz="12" w:space="0" w:color="auto"/>
                  </w:tcBorders>
                  <w:shd w:val="clear" w:color="auto" w:fill="FFFFFF" w:themeFill="background1"/>
                  <w:vAlign w:val="center"/>
                </w:tcPr>
                <w:p w14:paraId="25619FEF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681" w:type="pct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</w:tcPr>
                <w:p w14:paraId="2D415696" w14:textId="77777777" w:rsidR="00610743" w:rsidRPr="00610743" w:rsidRDefault="00610743" w:rsidP="0061074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Ošetřovatelské postupy I</w:t>
                  </w:r>
                </w:p>
              </w:tc>
              <w:tc>
                <w:tcPr>
                  <w:tcW w:w="572" w:type="pct"/>
                  <w:tcBorders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</w:tcPr>
                <w:p w14:paraId="3EA38C43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1/ZS</w:t>
                  </w:r>
                </w:p>
              </w:tc>
              <w:tc>
                <w:tcPr>
                  <w:tcW w:w="490" w:type="pct"/>
                  <w:tcBorders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</w:tcPr>
                <w:p w14:paraId="2348C307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42</w:t>
                  </w:r>
                </w:p>
              </w:tc>
              <w:tc>
                <w:tcPr>
                  <w:tcW w:w="445" w:type="pct"/>
                  <w:tcBorders>
                    <w:left w:val="single" w:sz="4" w:space="0" w:color="000000"/>
                    <w:bottom w:val="single" w:sz="4" w:space="0" w:color="auto"/>
                    <w:right w:val="single" w:sz="12" w:space="0" w:color="auto"/>
                  </w:tcBorders>
                  <w:shd w:val="clear" w:color="auto" w:fill="FFFFFF" w:themeFill="background1"/>
                  <w:vAlign w:val="center"/>
                </w:tcPr>
                <w:p w14:paraId="396EB178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513" w:type="pct"/>
                  <w:vMerge/>
                  <w:tcBorders>
                    <w:left w:val="single" w:sz="4" w:space="0" w:color="000000"/>
                    <w:right w:val="single" w:sz="12" w:space="0" w:color="auto"/>
                  </w:tcBorders>
                  <w:shd w:val="clear" w:color="auto" w:fill="FFFFFF" w:themeFill="background1"/>
                  <w:vAlign w:val="center"/>
                </w:tcPr>
                <w:p w14:paraId="669B1ED6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610743" w:rsidRPr="00610743" w14:paraId="2C0700C9" w14:textId="77777777" w:rsidTr="00610743">
              <w:trPr>
                <w:trHeight w:val="198"/>
                <w:jc w:val="center"/>
              </w:trPr>
              <w:tc>
                <w:tcPr>
                  <w:tcW w:w="888" w:type="pct"/>
                  <w:vMerge/>
                  <w:tcBorders>
                    <w:left w:val="single" w:sz="12" w:space="0" w:color="auto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</w:tcPr>
                <w:p w14:paraId="1CABAE47" w14:textId="77777777" w:rsidR="00610743" w:rsidRPr="00610743" w:rsidRDefault="00610743" w:rsidP="0061074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10" w:type="pct"/>
                  <w:vMerge/>
                  <w:tcBorders>
                    <w:left w:val="single" w:sz="4" w:space="0" w:color="000000"/>
                    <w:right w:val="single" w:sz="12" w:space="0" w:color="auto"/>
                  </w:tcBorders>
                  <w:shd w:val="clear" w:color="auto" w:fill="FFFFFF" w:themeFill="background1"/>
                  <w:vAlign w:val="center"/>
                </w:tcPr>
                <w:p w14:paraId="0149960A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681" w:type="pct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</w:tcPr>
                <w:p w14:paraId="7F0DB29B" w14:textId="77777777" w:rsidR="00610743" w:rsidRPr="00610743" w:rsidRDefault="00610743" w:rsidP="0061074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Ošetřovatelský proces a potřeby </w:t>
                  </w:r>
                </w:p>
              </w:tc>
              <w:tc>
                <w:tcPr>
                  <w:tcW w:w="572" w:type="pct"/>
                  <w:tcBorders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</w:tcPr>
                <w:p w14:paraId="4B89CE42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1/ZS</w:t>
                  </w:r>
                </w:p>
              </w:tc>
              <w:tc>
                <w:tcPr>
                  <w:tcW w:w="490" w:type="pct"/>
                  <w:tcBorders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</w:tcPr>
                <w:p w14:paraId="00BA9937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28</w:t>
                  </w:r>
                </w:p>
              </w:tc>
              <w:tc>
                <w:tcPr>
                  <w:tcW w:w="445" w:type="pct"/>
                  <w:tcBorders>
                    <w:left w:val="single" w:sz="4" w:space="0" w:color="000000"/>
                    <w:bottom w:val="single" w:sz="4" w:space="0" w:color="auto"/>
                    <w:right w:val="single" w:sz="12" w:space="0" w:color="auto"/>
                  </w:tcBorders>
                  <w:shd w:val="clear" w:color="auto" w:fill="FFFFFF" w:themeFill="background1"/>
                  <w:vAlign w:val="center"/>
                </w:tcPr>
                <w:p w14:paraId="1194814A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513" w:type="pct"/>
                  <w:vMerge/>
                  <w:tcBorders>
                    <w:left w:val="single" w:sz="4" w:space="0" w:color="000000"/>
                    <w:right w:val="single" w:sz="12" w:space="0" w:color="auto"/>
                  </w:tcBorders>
                  <w:shd w:val="clear" w:color="auto" w:fill="FFFFFF" w:themeFill="background1"/>
                  <w:vAlign w:val="center"/>
                </w:tcPr>
                <w:p w14:paraId="0930B11B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610743" w:rsidRPr="00610743" w14:paraId="36EDEB34" w14:textId="77777777" w:rsidTr="00610743">
              <w:trPr>
                <w:trHeight w:val="198"/>
                <w:jc w:val="center"/>
              </w:trPr>
              <w:tc>
                <w:tcPr>
                  <w:tcW w:w="888" w:type="pct"/>
                  <w:vMerge/>
                  <w:tcBorders>
                    <w:left w:val="single" w:sz="12" w:space="0" w:color="auto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</w:tcPr>
                <w:p w14:paraId="23B5E20C" w14:textId="77777777" w:rsidR="00610743" w:rsidRPr="00610743" w:rsidRDefault="00610743" w:rsidP="0061074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10" w:type="pct"/>
                  <w:vMerge/>
                  <w:tcBorders>
                    <w:left w:val="single" w:sz="4" w:space="0" w:color="000000"/>
                    <w:right w:val="single" w:sz="12" w:space="0" w:color="auto"/>
                  </w:tcBorders>
                  <w:shd w:val="clear" w:color="auto" w:fill="FFFFFF" w:themeFill="background1"/>
                  <w:vAlign w:val="center"/>
                </w:tcPr>
                <w:p w14:paraId="13AD98FA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681" w:type="pct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</w:tcPr>
                <w:p w14:paraId="05D269E8" w14:textId="77777777" w:rsidR="00610743" w:rsidRPr="00610743" w:rsidRDefault="00610743" w:rsidP="0061074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Ošetřovatelská péče v oborech interního lékařství I</w:t>
                  </w:r>
                </w:p>
              </w:tc>
              <w:tc>
                <w:tcPr>
                  <w:tcW w:w="572" w:type="pct"/>
                  <w:tcBorders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</w:tcPr>
                <w:p w14:paraId="74359227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2/ZS</w:t>
                  </w:r>
                </w:p>
              </w:tc>
              <w:tc>
                <w:tcPr>
                  <w:tcW w:w="490" w:type="pct"/>
                  <w:tcBorders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</w:tcPr>
                <w:p w14:paraId="4634D273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445" w:type="pct"/>
                  <w:tcBorders>
                    <w:left w:val="single" w:sz="4" w:space="0" w:color="000000"/>
                    <w:bottom w:val="single" w:sz="4" w:space="0" w:color="auto"/>
                    <w:right w:val="single" w:sz="12" w:space="0" w:color="auto"/>
                  </w:tcBorders>
                  <w:shd w:val="clear" w:color="auto" w:fill="FFFFFF" w:themeFill="background1"/>
                  <w:vAlign w:val="center"/>
                </w:tcPr>
                <w:p w14:paraId="737A53C6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513" w:type="pct"/>
                  <w:vMerge/>
                  <w:tcBorders>
                    <w:left w:val="single" w:sz="4" w:space="0" w:color="000000"/>
                    <w:right w:val="single" w:sz="12" w:space="0" w:color="auto"/>
                  </w:tcBorders>
                  <w:shd w:val="clear" w:color="auto" w:fill="FFFFFF" w:themeFill="background1"/>
                  <w:vAlign w:val="center"/>
                </w:tcPr>
                <w:p w14:paraId="36ECD681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610743" w:rsidRPr="00610743" w14:paraId="45436174" w14:textId="77777777" w:rsidTr="00610743">
              <w:trPr>
                <w:trHeight w:val="198"/>
                <w:jc w:val="center"/>
              </w:trPr>
              <w:tc>
                <w:tcPr>
                  <w:tcW w:w="888" w:type="pct"/>
                  <w:vMerge/>
                  <w:tcBorders>
                    <w:left w:val="single" w:sz="12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</w:tcPr>
                <w:p w14:paraId="606509A6" w14:textId="77777777" w:rsidR="00610743" w:rsidRPr="00610743" w:rsidRDefault="00610743" w:rsidP="0061074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10" w:type="pct"/>
                  <w:vMerge/>
                  <w:tcBorders>
                    <w:left w:val="single" w:sz="4" w:space="0" w:color="000000"/>
                    <w:bottom w:val="single" w:sz="4" w:space="0" w:color="auto"/>
                    <w:right w:val="single" w:sz="12" w:space="0" w:color="auto"/>
                  </w:tcBorders>
                  <w:shd w:val="clear" w:color="auto" w:fill="FFFFFF" w:themeFill="background1"/>
                  <w:vAlign w:val="center"/>
                </w:tcPr>
                <w:p w14:paraId="1F300464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681" w:type="pct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</w:tcPr>
                <w:p w14:paraId="10253710" w14:textId="77777777" w:rsidR="00610743" w:rsidRPr="00610743" w:rsidRDefault="00610743" w:rsidP="0061074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Ošetřovatelská péče v oborech interního lékařství II</w:t>
                  </w:r>
                </w:p>
              </w:tc>
              <w:tc>
                <w:tcPr>
                  <w:tcW w:w="572" w:type="pct"/>
                  <w:tcBorders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</w:tcPr>
                <w:p w14:paraId="7EBE2644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2/LS</w:t>
                  </w:r>
                </w:p>
              </w:tc>
              <w:tc>
                <w:tcPr>
                  <w:tcW w:w="490" w:type="pct"/>
                  <w:tcBorders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</w:tcPr>
                <w:p w14:paraId="5FCF0D84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445" w:type="pct"/>
                  <w:tcBorders>
                    <w:left w:val="single" w:sz="4" w:space="0" w:color="000000"/>
                    <w:bottom w:val="single" w:sz="4" w:space="0" w:color="auto"/>
                    <w:right w:val="single" w:sz="12" w:space="0" w:color="auto"/>
                  </w:tcBorders>
                  <w:shd w:val="clear" w:color="auto" w:fill="FFFFFF" w:themeFill="background1"/>
                  <w:vAlign w:val="center"/>
                </w:tcPr>
                <w:p w14:paraId="254662E3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513" w:type="pct"/>
                  <w:vMerge/>
                  <w:tcBorders>
                    <w:left w:val="single" w:sz="4" w:space="0" w:color="000000"/>
                    <w:bottom w:val="single" w:sz="4" w:space="0" w:color="auto"/>
                    <w:right w:val="single" w:sz="12" w:space="0" w:color="auto"/>
                  </w:tcBorders>
                  <w:shd w:val="clear" w:color="auto" w:fill="FFFFFF" w:themeFill="background1"/>
                  <w:vAlign w:val="center"/>
                </w:tcPr>
                <w:p w14:paraId="184C6174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610743" w:rsidRPr="00610743" w14:paraId="745C8AAA" w14:textId="77777777" w:rsidTr="00610743">
              <w:trPr>
                <w:trHeight w:val="199"/>
                <w:jc w:val="center"/>
              </w:trPr>
              <w:tc>
                <w:tcPr>
                  <w:tcW w:w="888" w:type="pct"/>
                  <w:vMerge w:val="restart"/>
                  <w:tcBorders>
                    <w:top w:val="single" w:sz="4" w:space="0" w:color="auto"/>
                    <w:left w:val="single" w:sz="12" w:space="0" w:color="auto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  <w:hideMark/>
                </w:tcPr>
                <w:p w14:paraId="44FE6F77" w14:textId="77777777" w:rsidR="00610743" w:rsidRPr="00610743" w:rsidRDefault="00610743" w:rsidP="0061074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Pracoviště chirurgických oborů včetně traumatologie</w:t>
                  </w:r>
                </w:p>
              </w:tc>
              <w:tc>
                <w:tcPr>
                  <w:tcW w:w="410" w:type="pct"/>
                  <w:vMerge w:val="restart"/>
                  <w:tcBorders>
                    <w:top w:val="single" w:sz="4" w:space="0" w:color="auto"/>
                    <w:left w:val="single" w:sz="4" w:space="0" w:color="000000"/>
                    <w:right w:val="single" w:sz="12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7006F747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80</w:t>
                  </w:r>
                </w:p>
              </w:tc>
              <w:tc>
                <w:tcPr>
                  <w:tcW w:w="1681" w:type="pct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  <w:hideMark/>
                </w:tcPr>
                <w:p w14:paraId="564950D5" w14:textId="77777777" w:rsidR="00610743" w:rsidRPr="00610743" w:rsidRDefault="00610743" w:rsidP="0061074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Odborná praxe I</w:t>
                  </w:r>
                </w:p>
              </w:tc>
              <w:tc>
                <w:tcPr>
                  <w:tcW w:w="572" w:type="pct"/>
                  <w:tcBorders>
                    <w:top w:val="single" w:sz="4" w:space="0" w:color="auto"/>
                    <w:left w:val="single" w:sz="4" w:space="0" w:color="000000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  <w:hideMark/>
                </w:tcPr>
                <w:p w14:paraId="55AEE6E6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1/LS</w:t>
                  </w:r>
                </w:p>
              </w:tc>
              <w:tc>
                <w:tcPr>
                  <w:tcW w:w="490" w:type="pct"/>
                  <w:tcBorders>
                    <w:top w:val="single" w:sz="4" w:space="0" w:color="auto"/>
                    <w:left w:val="single" w:sz="4" w:space="0" w:color="000000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</w:tcPr>
                <w:p w14:paraId="31DCF87F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45" w:type="pct"/>
                  <w:tcBorders>
                    <w:top w:val="single" w:sz="4" w:space="0" w:color="auto"/>
                    <w:left w:val="single" w:sz="4" w:space="0" w:color="000000"/>
                    <w:right w:val="single" w:sz="12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0535EC0B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80</w:t>
                  </w:r>
                </w:p>
              </w:tc>
              <w:tc>
                <w:tcPr>
                  <w:tcW w:w="513" w:type="pct"/>
                  <w:vMerge w:val="restart"/>
                  <w:tcBorders>
                    <w:top w:val="single" w:sz="4" w:space="0" w:color="auto"/>
                    <w:left w:val="single" w:sz="4" w:space="0" w:color="000000"/>
                    <w:right w:val="single" w:sz="12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00AD158D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120</w:t>
                  </w: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+60</w:t>
                  </w:r>
                </w:p>
                <w:p w14:paraId="0B207481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=</w:t>
                  </w:r>
                </w:p>
                <w:p w14:paraId="772227C4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180</w:t>
                  </w:r>
                </w:p>
              </w:tc>
            </w:tr>
            <w:tr w:rsidR="00610743" w:rsidRPr="00610743" w14:paraId="681EF7A9" w14:textId="77777777" w:rsidTr="00610743">
              <w:trPr>
                <w:trHeight w:val="198"/>
                <w:jc w:val="center"/>
              </w:trPr>
              <w:tc>
                <w:tcPr>
                  <w:tcW w:w="888" w:type="pct"/>
                  <w:vMerge/>
                  <w:tcBorders>
                    <w:left w:val="single" w:sz="12" w:space="0" w:color="auto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  <w:hideMark/>
                </w:tcPr>
                <w:p w14:paraId="1D40991E" w14:textId="77777777" w:rsidR="00610743" w:rsidRPr="00610743" w:rsidRDefault="00610743" w:rsidP="0061074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10" w:type="pct"/>
                  <w:vMerge/>
                  <w:tcBorders>
                    <w:left w:val="single" w:sz="4" w:space="0" w:color="000000"/>
                    <w:right w:val="single" w:sz="12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523EC307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681" w:type="pct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  <w:hideMark/>
                </w:tcPr>
                <w:p w14:paraId="4CCCC70C" w14:textId="77777777" w:rsidR="00610743" w:rsidRPr="00610743" w:rsidRDefault="00610743" w:rsidP="0061074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Odborná praxe V</w:t>
                  </w:r>
                </w:p>
              </w:tc>
              <w:tc>
                <w:tcPr>
                  <w:tcW w:w="572" w:type="pct"/>
                  <w:tcBorders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  <w:hideMark/>
                </w:tcPr>
                <w:p w14:paraId="66FCF997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3/LS</w:t>
                  </w:r>
                </w:p>
              </w:tc>
              <w:tc>
                <w:tcPr>
                  <w:tcW w:w="490" w:type="pct"/>
                  <w:tcBorders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</w:tcPr>
                <w:p w14:paraId="11FFF4B8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45" w:type="pct"/>
                  <w:tcBorders>
                    <w:left w:val="single" w:sz="4" w:space="0" w:color="000000"/>
                    <w:bottom w:val="single" w:sz="4" w:space="0" w:color="auto"/>
                    <w:right w:val="single" w:sz="12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235BE8AC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40</w:t>
                  </w:r>
                </w:p>
              </w:tc>
              <w:tc>
                <w:tcPr>
                  <w:tcW w:w="513" w:type="pct"/>
                  <w:vMerge/>
                  <w:tcBorders>
                    <w:left w:val="single" w:sz="4" w:space="0" w:color="000000"/>
                    <w:right w:val="single" w:sz="12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17F9E04F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610743" w:rsidRPr="00610743" w14:paraId="005AA648" w14:textId="77777777" w:rsidTr="00610743">
              <w:trPr>
                <w:trHeight w:val="198"/>
                <w:jc w:val="center"/>
              </w:trPr>
              <w:tc>
                <w:tcPr>
                  <w:tcW w:w="888" w:type="pct"/>
                  <w:vMerge/>
                  <w:tcBorders>
                    <w:left w:val="single" w:sz="12" w:space="0" w:color="auto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</w:tcPr>
                <w:p w14:paraId="070FFABF" w14:textId="77777777" w:rsidR="00610743" w:rsidRPr="00610743" w:rsidRDefault="00610743" w:rsidP="0061074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10" w:type="pct"/>
                  <w:vMerge/>
                  <w:tcBorders>
                    <w:left w:val="single" w:sz="4" w:space="0" w:color="000000"/>
                    <w:right w:val="single" w:sz="12" w:space="0" w:color="auto"/>
                  </w:tcBorders>
                  <w:shd w:val="clear" w:color="auto" w:fill="FFFFFF" w:themeFill="background1"/>
                  <w:vAlign w:val="center"/>
                </w:tcPr>
                <w:p w14:paraId="0B131787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681" w:type="pct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</w:tcPr>
                <w:p w14:paraId="767A5AF9" w14:textId="77777777" w:rsidR="00610743" w:rsidRPr="00610743" w:rsidRDefault="00610743" w:rsidP="0061074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Klinická propedeutika</w:t>
                  </w:r>
                </w:p>
              </w:tc>
              <w:tc>
                <w:tcPr>
                  <w:tcW w:w="572" w:type="pct"/>
                  <w:tcBorders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</w:tcPr>
                <w:p w14:paraId="4F0106DB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1/LS</w:t>
                  </w:r>
                </w:p>
              </w:tc>
              <w:tc>
                <w:tcPr>
                  <w:tcW w:w="490" w:type="pct"/>
                  <w:tcBorders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</w:tcPr>
                <w:p w14:paraId="7570D7E5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445" w:type="pct"/>
                  <w:tcBorders>
                    <w:left w:val="single" w:sz="4" w:space="0" w:color="000000"/>
                    <w:bottom w:val="single" w:sz="4" w:space="0" w:color="auto"/>
                    <w:right w:val="single" w:sz="12" w:space="0" w:color="auto"/>
                  </w:tcBorders>
                  <w:shd w:val="clear" w:color="auto" w:fill="FFFFFF" w:themeFill="background1"/>
                  <w:vAlign w:val="center"/>
                </w:tcPr>
                <w:p w14:paraId="05177251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513" w:type="pct"/>
                  <w:vMerge/>
                  <w:tcBorders>
                    <w:left w:val="single" w:sz="4" w:space="0" w:color="000000"/>
                    <w:right w:val="single" w:sz="12" w:space="0" w:color="auto"/>
                  </w:tcBorders>
                  <w:shd w:val="clear" w:color="auto" w:fill="FFFFFF" w:themeFill="background1"/>
                  <w:vAlign w:val="center"/>
                </w:tcPr>
                <w:p w14:paraId="6F89464B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610743" w:rsidRPr="00610743" w14:paraId="081D0EF4" w14:textId="77777777" w:rsidTr="00610743">
              <w:trPr>
                <w:trHeight w:val="198"/>
                <w:jc w:val="center"/>
              </w:trPr>
              <w:tc>
                <w:tcPr>
                  <w:tcW w:w="888" w:type="pct"/>
                  <w:vMerge/>
                  <w:tcBorders>
                    <w:left w:val="single" w:sz="12" w:space="0" w:color="auto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</w:tcPr>
                <w:p w14:paraId="30A9D586" w14:textId="77777777" w:rsidR="00610743" w:rsidRPr="00610743" w:rsidRDefault="00610743" w:rsidP="0061074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10" w:type="pct"/>
                  <w:vMerge/>
                  <w:tcBorders>
                    <w:left w:val="single" w:sz="4" w:space="0" w:color="000000"/>
                    <w:right w:val="single" w:sz="12" w:space="0" w:color="auto"/>
                  </w:tcBorders>
                  <w:shd w:val="clear" w:color="auto" w:fill="FFFFFF" w:themeFill="background1"/>
                  <w:vAlign w:val="center"/>
                </w:tcPr>
                <w:p w14:paraId="7E714673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681" w:type="pct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</w:tcPr>
                <w:p w14:paraId="5AA8B106" w14:textId="77777777" w:rsidR="00610743" w:rsidRPr="00610743" w:rsidRDefault="00610743" w:rsidP="0061074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Ošetřovatelské postupy II a léčebně rehabilitační péče</w:t>
                  </w:r>
                </w:p>
              </w:tc>
              <w:tc>
                <w:tcPr>
                  <w:tcW w:w="572" w:type="pct"/>
                  <w:tcBorders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</w:tcPr>
                <w:p w14:paraId="149C07C7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1/LS</w:t>
                  </w:r>
                </w:p>
              </w:tc>
              <w:tc>
                <w:tcPr>
                  <w:tcW w:w="490" w:type="pct"/>
                  <w:tcBorders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</w:tcPr>
                <w:p w14:paraId="40E3138B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445" w:type="pct"/>
                  <w:tcBorders>
                    <w:left w:val="single" w:sz="4" w:space="0" w:color="000000"/>
                    <w:bottom w:val="single" w:sz="4" w:space="0" w:color="auto"/>
                    <w:right w:val="single" w:sz="12" w:space="0" w:color="auto"/>
                  </w:tcBorders>
                  <w:shd w:val="clear" w:color="auto" w:fill="FFFFFF" w:themeFill="background1"/>
                  <w:vAlign w:val="center"/>
                </w:tcPr>
                <w:p w14:paraId="62718274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513" w:type="pct"/>
                  <w:vMerge/>
                  <w:tcBorders>
                    <w:left w:val="single" w:sz="4" w:space="0" w:color="000000"/>
                    <w:right w:val="single" w:sz="12" w:space="0" w:color="auto"/>
                  </w:tcBorders>
                  <w:shd w:val="clear" w:color="auto" w:fill="FFFFFF" w:themeFill="background1"/>
                  <w:vAlign w:val="center"/>
                </w:tcPr>
                <w:p w14:paraId="37A67681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610743" w:rsidRPr="00610743" w14:paraId="1FCADFC4" w14:textId="77777777" w:rsidTr="00610743">
              <w:trPr>
                <w:trHeight w:val="198"/>
                <w:jc w:val="center"/>
              </w:trPr>
              <w:tc>
                <w:tcPr>
                  <w:tcW w:w="888" w:type="pct"/>
                  <w:vMerge/>
                  <w:tcBorders>
                    <w:left w:val="single" w:sz="12" w:space="0" w:color="auto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</w:tcPr>
                <w:p w14:paraId="5DD3632E" w14:textId="77777777" w:rsidR="00610743" w:rsidRPr="00610743" w:rsidRDefault="00610743" w:rsidP="0061074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10" w:type="pct"/>
                  <w:vMerge/>
                  <w:tcBorders>
                    <w:left w:val="single" w:sz="4" w:space="0" w:color="000000"/>
                    <w:right w:val="single" w:sz="12" w:space="0" w:color="auto"/>
                  </w:tcBorders>
                  <w:shd w:val="clear" w:color="auto" w:fill="FFFFFF" w:themeFill="background1"/>
                  <w:vAlign w:val="center"/>
                </w:tcPr>
                <w:p w14:paraId="1190D2ED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681" w:type="pct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</w:tcPr>
                <w:p w14:paraId="7BF88132" w14:textId="77777777" w:rsidR="00610743" w:rsidRPr="00610743" w:rsidRDefault="00610743" w:rsidP="0061074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Ošetřovatelská péče v chirurgických oborech a traumatologii I</w:t>
                  </w:r>
                </w:p>
              </w:tc>
              <w:tc>
                <w:tcPr>
                  <w:tcW w:w="572" w:type="pct"/>
                  <w:tcBorders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</w:tcPr>
                <w:p w14:paraId="078156B9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2/ZS</w:t>
                  </w:r>
                </w:p>
              </w:tc>
              <w:tc>
                <w:tcPr>
                  <w:tcW w:w="490" w:type="pct"/>
                  <w:tcBorders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</w:tcPr>
                <w:p w14:paraId="07E8BEEB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445" w:type="pct"/>
                  <w:tcBorders>
                    <w:left w:val="single" w:sz="4" w:space="0" w:color="000000"/>
                    <w:bottom w:val="single" w:sz="4" w:space="0" w:color="auto"/>
                    <w:right w:val="single" w:sz="12" w:space="0" w:color="auto"/>
                  </w:tcBorders>
                  <w:shd w:val="clear" w:color="auto" w:fill="FFFFFF" w:themeFill="background1"/>
                  <w:vAlign w:val="center"/>
                </w:tcPr>
                <w:p w14:paraId="06F0EA55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513" w:type="pct"/>
                  <w:vMerge/>
                  <w:tcBorders>
                    <w:left w:val="single" w:sz="4" w:space="0" w:color="000000"/>
                    <w:right w:val="single" w:sz="12" w:space="0" w:color="auto"/>
                  </w:tcBorders>
                  <w:shd w:val="clear" w:color="auto" w:fill="FFFFFF" w:themeFill="background1"/>
                  <w:vAlign w:val="center"/>
                </w:tcPr>
                <w:p w14:paraId="635A71C1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610743" w:rsidRPr="00610743" w14:paraId="3E172F74" w14:textId="77777777" w:rsidTr="00610743">
              <w:trPr>
                <w:trHeight w:val="198"/>
                <w:jc w:val="center"/>
              </w:trPr>
              <w:tc>
                <w:tcPr>
                  <w:tcW w:w="888" w:type="pct"/>
                  <w:vMerge/>
                  <w:tcBorders>
                    <w:left w:val="single" w:sz="12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</w:tcPr>
                <w:p w14:paraId="44F73633" w14:textId="77777777" w:rsidR="00610743" w:rsidRPr="00610743" w:rsidRDefault="00610743" w:rsidP="0061074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10" w:type="pct"/>
                  <w:vMerge/>
                  <w:tcBorders>
                    <w:left w:val="single" w:sz="4" w:space="0" w:color="000000"/>
                    <w:bottom w:val="single" w:sz="4" w:space="0" w:color="auto"/>
                    <w:right w:val="single" w:sz="12" w:space="0" w:color="auto"/>
                  </w:tcBorders>
                  <w:shd w:val="clear" w:color="auto" w:fill="FFFFFF" w:themeFill="background1"/>
                  <w:vAlign w:val="center"/>
                </w:tcPr>
                <w:p w14:paraId="5AE70DC1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681" w:type="pct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</w:tcPr>
                <w:p w14:paraId="6D078D09" w14:textId="77777777" w:rsidR="00610743" w:rsidRPr="00610743" w:rsidRDefault="00610743" w:rsidP="0061074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Ošetřovatelská péče v chirurgických oborech a traumatologii II</w:t>
                  </w:r>
                </w:p>
              </w:tc>
              <w:tc>
                <w:tcPr>
                  <w:tcW w:w="572" w:type="pct"/>
                  <w:tcBorders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</w:tcPr>
                <w:p w14:paraId="55BA9000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2/LS</w:t>
                  </w:r>
                </w:p>
              </w:tc>
              <w:tc>
                <w:tcPr>
                  <w:tcW w:w="490" w:type="pct"/>
                  <w:tcBorders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</w:tcPr>
                <w:p w14:paraId="7133220B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445" w:type="pct"/>
                  <w:tcBorders>
                    <w:left w:val="single" w:sz="4" w:space="0" w:color="000000"/>
                    <w:bottom w:val="single" w:sz="4" w:space="0" w:color="auto"/>
                    <w:right w:val="single" w:sz="12" w:space="0" w:color="auto"/>
                  </w:tcBorders>
                  <w:shd w:val="clear" w:color="auto" w:fill="FFFFFF" w:themeFill="background1"/>
                  <w:vAlign w:val="center"/>
                </w:tcPr>
                <w:p w14:paraId="51ADFC3A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513" w:type="pct"/>
                  <w:vMerge/>
                  <w:tcBorders>
                    <w:left w:val="single" w:sz="4" w:space="0" w:color="000000"/>
                    <w:bottom w:val="single" w:sz="4" w:space="0" w:color="auto"/>
                    <w:right w:val="single" w:sz="12" w:space="0" w:color="auto"/>
                  </w:tcBorders>
                  <w:shd w:val="clear" w:color="auto" w:fill="FFFFFF" w:themeFill="background1"/>
                  <w:vAlign w:val="center"/>
                </w:tcPr>
                <w:p w14:paraId="1AB21D35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610743" w:rsidRPr="00610743" w14:paraId="448FF461" w14:textId="77777777" w:rsidTr="00610743">
              <w:trPr>
                <w:trHeight w:val="199"/>
                <w:jc w:val="center"/>
              </w:trPr>
              <w:tc>
                <w:tcPr>
                  <w:tcW w:w="888" w:type="pct"/>
                  <w:vMerge w:val="restart"/>
                  <w:tcBorders>
                    <w:top w:val="single" w:sz="4" w:space="0" w:color="auto"/>
                    <w:left w:val="single" w:sz="12" w:space="0" w:color="auto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  <w:hideMark/>
                </w:tcPr>
                <w:p w14:paraId="1A844DA2" w14:textId="77777777" w:rsidR="00610743" w:rsidRPr="00610743" w:rsidRDefault="00610743" w:rsidP="0061074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lastRenderedPageBreak/>
                    <w:t>Pracoviště péče o ženu</w:t>
                  </w:r>
                </w:p>
              </w:tc>
              <w:tc>
                <w:tcPr>
                  <w:tcW w:w="410" w:type="pct"/>
                  <w:vMerge w:val="restart"/>
                  <w:tcBorders>
                    <w:top w:val="single" w:sz="4" w:space="0" w:color="auto"/>
                    <w:left w:val="single" w:sz="4" w:space="0" w:color="000000"/>
                    <w:right w:val="single" w:sz="12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60A3072E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40</w:t>
                  </w:r>
                </w:p>
              </w:tc>
              <w:tc>
                <w:tcPr>
                  <w:tcW w:w="1681" w:type="pct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  <w:hideMark/>
                </w:tcPr>
                <w:p w14:paraId="69576CEA" w14:textId="77777777" w:rsidR="00610743" w:rsidRPr="00610743" w:rsidRDefault="00610743" w:rsidP="0061074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Individuální odborná praxe I</w:t>
                  </w:r>
                </w:p>
              </w:tc>
              <w:tc>
                <w:tcPr>
                  <w:tcW w:w="572" w:type="pct"/>
                  <w:tcBorders>
                    <w:top w:val="single" w:sz="4" w:space="0" w:color="auto"/>
                    <w:left w:val="single" w:sz="4" w:space="0" w:color="000000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  <w:hideMark/>
                </w:tcPr>
                <w:p w14:paraId="59FA3ADA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1/LS</w:t>
                  </w:r>
                </w:p>
              </w:tc>
              <w:tc>
                <w:tcPr>
                  <w:tcW w:w="490" w:type="pct"/>
                  <w:tcBorders>
                    <w:top w:val="single" w:sz="4" w:space="0" w:color="auto"/>
                    <w:left w:val="single" w:sz="4" w:space="0" w:color="000000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</w:tcPr>
                <w:p w14:paraId="6FB0A1F9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45" w:type="pct"/>
                  <w:tcBorders>
                    <w:top w:val="single" w:sz="4" w:space="0" w:color="auto"/>
                    <w:left w:val="single" w:sz="4" w:space="0" w:color="000000"/>
                    <w:right w:val="single" w:sz="12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6642B30F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40</w:t>
                  </w:r>
                </w:p>
              </w:tc>
              <w:tc>
                <w:tcPr>
                  <w:tcW w:w="513" w:type="pct"/>
                  <w:vMerge w:val="restart"/>
                  <w:tcBorders>
                    <w:top w:val="single" w:sz="4" w:space="0" w:color="auto"/>
                    <w:left w:val="single" w:sz="4" w:space="0" w:color="000000"/>
                    <w:right w:val="single" w:sz="12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27DC2BFB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80</w:t>
                  </w:r>
                </w:p>
              </w:tc>
            </w:tr>
            <w:tr w:rsidR="00610743" w:rsidRPr="00610743" w14:paraId="4664A2F9" w14:textId="77777777" w:rsidTr="00610743">
              <w:trPr>
                <w:trHeight w:val="198"/>
                <w:jc w:val="center"/>
              </w:trPr>
              <w:tc>
                <w:tcPr>
                  <w:tcW w:w="888" w:type="pct"/>
                  <w:vMerge/>
                  <w:tcBorders>
                    <w:left w:val="single" w:sz="12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  <w:hideMark/>
                </w:tcPr>
                <w:p w14:paraId="619F0FEB" w14:textId="77777777" w:rsidR="00610743" w:rsidRPr="00610743" w:rsidRDefault="00610743" w:rsidP="0061074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10" w:type="pct"/>
                  <w:vMerge/>
                  <w:tcBorders>
                    <w:left w:val="single" w:sz="4" w:space="0" w:color="000000"/>
                    <w:bottom w:val="single" w:sz="4" w:space="0" w:color="auto"/>
                    <w:right w:val="single" w:sz="12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2E328CAE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681" w:type="pct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  <w:hideMark/>
                </w:tcPr>
                <w:p w14:paraId="644BAEAC" w14:textId="77777777" w:rsidR="00610743" w:rsidRPr="00610743" w:rsidRDefault="00610743" w:rsidP="0061074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Odborná praxe IV</w:t>
                  </w:r>
                </w:p>
              </w:tc>
              <w:tc>
                <w:tcPr>
                  <w:tcW w:w="572" w:type="pct"/>
                  <w:tcBorders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  <w:hideMark/>
                </w:tcPr>
                <w:p w14:paraId="4678F6EB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3/LS</w:t>
                  </w:r>
                </w:p>
              </w:tc>
              <w:tc>
                <w:tcPr>
                  <w:tcW w:w="490" w:type="pct"/>
                  <w:tcBorders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</w:tcPr>
                <w:p w14:paraId="29A56792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45" w:type="pct"/>
                  <w:tcBorders>
                    <w:left w:val="single" w:sz="4" w:space="0" w:color="000000"/>
                    <w:bottom w:val="single" w:sz="4" w:space="0" w:color="auto"/>
                    <w:right w:val="single" w:sz="12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4983097B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40</w:t>
                  </w:r>
                </w:p>
              </w:tc>
              <w:tc>
                <w:tcPr>
                  <w:tcW w:w="513" w:type="pct"/>
                  <w:vMerge/>
                  <w:tcBorders>
                    <w:left w:val="single" w:sz="4" w:space="0" w:color="000000"/>
                    <w:bottom w:val="single" w:sz="4" w:space="0" w:color="auto"/>
                    <w:right w:val="single" w:sz="12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430F8B6D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610743" w:rsidRPr="00610743" w14:paraId="131F7AA6" w14:textId="77777777" w:rsidTr="00610743">
              <w:trPr>
                <w:trHeight w:val="329"/>
                <w:jc w:val="center"/>
              </w:trPr>
              <w:tc>
                <w:tcPr>
                  <w:tcW w:w="888" w:type="pct"/>
                  <w:vMerge w:val="restart"/>
                  <w:tcBorders>
                    <w:top w:val="single" w:sz="4" w:space="0" w:color="auto"/>
                    <w:left w:val="single" w:sz="12" w:space="0" w:color="auto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  <w:hideMark/>
                </w:tcPr>
                <w:p w14:paraId="1DCD0426" w14:textId="77777777" w:rsidR="00610743" w:rsidRPr="00610743" w:rsidRDefault="00610743" w:rsidP="0061074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Pracoviště péče o dítě</w:t>
                  </w:r>
                </w:p>
              </w:tc>
              <w:tc>
                <w:tcPr>
                  <w:tcW w:w="410" w:type="pct"/>
                  <w:vMerge w:val="restart"/>
                  <w:tcBorders>
                    <w:top w:val="single" w:sz="4" w:space="0" w:color="auto"/>
                    <w:left w:val="single" w:sz="4" w:space="0" w:color="000000"/>
                    <w:right w:val="single" w:sz="12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5D24E98A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40</w:t>
                  </w:r>
                </w:p>
              </w:tc>
              <w:tc>
                <w:tcPr>
                  <w:tcW w:w="1681" w:type="pct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  <w:hideMark/>
                </w:tcPr>
                <w:p w14:paraId="6C2034C3" w14:textId="77777777" w:rsidR="00610743" w:rsidRPr="00610743" w:rsidRDefault="00610743" w:rsidP="0061074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Individuální odborná praxe I</w:t>
                  </w:r>
                </w:p>
              </w:tc>
              <w:tc>
                <w:tcPr>
                  <w:tcW w:w="572" w:type="pct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  <w:hideMark/>
                </w:tcPr>
                <w:p w14:paraId="2A9510AE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1/LS</w:t>
                  </w:r>
                </w:p>
              </w:tc>
              <w:tc>
                <w:tcPr>
                  <w:tcW w:w="490" w:type="pct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</w:tcPr>
                <w:p w14:paraId="33ADB628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45" w:type="pct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12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2A31F94B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40</w:t>
                  </w:r>
                </w:p>
              </w:tc>
              <w:tc>
                <w:tcPr>
                  <w:tcW w:w="513" w:type="pct"/>
                  <w:vMerge w:val="restart"/>
                  <w:tcBorders>
                    <w:top w:val="single" w:sz="4" w:space="0" w:color="auto"/>
                    <w:left w:val="single" w:sz="4" w:space="0" w:color="000000"/>
                    <w:right w:val="single" w:sz="12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5A358723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40</w:t>
                  </w: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+20</w:t>
                  </w:r>
                </w:p>
                <w:p w14:paraId="528E4233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=</w:t>
                  </w:r>
                </w:p>
                <w:p w14:paraId="368E7B5D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60</w:t>
                  </w:r>
                </w:p>
              </w:tc>
            </w:tr>
            <w:tr w:rsidR="00610743" w:rsidRPr="00610743" w14:paraId="5252275A" w14:textId="77777777" w:rsidTr="00610743">
              <w:trPr>
                <w:trHeight w:val="329"/>
                <w:jc w:val="center"/>
              </w:trPr>
              <w:tc>
                <w:tcPr>
                  <w:tcW w:w="888" w:type="pct"/>
                  <w:vMerge/>
                  <w:tcBorders>
                    <w:left w:val="single" w:sz="12" w:space="0" w:color="auto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</w:tcPr>
                <w:p w14:paraId="39B1004E" w14:textId="77777777" w:rsidR="00610743" w:rsidRPr="00610743" w:rsidRDefault="00610743" w:rsidP="0061074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10" w:type="pct"/>
                  <w:vMerge/>
                  <w:tcBorders>
                    <w:left w:val="single" w:sz="4" w:space="0" w:color="000000"/>
                    <w:right w:val="single" w:sz="12" w:space="0" w:color="auto"/>
                  </w:tcBorders>
                  <w:shd w:val="clear" w:color="auto" w:fill="FFFFFF" w:themeFill="background1"/>
                  <w:vAlign w:val="center"/>
                </w:tcPr>
                <w:p w14:paraId="56658D8C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681" w:type="pct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</w:tcPr>
                <w:p w14:paraId="10F40C34" w14:textId="77777777" w:rsidR="00610743" w:rsidRPr="00610743" w:rsidRDefault="00610743" w:rsidP="0061074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Ošetřovatelská péče v pediatrii I</w:t>
                  </w:r>
                </w:p>
              </w:tc>
              <w:tc>
                <w:tcPr>
                  <w:tcW w:w="572" w:type="pct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</w:tcPr>
                <w:p w14:paraId="7D84E048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2/ZS</w:t>
                  </w:r>
                </w:p>
              </w:tc>
              <w:tc>
                <w:tcPr>
                  <w:tcW w:w="490" w:type="pct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</w:tcPr>
                <w:p w14:paraId="6D9D2F9A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445" w:type="pct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12" w:space="0" w:color="auto"/>
                  </w:tcBorders>
                  <w:shd w:val="clear" w:color="auto" w:fill="FFFFFF" w:themeFill="background1"/>
                  <w:vAlign w:val="center"/>
                </w:tcPr>
                <w:p w14:paraId="4238141E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513" w:type="pct"/>
                  <w:vMerge/>
                  <w:tcBorders>
                    <w:left w:val="single" w:sz="4" w:space="0" w:color="000000"/>
                    <w:right w:val="single" w:sz="12" w:space="0" w:color="auto"/>
                  </w:tcBorders>
                  <w:shd w:val="clear" w:color="auto" w:fill="FFFFFF" w:themeFill="background1"/>
                  <w:vAlign w:val="center"/>
                </w:tcPr>
                <w:p w14:paraId="7C688F66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610743" w:rsidRPr="00610743" w14:paraId="7A4DE856" w14:textId="77777777" w:rsidTr="00610743">
              <w:trPr>
                <w:trHeight w:val="329"/>
                <w:jc w:val="center"/>
              </w:trPr>
              <w:tc>
                <w:tcPr>
                  <w:tcW w:w="888" w:type="pct"/>
                  <w:vMerge/>
                  <w:tcBorders>
                    <w:left w:val="single" w:sz="12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</w:tcPr>
                <w:p w14:paraId="34BC85BB" w14:textId="77777777" w:rsidR="00610743" w:rsidRPr="00610743" w:rsidRDefault="00610743" w:rsidP="0061074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10" w:type="pct"/>
                  <w:vMerge/>
                  <w:tcBorders>
                    <w:left w:val="single" w:sz="4" w:space="0" w:color="000000"/>
                    <w:bottom w:val="single" w:sz="4" w:space="0" w:color="auto"/>
                    <w:right w:val="single" w:sz="12" w:space="0" w:color="auto"/>
                  </w:tcBorders>
                  <w:shd w:val="clear" w:color="auto" w:fill="FFFFFF" w:themeFill="background1"/>
                  <w:vAlign w:val="center"/>
                </w:tcPr>
                <w:p w14:paraId="3F632F33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681" w:type="pct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</w:tcPr>
                <w:p w14:paraId="5B169051" w14:textId="77777777" w:rsidR="00610743" w:rsidRPr="00610743" w:rsidRDefault="00610743" w:rsidP="0061074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Ošetřovatelská péče v pediatrii II</w:t>
                  </w:r>
                </w:p>
              </w:tc>
              <w:tc>
                <w:tcPr>
                  <w:tcW w:w="572" w:type="pct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</w:tcPr>
                <w:p w14:paraId="0BAB56A2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2/LS</w:t>
                  </w:r>
                </w:p>
              </w:tc>
              <w:tc>
                <w:tcPr>
                  <w:tcW w:w="490" w:type="pct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</w:tcPr>
                <w:p w14:paraId="47274B36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445" w:type="pct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12" w:space="0" w:color="auto"/>
                  </w:tcBorders>
                  <w:shd w:val="clear" w:color="auto" w:fill="FFFFFF" w:themeFill="background1"/>
                  <w:vAlign w:val="center"/>
                </w:tcPr>
                <w:p w14:paraId="497D1F99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513" w:type="pct"/>
                  <w:vMerge/>
                  <w:tcBorders>
                    <w:left w:val="single" w:sz="4" w:space="0" w:color="000000"/>
                    <w:bottom w:val="single" w:sz="4" w:space="0" w:color="auto"/>
                    <w:right w:val="single" w:sz="12" w:space="0" w:color="auto"/>
                  </w:tcBorders>
                  <w:shd w:val="clear" w:color="auto" w:fill="FFFFFF" w:themeFill="background1"/>
                  <w:vAlign w:val="center"/>
                </w:tcPr>
                <w:p w14:paraId="60320746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610743" w:rsidRPr="00610743" w14:paraId="161A27BF" w14:textId="77777777" w:rsidTr="00610743">
              <w:trPr>
                <w:trHeight w:val="248"/>
                <w:jc w:val="center"/>
              </w:trPr>
              <w:tc>
                <w:tcPr>
                  <w:tcW w:w="888" w:type="pct"/>
                  <w:vMerge w:val="restart"/>
                  <w:tcBorders>
                    <w:top w:val="single" w:sz="4" w:space="0" w:color="auto"/>
                    <w:left w:val="single" w:sz="12" w:space="0" w:color="auto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  <w:hideMark/>
                </w:tcPr>
                <w:p w14:paraId="19D71844" w14:textId="77777777" w:rsidR="00610743" w:rsidRPr="00610743" w:rsidRDefault="00610743" w:rsidP="0061074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Pracoviště akutní péče (JIP, ARO, urgentní příjem)</w:t>
                  </w:r>
                </w:p>
              </w:tc>
              <w:tc>
                <w:tcPr>
                  <w:tcW w:w="410" w:type="pct"/>
                  <w:vMerge w:val="restart"/>
                  <w:tcBorders>
                    <w:top w:val="single" w:sz="4" w:space="0" w:color="auto"/>
                    <w:left w:val="single" w:sz="4" w:space="0" w:color="000000"/>
                    <w:right w:val="single" w:sz="12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6BCAA744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390</w:t>
                  </w:r>
                </w:p>
              </w:tc>
              <w:tc>
                <w:tcPr>
                  <w:tcW w:w="1681" w:type="pct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  <w:hideMark/>
                </w:tcPr>
                <w:p w14:paraId="587FCF3E" w14:textId="77777777" w:rsidR="00610743" w:rsidRPr="00610743" w:rsidRDefault="00610743" w:rsidP="0061074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Odborná praxe II</w:t>
                  </w:r>
                </w:p>
              </w:tc>
              <w:tc>
                <w:tcPr>
                  <w:tcW w:w="572" w:type="pct"/>
                  <w:tcBorders>
                    <w:top w:val="single" w:sz="4" w:space="0" w:color="auto"/>
                    <w:left w:val="single" w:sz="4" w:space="0" w:color="000000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  <w:hideMark/>
                </w:tcPr>
                <w:p w14:paraId="3A3E5AF6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2/ZS</w:t>
                  </w:r>
                </w:p>
              </w:tc>
              <w:tc>
                <w:tcPr>
                  <w:tcW w:w="490" w:type="pct"/>
                  <w:tcBorders>
                    <w:top w:val="single" w:sz="4" w:space="0" w:color="auto"/>
                    <w:left w:val="single" w:sz="4" w:space="0" w:color="000000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</w:tcPr>
                <w:p w14:paraId="05345641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45" w:type="pct"/>
                  <w:tcBorders>
                    <w:top w:val="single" w:sz="4" w:space="0" w:color="auto"/>
                    <w:left w:val="single" w:sz="4" w:space="0" w:color="000000"/>
                    <w:right w:val="single" w:sz="12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43DDA8A5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160</w:t>
                  </w:r>
                </w:p>
              </w:tc>
              <w:tc>
                <w:tcPr>
                  <w:tcW w:w="513" w:type="pct"/>
                  <w:vMerge w:val="restart"/>
                  <w:tcBorders>
                    <w:top w:val="single" w:sz="4" w:space="0" w:color="auto"/>
                    <w:left w:val="single" w:sz="4" w:space="0" w:color="000000"/>
                    <w:right w:val="single" w:sz="12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299BA227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440</w:t>
                  </w: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+30</w:t>
                  </w:r>
                </w:p>
                <w:p w14:paraId="52A86E56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=</w:t>
                  </w:r>
                </w:p>
                <w:p w14:paraId="229DAD9D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470</w:t>
                  </w:r>
                </w:p>
              </w:tc>
            </w:tr>
            <w:tr w:rsidR="00610743" w:rsidRPr="00610743" w14:paraId="2C6CEF3A" w14:textId="77777777" w:rsidTr="00610743">
              <w:trPr>
                <w:trHeight w:val="248"/>
                <w:jc w:val="center"/>
              </w:trPr>
              <w:tc>
                <w:tcPr>
                  <w:tcW w:w="888" w:type="pct"/>
                  <w:vMerge/>
                  <w:tcBorders>
                    <w:left w:val="single" w:sz="12" w:space="0" w:color="auto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  <w:hideMark/>
                </w:tcPr>
                <w:p w14:paraId="04737759" w14:textId="77777777" w:rsidR="00610743" w:rsidRPr="00610743" w:rsidRDefault="00610743" w:rsidP="0061074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10" w:type="pct"/>
                  <w:vMerge/>
                  <w:tcBorders>
                    <w:left w:val="single" w:sz="4" w:space="0" w:color="000000"/>
                    <w:right w:val="single" w:sz="12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5CB64435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681" w:type="pct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  <w:hideMark/>
                </w:tcPr>
                <w:p w14:paraId="57638BE8" w14:textId="77777777" w:rsidR="00610743" w:rsidRPr="00610743" w:rsidRDefault="00610743" w:rsidP="0061074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Individuální odborná praxe II </w:t>
                  </w:r>
                </w:p>
              </w:tc>
              <w:tc>
                <w:tcPr>
                  <w:tcW w:w="572" w:type="pct"/>
                  <w:tcBorders>
                    <w:left w:val="single" w:sz="4" w:space="0" w:color="000000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  <w:hideMark/>
                </w:tcPr>
                <w:p w14:paraId="20FB1747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2/LS</w:t>
                  </w:r>
                </w:p>
              </w:tc>
              <w:tc>
                <w:tcPr>
                  <w:tcW w:w="490" w:type="pct"/>
                  <w:tcBorders>
                    <w:left w:val="single" w:sz="4" w:space="0" w:color="000000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</w:tcPr>
                <w:p w14:paraId="5BB8CA05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45" w:type="pct"/>
                  <w:tcBorders>
                    <w:left w:val="single" w:sz="4" w:space="0" w:color="000000"/>
                    <w:right w:val="single" w:sz="12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5B2B09BE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513" w:type="pct"/>
                  <w:vMerge/>
                  <w:tcBorders>
                    <w:left w:val="single" w:sz="4" w:space="0" w:color="000000"/>
                    <w:right w:val="single" w:sz="12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1D219564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610743" w:rsidRPr="00610743" w14:paraId="5D57E3DA" w14:textId="77777777" w:rsidTr="00610743">
              <w:trPr>
                <w:trHeight w:val="106"/>
                <w:jc w:val="center"/>
              </w:trPr>
              <w:tc>
                <w:tcPr>
                  <w:tcW w:w="888" w:type="pct"/>
                  <w:vMerge/>
                  <w:tcBorders>
                    <w:left w:val="single" w:sz="12" w:space="0" w:color="auto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  <w:hideMark/>
                </w:tcPr>
                <w:p w14:paraId="6A224C00" w14:textId="77777777" w:rsidR="00610743" w:rsidRPr="00610743" w:rsidRDefault="00610743" w:rsidP="0061074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10" w:type="pct"/>
                  <w:vMerge/>
                  <w:tcBorders>
                    <w:left w:val="single" w:sz="4" w:space="0" w:color="000000"/>
                    <w:right w:val="single" w:sz="12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40CA843A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681" w:type="pct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  <w:hideMark/>
                </w:tcPr>
                <w:p w14:paraId="343F71F3" w14:textId="77777777" w:rsidR="00610743" w:rsidRPr="00610743" w:rsidRDefault="00610743" w:rsidP="0061074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Odborná praxe IV</w:t>
                  </w:r>
                </w:p>
              </w:tc>
              <w:tc>
                <w:tcPr>
                  <w:tcW w:w="572" w:type="pct"/>
                  <w:tcBorders>
                    <w:left w:val="single" w:sz="4" w:space="0" w:color="000000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  <w:hideMark/>
                </w:tcPr>
                <w:p w14:paraId="010338B2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3/ZS</w:t>
                  </w:r>
                </w:p>
              </w:tc>
              <w:tc>
                <w:tcPr>
                  <w:tcW w:w="490" w:type="pct"/>
                  <w:tcBorders>
                    <w:left w:val="single" w:sz="4" w:space="0" w:color="000000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</w:tcPr>
                <w:p w14:paraId="73A2A7BA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45" w:type="pct"/>
                  <w:tcBorders>
                    <w:left w:val="single" w:sz="4" w:space="0" w:color="000000"/>
                    <w:right w:val="single" w:sz="12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42098B13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513" w:type="pct"/>
                  <w:vMerge/>
                  <w:tcBorders>
                    <w:left w:val="single" w:sz="4" w:space="0" w:color="000000"/>
                    <w:right w:val="single" w:sz="12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03292AB4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610743" w:rsidRPr="00610743" w14:paraId="5D9EA90D" w14:textId="77777777" w:rsidTr="00610743">
              <w:trPr>
                <w:trHeight w:val="290"/>
                <w:jc w:val="center"/>
              </w:trPr>
              <w:tc>
                <w:tcPr>
                  <w:tcW w:w="888" w:type="pct"/>
                  <w:vMerge/>
                  <w:tcBorders>
                    <w:left w:val="single" w:sz="12" w:space="0" w:color="auto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  <w:hideMark/>
                </w:tcPr>
                <w:p w14:paraId="0FCCFF56" w14:textId="77777777" w:rsidR="00610743" w:rsidRPr="00610743" w:rsidRDefault="00610743" w:rsidP="0061074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10" w:type="pct"/>
                  <w:vMerge/>
                  <w:tcBorders>
                    <w:left w:val="single" w:sz="4" w:space="0" w:color="000000"/>
                    <w:right w:val="single" w:sz="12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466C4841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681" w:type="pct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  <w:hideMark/>
                </w:tcPr>
                <w:p w14:paraId="431CC06D" w14:textId="77777777" w:rsidR="00610743" w:rsidRPr="00610743" w:rsidRDefault="00610743" w:rsidP="0061074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Odborná praxe V</w:t>
                  </w:r>
                </w:p>
              </w:tc>
              <w:tc>
                <w:tcPr>
                  <w:tcW w:w="572" w:type="pct"/>
                  <w:tcBorders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  <w:hideMark/>
                </w:tcPr>
                <w:p w14:paraId="410EF522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3/LS</w:t>
                  </w:r>
                </w:p>
              </w:tc>
              <w:tc>
                <w:tcPr>
                  <w:tcW w:w="490" w:type="pct"/>
                  <w:tcBorders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</w:tcPr>
                <w:p w14:paraId="75DEE387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45" w:type="pct"/>
                  <w:tcBorders>
                    <w:left w:val="single" w:sz="4" w:space="0" w:color="000000"/>
                    <w:bottom w:val="single" w:sz="4" w:space="0" w:color="auto"/>
                    <w:right w:val="single" w:sz="12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02CBAB81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80</w:t>
                  </w:r>
                </w:p>
              </w:tc>
              <w:tc>
                <w:tcPr>
                  <w:tcW w:w="513" w:type="pct"/>
                  <w:vMerge/>
                  <w:tcBorders>
                    <w:left w:val="single" w:sz="4" w:space="0" w:color="000000"/>
                    <w:right w:val="single" w:sz="12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5A7F3846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610743" w:rsidRPr="00610743" w14:paraId="58D5116D" w14:textId="77777777" w:rsidTr="00610743">
              <w:trPr>
                <w:trHeight w:val="290"/>
                <w:jc w:val="center"/>
              </w:trPr>
              <w:tc>
                <w:tcPr>
                  <w:tcW w:w="888" w:type="pct"/>
                  <w:vMerge/>
                  <w:tcBorders>
                    <w:left w:val="single" w:sz="12" w:space="0" w:color="auto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</w:tcPr>
                <w:p w14:paraId="2AC83D7A" w14:textId="77777777" w:rsidR="00610743" w:rsidRPr="00610743" w:rsidRDefault="00610743" w:rsidP="0061074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10" w:type="pct"/>
                  <w:vMerge/>
                  <w:tcBorders>
                    <w:left w:val="single" w:sz="4" w:space="0" w:color="000000"/>
                    <w:right w:val="single" w:sz="12" w:space="0" w:color="auto"/>
                  </w:tcBorders>
                  <w:shd w:val="clear" w:color="auto" w:fill="FFFFFF" w:themeFill="background1"/>
                  <w:vAlign w:val="center"/>
                </w:tcPr>
                <w:p w14:paraId="5EEB3E6C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681" w:type="pct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</w:tcPr>
                <w:p w14:paraId="01C68B8E" w14:textId="77777777" w:rsidR="00610743" w:rsidRPr="00610743" w:rsidRDefault="00610743" w:rsidP="0061074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Ošetřovatelská péče v resuscitační a intenzivní péči I</w:t>
                  </w:r>
                </w:p>
              </w:tc>
              <w:tc>
                <w:tcPr>
                  <w:tcW w:w="572" w:type="pct"/>
                  <w:tcBorders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</w:tcPr>
                <w:p w14:paraId="38E483A7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2/ZS</w:t>
                  </w:r>
                </w:p>
              </w:tc>
              <w:tc>
                <w:tcPr>
                  <w:tcW w:w="490" w:type="pct"/>
                  <w:tcBorders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</w:tcPr>
                <w:p w14:paraId="319B78EF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445" w:type="pct"/>
                  <w:tcBorders>
                    <w:left w:val="single" w:sz="4" w:space="0" w:color="000000"/>
                    <w:bottom w:val="single" w:sz="4" w:space="0" w:color="auto"/>
                    <w:right w:val="single" w:sz="12" w:space="0" w:color="auto"/>
                  </w:tcBorders>
                  <w:shd w:val="clear" w:color="auto" w:fill="FFFFFF" w:themeFill="background1"/>
                  <w:vAlign w:val="center"/>
                </w:tcPr>
                <w:p w14:paraId="347B3C72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513" w:type="pct"/>
                  <w:vMerge/>
                  <w:tcBorders>
                    <w:left w:val="single" w:sz="4" w:space="0" w:color="000000"/>
                    <w:right w:val="single" w:sz="12" w:space="0" w:color="auto"/>
                  </w:tcBorders>
                  <w:shd w:val="clear" w:color="auto" w:fill="FFFFFF" w:themeFill="background1"/>
                  <w:vAlign w:val="center"/>
                </w:tcPr>
                <w:p w14:paraId="76CAB029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610743" w:rsidRPr="00610743" w14:paraId="30F16DB8" w14:textId="77777777" w:rsidTr="00610743">
              <w:trPr>
                <w:trHeight w:val="290"/>
                <w:jc w:val="center"/>
              </w:trPr>
              <w:tc>
                <w:tcPr>
                  <w:tcW w:w="888" w:type="pct"/>
                  <w:vMerge/>
                  <w:tcBorders>
                    <w:left w:val="single" w:sz="12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</w:tcPr>
                <w:p w14:paraId="010A583F" w14:textId="77777777" w:rsidR="00610743" w:rsidRPr="00610743" w:rsidRDefault="00610743" w:rsidP="0061074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10" w:type="pct"/>
                  <w:vMerge/>
                  <w:tcBorders>
                    <w:left w:val="single" w:sz="4" w:space="0" w:color="000000"/>
                    <w:bottom w:val="single" w:sz="4" w:space="0" w:color="auto"/>
                    <w:right w:val="single" w:sz="12" w:space="0" w:color="auto"/>
                  </w:tcBorders>
                  <w:shd w:val="clear" w:color="auto" w:fill="FFFFFF" w:themeFill="background1"/>
                  <w:vAlign w:val="center"/>
                </w:tcPr>
                <w:p w14:paraId="04E80D9B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681" w:type="pct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</w:tcPr>
                <w:p w14:paraId="555EA6EF" w14:textId="77777777" w:rsidR="00610743" w:rsidRPr="00610743" w:rsidRDefault="00610743" w:rsidP="0061074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Ošetřovatelská péče v resuscitační a intenzivní péči II</w:t>
                  </w:r>
                </w:p>
              </w:tc>
              <w:tc>
                <w:tcPr>
                  <w:tcW w:w="572" w:type="pct"/>
                  <w:tcBorders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</w:tcPr>
                <w:p w14:paraId="2B3709EE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2/LS</w:t>
                  </w:r>
                </w:p>
              </w:tc>
              <w:tc>
                <w:tcPr>
                  <w:tcW w:w="490" w:type="pct"/>
                  <w:tcBorders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</w:tcPr>
                <w:p w14:paraId="7984C7A6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445" w:type="pct"/>
                  <w:tcBorders>
                    <w:left w:val="single" w:sz="4" w:space="0" w:color="000000"/>
                    <w:bottom w:val="single" w:sz="4" w:space="0" w:color="auto"/>
                    <w:right w:val="single" w:sz="12" w:space="0" w:color="auto"/>
                  </w:tcBorders>
                  <w:shd w:val="clear" w:color="auto" w:fill="FFFFFF" w:themeFill="background1"/>
                  <w:vAlign w:val="center"/>
                </w:tcPr>
                <w:p w14:paraId="75EC237D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513" w:type="pct"/>
                  <w:vMerge/>
                  <w:tcBorders>
                    <w:left w:val="single" w:sz="4" w:space="0" w:color="000000"/>
                    <w:bottom w:val="single" w:sz="4" w:space="0" w:color="auto"/>
                    <w:right w:val="single" w:sz="12" w:space="0" w:color="auto"/>
                  </w:tcBorders>
                  <w:shd w:val="clear" w:color="auto" w:fill="FFFFFF" w:themeFill="background1"/>
                  <w:vAlign w:val="center"/>
                </w:tcPr>
                <w:p w14:paraId="7F1A59BC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610743" w:rsidRPr="00610743" w14:paraId="3294BF97" w14:textId="77777777" w:rsidTr="00610743">
              <w:trPr>
                <w:trHeight w:val="483"/>
                <w:jc w:val="center"/>
              </w:trPr>
              <w:tc>
                <w:tcPr>
                  <w:tcW w:w="888" w:type="pct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  <w:hideMark/>
                </w:tcPr>
                <w:p w14:paraId="390AFF64" w14:textId="77777777" w:rsidR="00610743" w:rsidRPr="00610743" w:rsidRDefault="00610743" w:rsidP="0061074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Pracoviště psychiatrické péče</w:t>
                  </w:r>
                </w:p>
              </w:tc>
              <w:tc>
                <w:tcPr>
                  <w:tcW w:w="410" w:type="pct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12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75F4671B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40</w:t>
                  </w:r>
                </w:p>
              </w:tc>
              <w:tc>
                <w:tcPr>
                  <w:tcW w:w="1681" w:type="pct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  <w:hideMark/>
                </w:tcPr>
                <w:p w14:paraId="3C247776" w14:textId="77777777" w:rsidR="00610743" w:rsidRPr="00610743" w:rsidRDefault="00610743" w:rsidP="0061074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Individuální odborná praxe I</w:t>
                  </w:r>
                </w:p>
              </w:tc>
              <w:tc>
                <w:tcPr>
                  <w:tcW w:w="572" w:type="pct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  <w:hideMark/>
                </w:tcPr>
                <w:p w14:paraId="5E07BF0F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1/LS</w:t>
                  </w:r>
                </w:p>
              </w:tc>
              <w:tc>
                <w:tcPr>
                  <w:tcW w:w="490" w:type="pct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</w:tcPr>
                <w:p w14:paraId="6A399071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45" w:type="pct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12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3D6731C4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40</w:t>
                  </w:r>
                </w:p>
              </w:tc>
              <w:tc>
                <w:tcPr>
                  <w:tcW w:w="513" w:type="pct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12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3AED0990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40</w:t>
                  </w:r>
                </w:p>
              </w:tc>
            </w:tr>
            <w:tr w:rsidR="00610743" w:rsidRPr="00610743" w14:paraId="2B937E4A" w14:textId="77777777" w:rsidTr="00610743">
              <w:trPr>
                <w:trHeight w:val="483"/>
                <w:jc w:val="center"/>
              </w:trPr>
              <w:tc>
                <w:tcPr>
                  <w:tcW w:w="888" w:type="pct"/>
                  <w:vMerge w:val="restart"/>
                  <w:tcBorders>
                    <w:top w:val="single" w:sz="4" w:space="0" w:color="auto"/>
                    <w:left w:val="single" w:sz="12" w:space="0" w:color="auto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  <w:hideMark/>
                </w:tcPr>
                <w:p w14:paraId="0F86DB60" w14:textId="77777777" w:rsidR="00610743" w:rsidRPr="00610743" w:rsidRDefault="00610743" w:rsidP="0061074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Pracoviště vybraných zařízení poskytujících péči paliativní, léčebně rehabilitační a komunitní (agentury domácí péče, následné péče apod.)</w:t>
                  </w:r>
                </w:p>
              </w:tc>
              <w:tc>
                <w:tcPr>
                  <w:tcW w:w="410" w:type="pct"/>
                  <w:vMerge w:val="restart"/>
                  <w:tcBorders>
                    <w:top w:val="single" w:sz="4" w:space="0" w:color="auto"/>
                    <w:left w:val="single" w:sz="4" w:space="0" w:color="000000"/>
                    <w:right w:val="single" w:sz="12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439AAB58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40</w:t>
                  </w:r>
                </w:p>
              </w:tc>
              <w:tc>
                <w:tcPr>
                  <w:tcW w:w="1681" w:type="pct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  <w:hideMark/>
                </w:tcPr>
                <w:p w14:paraId="1FAC3506" w14:textId="77777777" w:rsidR="00610743" w:rsidRPr="00610743" w:rsidRDefault="00610743" w:rsidP="0061074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Individuální odborná praxe I</w:t>
                  </w:r>
                </w:p>
              </w:tc>
              <w:tc>
                <w:tcPr>
                  <w:tcW w:w="572" w:type="pct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  <w:hideMark/>
                </w:tcPr>
                <w:p w14:paraId="2C7AE9CB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1/LS</w:t>
                  </w:r>
                </w:p>
              </w:tc>
              <w:tc>
                <w:tcPr>
                  <w:tcW w:w="490" w:type="pct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</w:tcPr>
                <w:p w14:paraId="0267D695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45" w:type="pct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12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649FD0B1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40</w:t>
                  </w:r>
                </w:p>
              </w:tc>
              <w:tc>
                <w:tcPr>
                  <w:tcW w:w="513" w:type="pct"/>
                  <w:vMerge w:val="restart"/>
                  <w:tcBorders>
                    <w:top w:val="single" w:sz="4" w:space="0" w:color="auto"/>
                    <w:left w:val="single" w:sz="4" w:space="0" w:color="000000"/>
                    <w:right w:val="single" w:sz="12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621609D7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40</w:t>
                  </w: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+17</w:t>
                  </w:r>
                </w:p>
                <w:p w14:paraId="02847166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=</w:t>
                  </w:r>
                </w:p>
                <w:p w14:paraId="2DFF05EF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57</w:t>
                  </w:r>
                </w:p>
              </w:tc>
            </w:tr>
            <w:tr w:rsidR="00610743" w:rsidRPr="00610743" w14:paraId="360914DC" w14:textId="77777777" w:rsidTr="00610743">
              <w:trPr>
                <w:trHeight w:val="483"/>
                <w:jc w:val="center"/>
              </w:trPr>
              <w:tc>
                <w:tcPr>
                  <w:tcW w:w="888" w:type="pct"/>
                  <w:vMerge/>
                  <w:tcBorders>
                    <w:left w:val="single" w:sz="12" w:space="0" w:color="auto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</w:tcPr>
                <w:p w14:paraId="5460ACE8" w14:textId="77777777" w:rsidR="00610743" w:rsidRPr="00610743" w:rsidRDefault="00610743" w:rsidP="0061074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10" w:type="pct"/>
                  <w:vMerge/>
                  <w:tcBorders>
                    <w:left w:val="single" w:sz="4" w:space="0" w:color="000000"/>
                    <w:right w:val="single" w:sz="12" w:space="0" w:color="auto"/>
                  </w:tcBorders>
                  <w:shd w:val="clear" w:color="auto" w:fill="FFFFFF" w:themeFill="background1"/>
                  <w:vAlign w:val="center"/>
                </w:tcPr>
                <w:p w14:paraId="1BD619D3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681" w:type="pct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</w:tcPr>
                <w:p w14:paraId="7FA96973" w14:textId="77777777" w:rsidR="00610743" w:rsidRPr="00610743" w:rsidRDefault="00610743" w:rsidP="0061074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Základy pedagogiky a edukace</w:t>
                  </w:r>
                </w:p>
              </w:tc>
              <w:tc>
                <w:tcPr>
                  <w:tcW w:w="572" w:type="pct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</w:tcPr>
                <w:p w14:paraId="213F4AA7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1/ZS</w:t>
                  </w:r>
                </w:p>
              </w:tc>
              <w:tc>
                <w:tcPr>
                  <w:tcW w:w="490" w:type="pct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</w:tcPr>
                <w:p w14:paraId="141FB579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445" w:type="pct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12" w:space="0" w:color="auto"/>
                  </w:tcBorders>
                  <w:shd w:val="clear" w:color="auto" w:fill="FFFFFF" w:themeFill="background1"/>
                  <w:vAlign w:val="center"/>
                </w:tcPr>
                <w:p w14:paraId="1F819D67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513" w:type="pct"/>
                  <w:vMerge/>
                  <w:tcBorders>
                    <w:left w:val="single" w:sz="4" w:space="0" w:color="000000"/>
                    <w:right w:val="single" w:sz="12" w:space="0" w:color="auto"/>
                  </w:tcBorders>
                  <w:shd w:val="clear" w:color="auto" w:fill="FFFFFF" w:themeFill="background1"/>
                  <w:vAlign w:val="center"/>
                </w:tcPr>
                <w:p w14:paraId="4A8045F8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610743" w:rsidRPr="00610743" w14:paraId="39BD5157" w14:textId="77777777" w:rsidTr="00610743">
              <w:trPr>
                <w:trHeight w:val="483"/>
                <w:jc w:val="center"/>
              </w:trPr>
              <w:tc>
                <w:tcPr>
                  <w:tcW w:w="888" w:type="pct"/>
                  <w:vMerge/>
                  <w:tcBorders>
                    <w:left w:val="single" w:sz="12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</w:tcPr>
                <w:p w14:paraId="157206A1" w14:textId="77777777" w:rsidR="00610743" w:rsidRPr="00610743" w:rsidRDefault="00610743" w:rsidP="0061074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10" w:type="pct"/>
                  <w:vMerge/>
                  <w:tcBorders>
                    <w:left w:val="single" w:sz="4" w:space="0" w:color="000000"/>
                    <w:bottom w:val="single" w:sz="4" w:space="0" w:color="auto"/>
                    <w:right w:val="single" w:sz="12" w:space="0" w:color="auto"/>
                  </w:tcBorders>
                  <w:shd w:val="clear" w:color="auto" w:fill="FFFFFF" w:themeFill="background1"/>
                  <w:vAlign w:val="center"/>
                </w:tcPr>
                <w:p w14:paraId="527505A2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681" w:type="pct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</w:tcPr>
                <w:p w14:paraId="6E660C10" w14:textId="77777777" w:rsidR="00610743" w:rsidRPr="00610743" w:rsidRDefault="00610743" w:rsidP="0061074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Transkulturní ošetřovatelství</w:t>
                  </w:r>
                </w:p>
              </w:tc>
              <w:tc>
                <w:tcPr>
                  <w:tcW w:w="572" w:type="pct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</w:tcPr>
                <w:p w14:paraId="5BE9B773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1/LS</w:t>
                  </w:r>
                </w:p>
              </w:tc>
              <w:tc>
                <w:tcPr>
                  <w:tcW w:w="490" w:type="pct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</w:tcPr>
                <w:p w14:paraId="302F9783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445" w:type="pct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12" w:space="0" w:color="auto"/>
                  </w:tcBorders>
                  <w:shd w:val="clear" w:color="auto" w:fill="FFFFFF" w:themeFill="background1"/>
                  <w:vAlign w:val="center"/>
                </w:tcPr>
                <w:p w14:paraId="2CD4432C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513" w:type="pct"/>
                  <w:vMerge/>
                  <w:tcBorders>
                    <w:left w:val="single" w:sz="4" w:space="0" w:color="000000"/>
                    <w:bottom w:val="single" w:sz="4" w:space="0" w:color="auto"/>
                    <w:right w:val="single" w:sz="12" w:space="0" w:color="auto"/>
                  </w:tcBorders>
                  <w:shd w:val="clear" w:color="auto" w:fill="FFFFFF" w:themeFill="background1"/>
                  <w:vAlign w:val="center"/>
                </w:tcPr>
                <w:p w14:paraId="6621CCDE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610743" w:rsidRPr="00610743" w14:paraId="6688CD60" w14:textId="77777777" w:rsidTr="00610743">
              <w:trPr>
                <w:trHeight w:val="483"/>
                <w:jc w:val="center"/>
              </w:trPr>
              <w:tc>
                <w:tcPr>
                  <w:tcW w:w="888" w:type="pct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  <w:hideMark/>
                </w:tcPr>
                <w:p w14:paraId="2EE657A4" w14:textId="77777777" w:rsidR="00610743" w:rsidRPr="00610743" w:rsidRDefault="00610743" w:rsidP="0061074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Pracoviště dalších klinických oborů (př. stomatologické, praktické lékařství)</w:t>
                  </w:r>
                </w:p>
              </w:tc>
              <w:tc>
                <w:tcPr>
                  <w:tcW w:w="410" w:type="pct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12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55BCEAAB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40</w:t>
                  </w:r>
                </w:p>
              </w:tc>
              <w:tc>
                <w:tcPr>
                  <w:tcW w:w="1681" w:type="pct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  <w:hideMark/>
                </w:tcPr>
                <w:p w14:paraId="4B8395E3" w14:textId="77777777" w:rsidR="00610743" w:rsidRPr="00610743" w:rsidRDefault="00610743" w:rsidP="0061074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Individuální odborná praxe I</w:t>
                  </w:r>
                </w:p>
              </w:tc>
              <w:tc>
                <w:tcPr>
                  <w:tcW w:w="572" w:type="pct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  <w:hideMark/>
                </w:tcPr>
                <w:p w14:paraId="1219F14C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1/LS</w:t>
                  </w:r>
                </w:p>
              </w:tc>
              <w:tc>
                <w:tcPr>
                  <w:tcW w:w="490" w:type="pct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</w:tcPr>
                <w:p w14:paraId="084A9D32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45" w:type="pct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12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317D3D90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40</w:t>
                  </w:r>
                </w:p>
              </w:tc>
              <w:tc>
                <w:tcPr>
                  <w:tcW w:w="513" w:type="pct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12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2CAF9235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40</w:t>
                  </w:r>
                </w:p>
              </w:tc>
            </w:tr>
            <w:tr w:rsidR="00610743" w:rsidRPr="00610743" w14:paraId="30B46A34" w14:textId="77777777" w:rsidTr="00610743">
              <w:trPr>
                <w:trHeight w:val="252"/>
                <w:jc w:val="center"/>
              </w:trPr>
              <w:tc>
                <w:tcPr>
                  <w:tcW w:w="888" w:type="pct"/>
                  <w:vMerge w:val="restart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  <w:hideMark/>
                </w:tcPr>
                <w:p w14:paraId="293BB8B6" w14:textId="77777777" w:rsidR="00610743" w:rsidRPr="00610743" w:rsidRDefault="00610743" w:rsidP="0061074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Zdravotnická záchranná služba (výjezdové skupiny, ZOS)</w:t>
                  </w:r>
                </w:p>
              </w:tc>
              <w:tc>
                <w:tcPr>
                  <w:tcW w:w="410" w:type="pct"/>
                  <w:vMerge w:val="restart"/>
                  <w:tcBorders>
                    <w:top w:val="single" w:sz="4" w:space="0" w:color="auto"/>
                    <w:left w:val="single" w:sz="4" w:space="0" w:color="000000"/>
                    <w:right w:val="single" w:sz="12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7329F9FA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430</w:t>
                  </w:r>
                </w:p>
              </w:tc>
              <w:tc>
                <w:tcPr>
                  <w:tcW w:w="1681" w:type="pct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  <w:hideMark/>
                </w:tcPr>
                <w:p w14:paraId="2C67E02F" w14:textId="77777777" w:rsidR="00610743" w:rsidRPr="00610743" w:rsidRDefault="00610743" w:rsidP="0061074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Individuální odborná praxe II</w:t>
                  </w:r>
                </w:p>
              </w:tc>
              <w:tc>
                <w:tcPr>
                  <w:tcW w:w="572" w:type="pct"/>
                  <w:tcBorders>
                    <w:top w:val="single" w:sz="4" w:space="0" w:color="auto"/>
                    <w:left w:val="single" w:sz="4" w:space="0" w:color="000000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  <w:hideMark/>
                </w:tcPr>
                <w:p w14:paraId="2810485D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2/LS</w:t>
                  </w:r>
                </w:p>
              </w:tc>
              <w:tc>
                <w:tcPr>
                  <w:tcW w:w="490" w:type="pct"/>
                  <w:tcBorders>
                    <w:top w:val="single" w:sz="4" w:space="0" w:color="auto"/>
                    <w:left w:val="single" w:sz="4" w:space="0" w:color="000000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</w:tcPr>
                <w:p w14:paraId="13B4D0BC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45" w:type="pct"/>
                  <w:tcBorders>
                    <w:top w:val="single" w:sz="4" w:space="0" w:color="auto"/>
                    <w:left w:val="single" w:sz="4" w:space="0" w:color="000000"/>
                    <w:right w:val="single" w:sz="12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1AB87193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513" w:type="pct"/>
                  <w:vMerge w:val="restart"/>
                  <w:tcBorders>
                    <w:top w:val="single" w:sz="4" w:space="0" w:color="auto"/>
                    <w:left w:val="single" w:sz="12" w:space="0" w:color="auto"/>
                    <w:right w:val="single" w:sz="12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30E9CD80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520</w:t>
                  </w: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+284</w:t>
                  </w:r>
                </w:p>
                <w:p w14:paraId="147D6AB7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=</w:t>
                  </w:r>
                </w:p>
                <w:p w14:paraId="2A739F56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804</w:t>
                  </w:r>
                </w:p>
              </w:tc>
            </w:tr>
            <w:tr w:rsidR="00610743" w:rsidRPr="00610743" w14:paraId="0084C09A" w14:textId="77777777" w:rsidTr="00610743">
              <w:trPr>
                <w:trHeight w:val="252"/>
                <w:jc w:val="center"/>
              </w:trPr>
              <w:tc>
                <w:tcPr>
                  <w:tcW w:w="888" w:type="pct"/>
                  <w:vMerge/>
                  <w:tcBorders>
                    <w:left w:val="single" w:sz="12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FFFFFF" w:themeFill="background1"/>
                  <w:hideMark/>
                </w:tcPr>
                <w:p w14:paraId="145B1D11" w14:textId="77777777" w:rsidR="00610743" w:rsidRPr="00610743" w:rsidRDefault="00610743" w:rsidP="0061074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10" w:type="pct"/>
                  <w:vMerge/>
                  <w:tcBorders>
                    <w:left w:val="single" w:sz="4" w:space="0" w:color="000000"/>
                    <w:right w:val="single" w:sz="12" w:space="0" w:color="auto"/>
                  </w:tcBorders>
                  <w:shd w:val="clear" w:color="auto" w:fill="FFFFFF" w:themeFill="background1"/>
                  <w:hideMark/>
                </w:tcPr>
                <w:p w14:paraId="0676D64B" w14:textId="77777777" w:rsidR="00610743" w:rsidRPr="00610743" w:rsidRDefault="00610743" w:rsidP="0061074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681" w:type="pct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  <w:hideMark/>
                </w:tcPr>
                <w:p w14:paraId="1807A8CE" w14:textId="77777777" w:rsidR="00610743" w:rsidRPr="00610743" w:rsidRDefault="00610743" w:rsidP="0061074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Odborná praxe III</w:t>
                  </w:r>
                </w:p>
              </w:tc>
              <w:tc>
                <w:tcPr>
                  <w:tcW w:w="572" w:type="pct"/>
                  <w:tcBorders>
                    <w:left w:val="single" w:sz="4" w:space="0" w:color="000000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  <w:hideMark/>
                </w:tcPr>
                <w:p w14:paraId="78E3AB18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2/LS</w:t>
                  </w:r>
                </w:p>
              </w:tc>
              <w:tc>
                <w:tcPr>
                  <w:tcW w:w="490" w:type="pct"/>
                  <w:tcBorders>
                    <w:left w:val="single" w:sz="4" w:space="0" w:color="000000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</w:tcPr>
                <w:p w14:paraId="5127A3C4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45" w:type="pct"/>
                  <w:tcBorders>
                    <w:left w:val="single" w:sz="4" w:space="0" w:color="000000"/>
                    <w:right w:val="single" w:sz="12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78C26D57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160</w:t>
                  </w:r>
                </w:p>
              </w:tc>
              <w:tc>
                <w:tcPr>
                  <w:tcW w:w="513" w:type="pct"/>
                  <w:vMerge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FFFFFF" w:themeFill="background1"/>
                  <w:hideMark/>
                </w:tcPr>
                <w:p w14:paraId="55E9AC53" w14:textId="77777777" w:rsidR="00610743" w:rsidRPr="00610743" w:rsidRDefault="00610743" w:rsidP="0061074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610743" w:rsidRPr="00610743" w14:paraId="62525197" w14:textId="77777777" w:rsidTr="00610743">
              <w:trPr>
                <w:trHeight w:val="106"/>
                <w:jc w:val="center"/>
              </w:trPr>
              <w:tc>
                <w:tcPr>
                  <w:tcW w:w="888" w:type="pct"/>
                  <w:vMerge/>
                  <w:tcBorders>
                    <w:left w:val="single" w:sz="12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FFFFFF" w:themeFill="background1"/>
                  <w:hideMark/>
                </w:tcPr>
                <w:p w14:paraId="7FDD7C41" w14:textId="77777777" w:rsidR="00610743" w:rsidRPr="00610743" w:rsidRDefault="00610743" w:rsidP="0061074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10" w:type="pct"/>
                  <w:vMerge/>
                  <w:tcBorders>
                    <w:left w:val="single" w:sz="4" w:space="0" w:color="000000"/>
                    <w:right w:val="single" w:sz="12" w:space="0" w:color="auto"/>
                  </w:tcBorders>
                  <w:shd w:val="clear" w:color="auto" w:fill="FFFFFF" w:themeFill="background1"/>
                  <w:hideMark/>
                </w:tcPr>
                <w:p w14:paraId="6EF4BF2D" w14:textId="77777777" w:rsidR="00610743" w:rsidRPr="00610743" w:rsidRDefault="00610743" w:rsidP="0061074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681" w:type="pct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  <w:hideMark/>
                </w:tcPr>
                <w:p w14:paraId="3E570694" w14:textId="77777777" w:rsidR="00610743" w:rsidRPr="00610743" w:rsidRDefault="00610743" w:rsidP="0061074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Odborná praxe IV</w:t>
                  </w:r>
                </w:p>
              </w:tc>
              <w:tc>
                <w:tcPr>
                  <w:tcW w:w="572" w:type="pct"/>
                  <w:tcBorders>
                    <w:top w:val="single" w:sz="4" w:space="0" w:color="auto"/>
                    <w:left w:val="single" w:sz="4" w:space="0" w:color="000000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  <w:hideMark/>
                </w:tcPr>
                <w:p w14:paraId="2BA41E87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3/ZS</w:t>
                  </w:r>
                </w:p>
              </w:tc>
              <w:tc>
                <w:tcPr>
                  <w:tcW w:w="490" w:type="pct"/>
                  <w:tcBorders>
                    <w:top w:val="single" w:sz="4" w:space="0" w:color="auto"/>
                    <w:left w:val="single" w:sz="4" w:space="0" w:color="000000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</w:tcPr>
                <w:p w14:paraId="5233F4D0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45" w:type="pct"/>
                  <w:tcBorders>
                    <w:left w:val="single" w:sz="4" w:space="0" w:color="000000"/>
                    <w:right w:val="single" w:sz="12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2E43AC40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513" w:type="pct"/>
                  <w:vMerge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FFFFFF" w:themeFill="background1"/>
                  <w:hideMark/>
                </w:tcPr>
                <w:p w14:paraId="7533E12C" w14:textId="77777777" w:rsidR="00610743" w:rsidRPr="00610743" w:rsidRDefault="00610743" w:rsidP="0061074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610743" w:rsidRPr="00610743" w14:paraId="63076E3D" w14:textId="77777777" w:rsidTr="00610743">
              <w:trPr>
                <w:trHeight w:val="337"/>
                <w:jc w:val="center"/>
              </w:trPr>
              <w:tc>
                <w:tcPr>
                  <w:tcW w:w="888" w:type="pct"/>
                  <w:vMerge/>
                  <w:tcBorders>
                    <w:left w:val="single" w:sz="12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FFFFFF" w:themeFill="background1"/>
                  <w:hideMark/>
                </w:tcPr>
                <w:p w14:paraId="0B10EA65" w14:textId="77777777" w:rsidR="00610743" w:rsidRPr="00610743" w:rsidRDefault="00610743" w:rsidP="0061074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10" w:type="pct"/>
                  <w:vMerge/>
                  <w:tcBorders>
                    <w:left w:val="single" w:sz="4" w:space="0" w:color="000000"/>
                    <w:right w:val="single" w:sz="12" w:space="0" w:color="auto"/>
                  </w:tcBorders>
                  <w:shd w:val="clear" w:color="auto" w:fill="FFFFFF" w:themeFill="background1"/>
                  <w:hideMark/>
                </w:tcPr>
                <w:p w14:paraId="22FCE4AF" w14:textId="77777777" w:rsidR="00610743" w:rsidRPr="00610743" w:rsidRDefault="00610743" w:rsidP="0061074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681" w:type="pct"/>
                  <w:tcBorders>
                    <w:top w:val="single" w:sz="4" w:space="0" w:color="auto"/>
                    <w:left w:val="single" w:sz="12" w:space="0" w:color="auto"/>
                    <w:bottom w:val="single" w:sz="2" w:space="0" w:color="auto"/>
                    <w:right w:val="single" w:sz="4" w:space="0" w:color="000000"/>
                  </w:tcBorders>
                  <w:shd w:val="clear" w:color="auto" w:fill="FFFFFF" w:themeFill="background1"/>
                  <w:hideMark/>
                </w:tcPr>
                <w:p w14:paraId="5ADDC5B2" w14:textId="77777777" w:rsidR="00610743" w:rsidRPr="00610743" w:rsidRDefault="00610743" w:rsidP="0061074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Odborná praxe V</w:t>
                  </w:r>
                </w:p>
              </w:tc>
              <w:tc>
                <w:tcPr>
                  <w:tcW w:w="572" w:type="pct"/>
                  <w:tcBorders>
                    <w:left w:val="single" w:sz="4" w:space="0" w:color="000000"/>
                    <w:bottom w:val="single" w:sz="2" w:space="0" w:color="auto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  <w:hideMark/>
                </w:tcPr>
                <w:p w14:paraId="08F61961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3/LS</w:t>
                  </w:r>
                </w:p>
              </w:tc>
              <w:tc>
                <w:tcPr>
                  <w:tcW w:w="490" w:type="pct"/>
                  <w:tcBorders>
                    <w:left w:val="single" w:sz="4" w:space="0" w:color="000000"/>
                    <w:bottom w:val="single" w:sz="2" w:space="0" w:color="auto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</w:tcPr>
                <w:p w14:paraId="64385E4D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45" w:type="pct"/>
                  <w:tcBorders>
                    <w:left w:val="single" w:sz="4" w:space="0" w:color="000000"/>
                    <w:bottom w:val="single" w:sz="2" w:space="0" w:color="auto"/>
                    <w:right w:val="single" w:sz="12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6186956D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160</w:t>
                  </w:r>
                </w:p>
              </w:tc>
              <w:tc>
                <w:tcPr>
                  <w:tcW w:w="513" w:type="pct"/>
                  <w:vMerge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FFFFFF" w:themeFill="background1"/>
                  <w:hideMark/>
                </w:tcPr>
                <w:p w14:paraId="031F4E31" w14:textId="77777777" w:rsidR="00610743" w:rsidRPr="00610743" w:rsidRDefault="00610743" w:rsidP="0061074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610743" w:rsidRPr="00610743" w14:paraId="6B1E7463" w14:textId="77777777" w:rsidTr="00610743">
              <w:trPr>
                <w:trHeight w:val="337"/>
                <w:jc w:val="center"/>
              </w:trPr>
              <w:tc>
                <w:tcPr>
                  <w:tcW w:w="888" w:type="pct"/>
                  <w:vMerge/>
                  <w:tcBorders>
                    <w:left w:val="single" w:sz="12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FFFFFF" w:themeFill="background1"/>
                </w:tcPr>
                <w:p w14:paraId="2F1CFC18" w14:textId="77777777" w:rsidR="00610743" w:rsidRPr="00610743" w:rsidRDefault="00610743" w:rsidP="0061074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10" w:type="pct"/>
                  <w:vMerge/>
                  <w:tcBorders>
                    <w:left w:val="single" w:sz="4" w:space="0" w:color="000000"/>
                    <w:right w:val="single" w:sz="12" w:space="0" w:color="auto"/>
                  </w:tcBorders>
                  <w:shd w:val="clear" w:color="auto" w:fill="FFFFFF" w:themeFill="background1"/>
                </w:tcPr>
                <w:p w14:paraId="05FFFEB6" w14:textId="77777777" w:rsidR="00610743" w:rsidRPr="00610743" w:rsidRDefault="00610743" w:rsidP="0061074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681" w:type="pct"/>
                  <w:tcBorders>
                    <w:top w:val="single" w:sz="2" w:space="0" w:color="auto"/>
                    <w:left w:val="single" w:sz="12" w:space="0" w:color="auto"/>
                    <w:bottom w:val="single" w:sz="2" w:space="0" w:color="auto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</w:tcPr>
                <w:p w14:paraId="48DB455D" w14:textId="77777777" w:rsidR="00610743" w:rsidRPr="00610743" w:rsidRDefault="00610743" w:rsidP="0061074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První pomoc</w:t>
                  </w:r>
                </w:p>
              </w:tc>
              <w:tc>
                <w:tcPr>
                  <w:tcW w:w="572" w:type="pct"/>
                  <w:tcBorders>
                    <w:top w:val="single" w:sz="2" w:space="0" w:color="auto"/>
                    <w:left w:val="single" w:sz="4" w:space="0" w:color="000000"/>
                    <w:bottom w:val="single" w:sz="2" w:space="0" w:color="auto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</w:tcPr>
                <w:p w14:paraId="1F00D1EF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1/ZS</w:t>
                  </w:r>
                </w:p>
              </w:tc>
              <w:tc>
                <w:tcPr>
                  <w:tcW w:w="490" w:type="pct"/>
                  <w:tcBorders>
                    <w:top w:val="single" w:sz="2" w:space="0" w:color="auto"/>
                    <w:left w:val="single" w:sz="4" w:space="0" w:color="000000"/>
                    <w:bottom w:val="single" w:sz="2" w:space="0" w:color="auto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</w:tcPr>
                <w:p w14:paraId="7D828CCC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14</w:t>
                  </w:r>
                </w:p>
              </w:tc>
              <w:tc>
                <w:tcPr>
                  <w:tcW w:w="445" w:type="pct"/>
                  <w:tcBorders>
                    <w:top w:val="single" w:sz="2" w:space="0" w:color="auto"/>
                    <w:left w:val="single" w:sz="4" w:space="0" w:color="000000"/>
                    <w:bottom w:val="single" w:sz="2" w:space="0" w:color="auto"/>
                    <w:right w:val="single" w:sz="12" w:space="0" w:color="auto"/>
                  </w:tcBorders>
                  <w:shd w:val="clear" w:color="auto" w:fill="FFFFFF" w:themeFill="background1"/>
                  <w:vAlign w:val="center"/>
                </w:tcPr>
                <w:p w14:paraId="1460592F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513" w:type="pct"/>
                  <w:vMerge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FFFFFF" w:themeFill="background1"/>
                </w:tcPr>
                <w:p w14:paraId="4F4A2947" w14:textId="77777777" w:rsidR="00610743" w:rsidRPr="00610743" w:rsidRDefault="00610743" w:rsidP="0061074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610743" w:rsidRPr="00610743" w14:paraId="60C6FA8C" w14:textId="77777777" w:rsidTr="00610743">
              <w:trPr>
                <w:trHeight w:val="337"/>
                <w:jc w:val="center"/>
              </w:trPr>
              <w:tc>
                <w:tcPr>
                  <w:tcW w:w="888" w:type="pct"/>
                  <w:vMerge/>
                  <w:tcBorders>
                    <w:left w:val="single" w:sz="12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FFFFFF" w:themeFill="background1"/>
                </w:tcPr>
                <w:p w14:paraId="0A63F3E0" w14:textId="77777777" w:rsidR="00610743" w:rsidRPr="00610743" w:rsidRDefault="00610743" w:rsidP="0061074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10" w:type="pct"/>
                  <w:vMerge/>
                  <w:tcBorders>
                    <w:left w:val="single" w:sz="4" w:space="0" w:color="000000"/>
                    <w:right w:val="single" w:sz="12" w:space="0" w:color="auto"/>
                  </w:tcBorders>
                  <w:shd w:val="clear" w:color="auto" w:fill="FFFFFF" w:themeFill="background1"/>
                </w:tcPr>
                <w:p w14:paraId="378FA03B" w14:textId="77777777" w:rsidR="00610743" w:rsidRPr="00610743" w:rsidRDefault="00610743" w:rsidP="0061074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681" w:type="pct"/>
                  <w:tcBorders>
                    <w:top w:val="single" w:sz="2" w:space="0" w:color="auto"/>
                    <w:left w:val="single" w:sz="12" w:space="0" w:color="auto"/>
                    <w:bottom w:val="single" w:sz="2" w:space="0" w:color="auto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</w:tcPr>
                <w:p w14:paraId="1C02D8B1" w14:textId="77777777" w:rsidR="00610743" w:rsidRPr="00610743" w:rsidRDefault="00610743" w:rsidP="0061074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Integrovaný záchranný systém</w:t>
                  </w:r>
                </w:p>
              </w:tc>
              <w:tc>
                <w:tcPr>
                  <w:tcW w:w="572" w:type="pct"/>
                  <w:tcBorders>
                    <w:top w:val="single" w:sz="2" w:space="0" w:color="auto"/>
                    <w:left w:val="single" w:sz="4" w:space="0" w:color="000000"/>
                    <w:bottom w:val="single" w:sz="2" w:space="0" w:color="auto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</w:tcPr>
                <w:p w14:paraId="343FCF4D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1/LS</w:t>
                  </w:r>
                </w:p>
              </w:tc>
              <w:tc>
                <w:tcPr>
                  <w:tcW w:w="490" w:type="pct"/>
                  <w:tcBorders>
                    <w:top w:val="single" w:sz="2" w:space="0" w:color="auto"/>
                    <w:left w:val="single" w:sz="4" w:space="0" w:color="000000"/>
                    <w:bottom w:val="single" w:sz="2" w:space="0" w:color="auto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</w:tcPr>
                <w:p w14:paraId="0F007E04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445" w:type="pct"/>
                  <w:tcBorders>
                    <w:top w:val="single" w:sz="2" w:space="0" w:color="auto"/>
                    <w:left w:val="single" w:sz="4" w:space="0" w:color="000000"/>
                    <w:bottom w:val="single" w:sz="2" w:space="0" w:color="auto"/>
                    <w:right w:val="single" w:sz="12" w:space="0" w:color="auto"/>
                  </w:tcBorders>
                  <w:shd w:val="clear" w:color="auto" w:fill="FFFFFF" w:themeFill="background1"/>
                  <w:vAlign w:val="center"/>
                </w:tcPr>
                <w:p w14:paraId="20EF060B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513" w:type="pct"/>
                  <w:vMerge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FFFFFF" w:themeFill="background1"/>
                </w:tcPr>
                <w:p w14:paraId="0CC79C61" w14:textId="77777777" w:rsidR="00610743" w:rsidRPr="00610743" w:rsidRDefault="00610743" w:rsidP="0061074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610743" w:rsidRPr="00610743" w14:paraId="567D0B44" w14:textId="77777777" w:rsidTr="00610743">
              <w:trPr>
                <w:trHeight w:val="337"/>
                <w:jc w:val="center"/>
              </w:trPr>
              <w:tc>
                <w:tcPr>
                  <w:tcW w:w="888" w:type="pct"/>
                  <w:vMerge/>
                  <w:tcBorders>
                    <w:left w:val="single" w:sz="12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FFFFFF" w:themeFill="background1"/>
                </w:tcPr>
                <w:p w14:paraId="4C86A75F" w14:textId="77777777" w:rsidR="00610743" w:rsidRPr="00610743" w:rsidRDefault="00610743" w:rsidP="0061074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10" w:type="pct"/>
                  <w:vMerge/>
                  <w:tcBorders>
                    <w:left w:val="single" w:sz="4" w:space="0" w:color="000000"/>
                    <w:right w:val="single" w:sz="12" w:space="0" w:color="auto"/>
                  </w:tcBorders>
                  <w:shd w:val="clear" w:color="auto" w:fill="FFFFFF" w:themeFill="background1"/>
                </w:tcPr>
                <w:p w14:paraId="64CFD189" w14:textId="77777777" w:rsidR="00610743" w:rsidRPr="00610743" w:rsidRDefault="00610743" w:rsidP="0061074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681" w:type="pct"/>
                  <w:tcBorders>
                    <w:top w:val="single" w:sz="2" w:space="0" w:color="auto"/>
                    <w:left w:val="single" w:sz="12" w:space="0" w:color="auto"/>
                    <w:bottom w:val="single" w:sz="2" w:space="0" w:color="auto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</w:tcPr>
                <w:p w14:paraId="13A64F70" w14:textId="77777777" w:rsidR="00610743" w:rsidRPr="00610743" w:rsidRDefault="00610743" w:rsidP="0061074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Zdravotnická technika</w:t>
                  </w:r>
                </w:p>
              </w:tc>
              <w:tc>
                <w:tcPr>
                  <w:tcW w:w="572" w:type="pct"/>
                  <w:tcBorders>
                    <w:top w:val="single" w:sz="2" w:space="0" w:color="auto"/>
                    <w:left w:val="single" w:sz="4" w:space="0" w:color="000000"/>
                    <w:bottom w:val="single" w:sz="2" w:space="0" w:color="auto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</w:tcPr>
                <w:p w14:paraId="6E4226EB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1/LS</w:t>
                  </w:r>
                </w:p>
              </w:tc>
              <w:tc>
                <w:tcPr>
                  <w:tcW w:w="490" w:type="pct"/>
                  <w:tcBorders>
                    <w:top w:val="single" w:sz="2" w:space="0" w:color="auto"/>
                    <w:left w:val="single" w:sz="4" w:space="0" w:color="000000"/>
                    <w:bottom w:val="single" w:sz="2" w:space="0" w:color="auto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</w:tcPr>
                <w:p w14:paraId="7ADBFE27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445" w:type="pct"/>
                  <w:tcBorders>
                    <w:top w:val="single" w:sz="2" w:space="0" w:color="auto"/>
                    <w:left w:val="single" w:sz="4" w:space="0" w:color="000000"/>
                    <w:bottom w:val="single" w:sz="2" w:space="0" w:color="auto"/>
                    <w:right w:val="single" w:sz="12" w:space="0" w:color="auto"/>
                  </w:tcBorders>
                  <w:shd w:val="clear" w:color="auto" w:fill="FFFFFF" w:themeFill="background1"/>
                  <w:vAlign w:val="center"/>
                </w:tcPr>
                <w:p w14:paraId="64B216E0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513" w:type="pct"/>
                  <w:vMerge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FFFFFF" w:themeFill="background1"/>
                </w:tcPr>
                <w:p w14:paraId="1F248132" w14:textId="77777777" w:rsidR="00610743" w:rsidRPr="00610743" w:rsidRDefault="00610743" w:rsidP="0061074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610743" w:rsidRPr="00610743" w14:paraId="01BAF4AB" w14:textId="77777777" w:rsidTr="00610743">
              <w:trPr>
                <w:trHeight w:val="337"/>
                <w:jc w:val="center"/>
              </w:trPr>
              <w:tc>
                <w:tcPr>
                  <w:tcW w:w="888" w:type="pct"/>
                  <w:vMerge/>
                  <w:tcBorders>
                    <w:left w:val="single" w:sz="12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FFFFFF" w:themeFill="background1"/>
                </w:tcPr>
                <w:p w14:paraId="16262113" w14:textId="77777777" w:rsidR="00610743" w:rsidRPr="00610743" w:rsidRDefault="00610743" w:rsidP="0061074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10" w:type="pct"/>
                  <w:vMerge/>
                  <w:tcBorders>
                    <w:left w:val="single" w:sz="4" w:space="0" w:color="000000"/>
                    <w:right w:val="single" w:sz="12" w:space="0" w:color="auto"/>
                  </w:tcBorders>
                  <w:shd w:val="clear" w:color="auto" w:fill="FFFFFF" w:themeFill="background1"/>
                </w:tcPr>
                <w:p w14:paraId="4FCF828F" w14:textId="77777777" w:rsidR="00610743" w:rsidRPr="00610743" w:rsidRDefault="00610743" w:rsidP="0061074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681" w:type="pct"/>
                  <w:tcBorders>
                    <w:top w:val="single" w:sz="2" w:space="0" w:color="auto"/>
                    <w:left w:val="single" w:sz="12" w:space="0" w:color="auto"/>
                    <w:bottom w:val="single" w:sz="2" w:space="0" w:color="auto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</w:tcPr>
                <w:p w14:paraId="66D08BAD" w14:textId="77777777" w:rsidR="00610743" w:rsidRPr="00610743" w:rsidRDefault="00610743" w:rsidP="0061074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Operační řízení v přednemocniční neodkladné péči</w:t>
                  </w:r>
                </w:p>
              </w:tc>
              <w:tc>
                <w:tcPr>
                  <w:tcW w:w="572" w:type="pct"/>
                  <w:tcBorders>
                    <w:top w:val="single" w:sz="2" w:space="0" w:color="auto"/>
                    <w:left w:val="single" w:sz="4" w:space="0" w:color="000000"/>
                    <w:bottom w:val="single" w:sz="2" w:space="0" w:color="auto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</w:tcPr>
                <w:p w14:paraId="698B62FB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2/ZS</w:t>
                  </w:r>
                </w:p>
              </w:tc>
              <w:tc>
                <w:tcPr>
                  <w:tcW w:w="490" w:type="pct"/>
                  <w:tcBorders>
                    <w:top w:val="single" w:sz="2" w:space="0" w:color="auto"/>
                    <w:left w:val="single" w:sz="4" w:space="0" w:color="000000"/>
                    <w:bottom w:val="single" w:sz="2" w:space="0" w:color="auto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</w:tcPr>
                <w:p w14:paraId="2361300C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445" w:type="pct"/>
                  <w:tcBorders>
                    <w:top w:val="single" w:sz="2" w:space="0" w:color="auto"/>
                    <w:left w:val="single" w:sz="4" w:space="0" w:color="000000"/>
                    <w:bottom w:val="single" w:sz="2" w:space="0" w:color="auto"/>
                    <w:right w:val="single" w:sz="12" w:space="0" w:color="auto"/>
                  </w:tcBorders>
                  <w:shd w:val="clear" w:color="auto" w:fill="FFFFFF" w:themeFill="background1"/>
                  <w:vAlign w:val="center"/>
                </w:tcPr>
                <w:p w14:paraId="627CEF4F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513" w:type="pct"/>
                  <w:vMerge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FFFFFF" w:themeFill="background1"/>
                </w:tcPr>
                <w:p w14:paraId="6DF59751" w14:textId="77777777" w:rsidR="00610743" w:rsidRPr="00610743" w:rsidRDefault="00610743" w:rsidP="0061074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610743" w:rsidRPr="00610743" w14:paraId="595A35AC" w14:textId="77777777" w:rsidTr="00610743">
              <w:trPr>
                <w:trHeight w:val="337"/>
                <w:jc w:val="center"/>
              </w:trPr>
              <w:tc>
                <w:tcPr>
                  <w:tcW w:w="888" w:type="pct"/>
                  <w:vMerge/>
                  <w:tcBorders>
                    <w:left w:val="single" w:sz="12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FFFFFF" w:themeFill="background1"/>
                </w:tcPr>
                <w:p w14:paraId="7C48E982" w14:textId="77777777" w:rsidR="00610743" w:rsidRPr="00610743" w:rsidRDefault="00610743" w:rsidP="0061074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10" w:type="pct"/>
                  <w:vMerge/>
                  <w:tcBorders>
                    <w:left w:val="single" w:sz="4" w:space="0" w:color="000000"/>
                    <w:right w:val="single" w:sz="12" w:space="0" w:color="auto"/>
                  </w:tcBorders>
                  <w:shd w:val="clear" w:color="auto" w:fill="FFFFFF" w:themeFill="background1"/>
                </w:tcPr>
                <w:p w14:paraId="14331293" w14:textId="77777777" w:rsidR="00610743" w:rsidRPr="00610743" w:rsidRDefault="00610743" w:rsidP="0061074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681" w:type="pct"/>
                  <w:tcBorders>
                    <w:top w:val="single" w:sz="2" w:space="0" w:color="auto"/>
                    <w:left w:val="single" w:sz="12" w:space="0" w:color="auto"/>
                    <w:bottom w:val="single" w:sz="2" w:space="0" w:color="auto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</w:tcPr>
                <w:p w14:paraId="065C3CA4" w14:textId="77777777" w:rsidR="00610743" w:rsidRPr="00610743" w:rsidRDefault="00610743" w:rsidP="0061074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Urgentní medicína I</w:t>
                  </w:r>
                </w:p>
              </w:tc>
              <w:tc>
                <w:tcPr>
                  <w:tcW w:w="572" w:type="pct"/>
                  <w:tcBorders>
                    <w:top w:val="single" w:sz="2" w:space="0" w:color="auto"/>
                    <w:left w:val="single" w:sz="4" w:space="0" w:color="000000"/>
                    <w:bottom w:val="single" w:sz="2" w:space="0" w:color="auto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</w:tcPr>
                <w:p w14:paraId="1B8F0BA3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2/ZS</w:t>
                  </w:r>
                </w:p>
              </w:tc>
              <w:tc>
                <w:tcPr>
                  <w:tcW w:w="490" w:type="pct"/>
                  <w:tcBorders>
                    <w:top w:val="single" w:sz="2" w:space="0" w:color="auto"/>
                    <w:left w:val="single" w:sz="4" w:space="0" w:color="000000"/>
                    <w:bottom w:val="single" w:sz="2" w:space="0" w:color="auto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</w:tcPr>
                <w:p w14:paraId="59BE3E8F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445" w:type="pct"/>
                  <w:tcBorders>
                    <w:top w:val="single" w:sz="2" w:space="0" w:color="auto"/>
                    <w:left w:val="single" w:sz="4" w:space="0" w:color="000000"/>
                    <w:bottom w:val="single" w:sz="2" w:space="0" w:color="auto"/>
                    <w:right w:val="single" w:sz="12" w:space="0" w:color="auto"/>
                  </w:tcBorders>
                  <w:shd w:val="clear" w:color="auto" w:fill="FFFFFF" w:themeFill="background1"/>
                  <w:vAlign w:val="center"/>
                </w:tcPr>
                <w:p w14:paraId="7272E5B0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513" w:type="pct"/>
                  <w:vMerge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FFFFFF" w:themeFill="background1"/>
                </w:tcPr>
                <w:p w14:paraId="3CE286CD" w14:textId="77777777" w:rsidR="00610743" w:rsidRPr="00610743" w:rsidRDefault="00610743" w:rsidP="0061074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610743" w:rsidRPr="00610743" w14:paraId="1D6059B9" w14:textId="77777777" w:rsidTr="00610743">
              <w:trPr>
                <w:trHeight w:val="337"/>
                <w:jc w:val="center"/>
              </w:trPr>
              <w:tc>
                <w:tcPr>
                  <w:tcW w:w="888" w:type="pct"/>
                  <w:vMerge/>
                  <w:tcBorders>
                    <w:left w:val="single" w:sz="12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FFFFFF" w:themeFill="background1"/>
                </w:tcPr>
                <w:p w14:paraId="74C9E119" w14:textId="77777777" w:rsidR="00610743" w:rsidRPr="00610743" w:rsidRDefault="00610743" w:rsidP="0061074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10" w:type="pct"/>
                  <w:vMerge/>
                  <w:tcBorders>
                    <w:left w:val="single" w:sz="4" w:space="0" w:color="000000"/>
                    <w:right w:val="single" w:sz="12" w:space="0" w:color="auto"/>
                  </w:tcBorders>
                  <w:shd w:val="clear" w:color="auto" w:fill="FFFFFF" w:themeFill="background1"/>
                </w:tcPr>
                <w:p w14:paraId="7FCD5F35" w14:textId="77777777" w:rsidR="00610743" w:rsidRPr="00610743" w:rsidRDefault="00610743" w:rsidP="0061074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681" w:type="pct"/>
                  <w:tcBorders>
                    <w:top w:val="single" w:sz="2" w:space="0" w:color="auto"/>
                    <w:left w:val="single" w:sz="12" w:space="0" w:color="auto"/>
                    <w:bottom w:val="single" w:sz="2" w:space="0" w:color="auto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</w:tcPr>
                <w:p w14:paraId="04CA8073" w14:textId="77777777" w:rsidR="00610743" w:rsidRPr="00610743" w:rsidRDefault="00610743" w:rsidP="0061074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Urgentní medicína II</w:t>
                  </w:r>
                </w:p>
              </w:tc>
              <w:tc>
                <w:tcPr>
                  <w:tcW w:w="572" w:type="pct"/>
                  <w:tcBorders>
                    <w:top w:val="single" w:sz="2" w:space="0" w:color="auto"/>
                    <w:left w:val="single" w:sz="4" w:space="0" w:color="000000"/>
                    <w:bottom w:val="single" w:sz="2" w:space="0" w:color="auto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</w:tcPr>
                <w:p w14:paraId="67AE698E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2/LS</w:t>
                  </w:r>
                </w:p>
              </w:tc>
              <w:tc>
                <w:tcPr>
                  <w:tcW w:w="490" w:type="pct"/>
                  <w:tcBorders>
                    <w:top w:val="single" w:sz="2" w:space="0" w:color="auto"/>
                    <w:left w:val="single" w:sz="4" w:space="0" w:color="000000"/>
                    <w:bottom w:val="single" w:sz="2" w:space="0" w:color="auto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</w:tcPr>
                <w:p w14:paraId="29146C1E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445" w:type="pct"/>
                  <w:tcBorders>
                    <w:top w:val="single" w:sz="2" w:space="0" w:color="auto"/>
                    <w:left w:val="single" w:sz="4" w:space="0" w:color="000000"/>
                    <w:bottom w:val="single" w:sz="2" w:space="0" w:color="auto"/>
                    <w:right w:val="single" w:sz="12" w:space="0" w:color="auto"/>
                  </w:tcBorders>
                  <w:shd w:val="clear" w:color="auto" w:fill="FFFFFF" w:themeFill="background1"/>
                  <w:vAlign w:val="center"/>
                </w:tcPr>
                <w:p w14:paraId="0F847439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513" w:type="pct"/>
                  <w:vMerge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FFFFFF" w:themeFill="background1"/>
                </w:tcPr>
                <w:p w14:paraId="676B6075" w14:textId="77777777" w:rsidR="00610743" w:rsidRPr="00610743" w:rsidRDefault="00610743" w:rsidP="0061074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610743" w:rsidRPr="00610743" w14:paraId="0CB0DEA3" w14:textId="77777777" w:rsidTr="00610743">
              <w:trPr>
                <w:trHeight w:val="337"/>
                <w:jc w:val="center"/>
              </w:trPr>
              <w:tc>
                <w:tcPr>
                  <w:tcW w:w="888" w:type="pct"/>
                  <w:vMerge/>
                  <w:tcBorders>
                    <w:left w:val="single" w:sz="12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FFFFFF" w:themeFill="background1"/>
                </w:tcPr>
                <w:p w14:paraId="145ED34B" w14:textId="77777777" w:rsidR="00610743" w:rsidRPr="00610743" w:rsidRDefault="00610743" w:rsidP="0061074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10" w:type="pct"/>
                  <w:vMerge/>
                  <w:tcBorders>
                    <w:left w:val="single" w:sz="4" w:space="0" w:color="000000"/>
                    <w:right w:val="single" w:sz="12" w:space="0" w:color="auto"/>
                  </w:tcBorders>
                  <w:shd w:val="clear" w:color="auto" w:fill="FFFFFF" w:themeFill="background1"/>
                </w:tcPr>
                <w:p w14:paraId="14DCA9DC" w14:textId="77777777" w:rsidR="00610743" w:rsidRPr="00610743" w:rsidRDefault="00610743" w:rsidP="0061074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681" w:type="pct"/>
                  <w:tcBorders>
                    <w:top w:val="single" w:sz="2" w:space="0" w:color="auto"/>
                    <w:left w:val="single" w:sz="12" w:space="0" w:color="auto"/>
                    <w:bottom w:val="single" w:sz="2" w:space="0" w:color="auto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</w:tcPr>
                <w:p w14:paraId="706D0694" w14:textId="77777777" w:rsidR="00610743" w:rsidRPr="00610743" w:rsidRDefault="00610743" w:rsidP="0061074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Komunikace a krizová komunikace </w:t>
                  </w:r>
                </w:p>
              </w:tc>
              <w:tc>
                <w:tcPr>
                  <w:tcW w:w="572" w:type="pct"/>
                  <w:tcBorders>
                    <w:top w:val="single" w:sz="2" w:space="0" w:color="auto"/>
                    <w:left w:val="single" w:sz="4" w:space="0" w:color="000000"/>
                    <w:bottom w:val="single" w:sz="2" w:space="0" w:color="auto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</w:tcPr>
                <w:p w14:paraId="21A25BAC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3/ZS</w:t>
                  </w:r>
                </w:p>
              </w:tc>
              <w:tc>
                <w:tcPr>
                  <w:tcW w:w="490" w:type="pct"/>
                  <w:tcBorders>
                    <w:top w:val="single" w:sz="2" w:space="0" w:color="auto"/>
                    <w:left w:val="single" w:sz="4" w:space="0" w:color="000000"/>
                    <w:bottom w:val="single" w:sz="2" w:space="0" w:color="auto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</w:tcPr>
                <w:p w14:paraId="6CA38B5B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16</w:t>
                  </w:r>
                </w:p>
              </w:tc>
              <w:tc>
                <w:tcPr>
                  <w:tcW w:w="445" w:type="pct"/>
                  <w:tcBorders>
                    <w:top w:val="single" w:sz="2" w:space="0" w:color="auto"/>
                    <w:left w:val="single" w:sz="4" w:space="0" w:color="000000"/>
                    <w:bottom w:val="single" w:sz="2" w:space="0" w:color="auto"/>
                    <w:right w:val="single" w:sz="12" w:space="0" w:color="auto"/>
                  </w:tcBorders>
                  <w:shd w:val="clear" w:color="auto" w:fill="FFFFFF" w:themeFill="background1"/>
                  <w:vAlign w:val="center"/>
                </w:tcPr>
                <w:p w14:paraId="592612E6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513" w:type="pct"/>
                  <w:vMerge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FFFFFF" w:themeFill="background1"/>
                </w:tcPr>
                <w:p w14:paraId="24AFF0AD" w14:textId="77777777" w:rsidR="00610743" w:rsidRPr="00610743" w:rsidRDefault="00610743" w:rsidP="0061074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610743" w:rsidRPr="00610743" w14:paraId="402E4402" w14:textId="77777777" w:rsidTr="00610743">
              <w:trPr>
                <w:trHeight w:val="337"/>
                <w:jc w:val="center"/>
              </w:trPr>
              <w:tc>
                <w:tcPr>
                  <w:tcW w:w="888" w:type="pct"/>
                  <w:vMerge/>
                  <w:tcBorders>
                    <w:left w:val="single" w:sz="12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FFFFFF" w:themeFill="background1"/>
                </w:tcPr>
                <w:p w14:paraId="7859D91F" w14:textId="77777777" w:rsidR="00610743" w:rsidRPr="00610743" w:rsidRDefault="00610743" w:rsidP="0061074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10" w:type="pct"/>
                  <w:vMerge/>
                  <w:tcBorders>
                    <w:left w:val="single" w:sz="4" w:space="0" w:color="000000"/>
                    <w:right w:val="single" w:sz="12" w:space="0" w:color="auto"/>
                  </w:tcBorders>
                  <w:shd w:val="clear" w:color="auto" w:fill="FFFFFF" w:themeFill="background1"/>
                </w:tcPr>
                <w:p w14:paraId="29EB6629" w14:textId="77777777" w:rsidR="00610743" w:rsidRPr="00610743" w:rsidRDefault="00610743" w:rsidP="0061074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681" w:type="pct"/>
                  <w:tcBorders>
                    <w:top w:val="single" w:sz="2" w:space="0" w:color="auto"/>
                    <w:left w:val="single" w:sz="12" w:space="0" w:color="auto"/>
                    <w:bottom w:val="single" w:sz="2" w:space="0" w:color="auto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</w:tcPr>
                <w:p w14:paraId="46BAFBF3" w14:textId="77777777" w:rsidR="00610743" w:rsidRPr="00610743" w:rsidRDefault="00610743" w:rsidP="0061074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Urgentní medicína III</w:t>
                  </w:r>
                </w:p>
              </w:tc>
              <w:tc>
                <w:tcPr>
                  <w:tcW w:w="572" w:type="pct"/>
                  <w:tcBorders>
                    <w:top w:val="single" w:sz="2" w:space="0" w:color="auto"/>
                    <w:left w:val="single" w:sz="4" w:space="0" w:color="000000"/>
                    <w:bottom w:val="single" w:sz="2" w:space="0" w:color="auto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</w:tcPr>
                <w:p w14:paraId="0E6076F1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3/ZS</w:t>
                  </w:r>
                </w:p>
              </w:tc>
              <w:tc>
                <w:tcPr>
                  <w:tcW w:w="490" w:type="pct"/>
                  <w:tcBorders>
                    <w:top w:val="single" w:sz="2" w:space="0" w:color="auto"/>
                    <w:left w:val="single" w:sz="4" w:space="0" w:color="000000"/>
                    <w:bottom w:val="single" w:sz="2" w:space="0" w:color="auto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</w:tcPr>
                <w:p w14:paraId="25BFB0FA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16</w:t>
                  </w:r>
                </w:p>
              </w:tc>
              <w:tc>
                <w:tcPr>
                  <w:tcW w:w="445" w:type="pct"/>
                  <w:tcBorders>
                    <w:top w:val="single" w:sz="2" w:space="0" w:color="auto"/>
                    <w:left w:val="single" w:sz="4" w:space="0" w:color="000000"/>
                    <w:bottom w:val="single" w:sz="2" w:space="0" w:color="auto"/>
                    <w:right w:val="single" w:sz="12" w:space="0" w:color="auto"/>
                  </w:tcBorders>
                  <w:shd w:val="clear" w:color="auto" w:fill="FFFFFF" w:themeFill="background1"/>
                  <w:vAlign w:val="center"/>
                </w:tcPr>
                <w:p w14:paraId="45F52DDA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513" w:type="pct"/>
                  <w:vMerge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FFFFFF" w:themeFill="background1"/>
                </w:tcPr>
                <w:p w14:paraId="69ECE586" w14:textId="77777777" w:rsidR="00610743" w:rsidRPr="00610743" w:rsidRDefault="00610743" w:rsidP="0061074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610743" w:rsidRPr="00610743" w14:paraId="1E9AF69D" w14:textId="77777777" w:rsidTr="00610743">
              <w:trPr>
                <w:trHeight w:val="337"/>
                <w:jc w:val="center"/>
              </w:trPr>
              <w:tc>
                <w:tcPr>
                  <w:tcW w:w="888" w:type="pct"/>
                  <w:vMerge/>
                  <w:tcBorders>
                    <w:left w:val="single" w:sz="12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FFFFFF" w:themeFill="background1"/>
                </w:tcPr>
                <w:p w14:paraId="49F3E402" w14:textId="77777777" w:rsidR="00610743" w:rsidRPr="00610743" w:rsidRDefault="00610743" w:rsidP="0061074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10" w:type="pct"/>
                  <w:vMerge/>
                  <w:tcBorders>
                    <w:left w:val="single" w:sz="4" w:space="0" w:color="000000"/>
                    <w:right w:val="single" w:sz="12" w:space="0" w:color="auto"/>
                  </w:tcBorders>
                  <w:shd w:val="clear" w:color="auto" w:fill="FFFFFF" w:themeFill="background1"/>
                </w:tcPr>
                <w:p w14:paraId="2C7EEE0E" w14:textId="77777777" w:rsidR="00610743" w:rsidRPr="00610743" w:rsidRDefault="00610743" w:rsidP="0061074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681" w:type="pct"/>
                  <w:tcBorders>
                    <w:top w:val="single" w:sz="2" w:space="0" w:color="auto"/>
                    <w:left w:val="single" w:sz="12" w:space="0" w:color="auto"/>
                    <w:bottom w:val="single" w:sz="2" w:space="0" w:color="auto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</w:tcPr>
                <w:p w14:paraId="1C7F53F3" w14:textId="77777777" w:rsidR="00610743" w:rsidRPr="00610743" w:rsidRDefault="00610743" w:rsidP="0061074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Medicína katastrof</w:t>
                  </w:r>
                </w:p>
              </w:tc>
              <w:tc>
                <w:tcPr>
                  <w:tcW w:w="572" w:type="pct"/>
                  <w:tcBorders>
                    <w:top w:val="single" w:sz="2" w:space="0" w:color="auto"/>
                    <w:left w:val="single" w:sz="4" w:space="0" w:color="000000"/>
                    <w:bottom w:val="single" w:sz="2" w:space="0" w:color="auto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</w:tcPr>
                <w:p w14:paraId="5BC441FB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3/ZS</w:t>
                  </w:r>
                </w:p>
              </w:tc>
              <w:tc>
                <w:tcPr>
                  <w:tcW w:w="490" w:type="pct"/>
                  <w:tcBorders>
                    <w:top w:val="single" w:sz="2" w:space="0" w:color="auto"/>
                    <w:left w:val="single" w:sz="4" w:space="0" w:color="000000"/>
                    <w:bottom w:val="single" w:sz="2" w:space="0" w:color="auto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</w:tcPr>
                <w:p w14:paraId="13241693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16</w:t>
                  </w:r>
                </w:p>
              </w:tc>
              <w:tc>
                <w:tcPr>
                  <w:tcW w:w="445" w:type="pct"/>
                  <w:tcBorders>
                    <w:top w:val="single" w:sz="2" w:space="0" w:color="auto"/>
                    <w:left w:val="single" w:sz="4" w:space="0" w:color="000000"/>
                    <w:bottom w:val="single" w:sz="2" w:space="0" w:color="auto"/>
                    <w:right w:val="single" w:sz="12" w:space="0" w:color="auto"/>
                  </w:tcBorders>
                  <w:shd w:val="clear" w:color="auto" w:fill="FFFFFF" w:themeFill="background1"/>
                  <w:vAlign w:val="center"/>
                </w:tcPr>
                <w:p w14:paraId="6A82B774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513" w:type="pct"/>
                  <w:vMerge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FFFFFF" w:themeFill="background1"/>
                </w:tcPr>
                <w:p w14:paraId="33C4C3DE" w14:textId="77777777" w:rsidR="00610743" w:rsidRPr="00610743" w:rsidRDefault="00610743" w:rsidP="0061074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610743" w:rsidRPr="00610743" w14:paraId="43CD80E5" w14:textId="77777777" w:rsidTr="00610743">
              <w:trPr>
                <w:trHeight w:val="337"/>
                <w:jc w:val="center"/>
              </w:trPr>
              <w:tc>
                <w:tcPr>
                  <w:tcW w:w="888" w:type="pct"/>
                  <w:vMerge/>
                  <w:tcBorders>
                    <w:left w:val="single" w:sz="12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FFFFFF" w:themeFill="background1"/>
                </w:tcPr>
                <w:p w14:paraId="39F3AC25" w14:textId="77777777" w:rsidR="00610743" w:rsidRPr="00610743" w:rsidRDefault="00610743" w:rsidP="0061074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10" w:type="pct"/>
                  <w:vMerge/>
                  <w:tcBorders>
                    <w:left w:val="single" w:sz="4" w:space="0" w:color="000000"/>
                    <w:right w:val="single" w:sz="12" w:space="0" w:color="auto"/>
                  </w:tcBorders>
                  <w:shd w:val="clear" w:color="auto" w:fill="FFFFFF" w:themeFill="background1"/>
                </w:tcPr>
                <w:p w14:paraId="541FC961" w14:textId="77777777" w:rsidR="00610743" w:rsidRPr="00610743" w:rsidRDefault="00610743" w:rsidP="0061074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681" w:type="pct"/>
                  <w:tcBorders>
                    <w:top w:val="single" w:sz="2" w:space="0" w:color="auto"/>
                    <w:left w:val="single" w:sz="12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</w:tcPr>
                <w:p w14:paraId="627D6215" w14:textId="77777777" w:rsidR="00610743" w:rsidRPr="00610743" w:rsidRDefault="00610743" w:rsidP="0061074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Urgentní medicína IV</w:t>
                  </w:r>
                </w:p>
              </w:tc>
              <w:tc>
                <w:tcPr>
                  <w:tcW w:w="572" w:type="pct"/>
                  <w:tcBorders>
                    <w:top w:val="single" w:sz="2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</w:tcPr>
                <w:p w14:paraId="7F28A348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3/LS</w:t>
                  </w:r>
                </w:p>
              </w:tc>
              <w:tc>
                <w:tcPr>
                  <w:tcW w:w="490" w:type="pct"/>
                  <w:tcBorders>
                    <w:top w:val="single" w:sz="2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</w:tcPr>
                <w:p w14:paraId="550CF153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445" w:type="pct"/>
                  <w:tcBorders>
                    <w:top w:val="single" w:sz="2" w:space="0" w:color="auto"/>
                    <w:left w:val="single" w:sz="4" w:space="0" w:color="000000"/>
                    <w:bottom w:val="single" w:sz="4" w:space="0" w:color="auto"/>
                    <w:right w:val="single" w:sz="12" w:space="0" w:color="auto"/>
                  </w:tcBorders>
                  <w:shd w:val="clear" w:color="auto" w:fill="FFFFFF" w:themeFill="background1"/>
                  <w:vAlign w:val="center"/>
                </w:tcPr>
                <w:p w14:paraId="6C92D3D8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513" w:type="pct"/>
                  <w:vMerge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FFFFFF" w:themeFill="background1"/>
                </w:tcPr>
                <w:p w14:paraId="57D5E560" w14:textId="77777777" w:rsidR="00610743" w:rsidRPr="00610743" w:rsidRDefault="00610743" w:rsidP="0061074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610743" w:rsidRPr="00610743" w14:paraId="02E992BA" w14:textId="77777777" w:rsidTr="00610743">
              <w:trPr>
                <w:trHeight w:val="337"/>
                <w:jc w:val="center"/>
              </w:trPr>
              <w:tc>
                <w:tcPr>
                  <w:tcW w:w="888" w:type="pct"/>
                  <w:vMerge/>
                  <w:tcBorders>
                    <w:left w:val="single" w:sz="12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FFFFFF" w:themeFill="background1"/>
                </w:tcPr>
                <w:p w14:paraId="3DD6B60C" w14:textId="77777777" w:rsidR="00610743" w:rsidRPr="00610743" w:rsidRDefault="00610743" w:rsidP="0061074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10" w:type="pct"/>
                  <w:vMerge/>
                  <w:tcBorders>
                    <w:left w:val="single" w:sz="4" w:space="0" w:color="000000"/>
                    <w:right w:val="single" w:sz="12" w:space="0" w:color="auto"/>
                  </w:tcBorders>
                  <w:shd w:val="clear" w:color="auto" w:fill="FFFFFF" w:themeFill="background1"/>
                </w:tcPr>
                <w:p w14:paraId="7112B091" w14:textId="77777777" w:rsidR="00610743" w:rsidRPr="00610743" w:rsidRDefault="00610743" w:rsidP="0061074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681" w:type="pct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</w:tcPr>
                <w:p w14:paraId="750C8C14" w14:textId="77777777" w:rsidR="00610743" w:rsidRPr="00610743" w:rsidRDefault="00610743" w:rsidP="0061074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Odborné soustředění I</w:t>
                  </w:r>
                </w:p>
              </w:tc>
              <w:tc>
                <w:tcPr>
                  <w:tcW w:w="572" w:type="pct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</w:tcPr>
                <w:p w14:paraId="7D66E08F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1/LS</w:t>
                  </w:r>
                </w:p>
              </w:tc>
              <w:tc>
                <w:tcPr>
                  <w:tcW w:w="490" w:type="pct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</w:tcPr>
                <w:p w14:paraId="6EC1D38B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40 h</w:t>
                  </w:r>
                </w:p>
              </w:tc>
              <w:tc>
                <w:tcPr>
                  <w:tcW w:w="445" w:type="pct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12" w:space="0" w:color="auto"/>
                  </w:tcBorders>
                  <w:shd w:val="clear" w:color="auto" w:fill="FFFFFF" w:themeFill="background1"/>
                  <w:vAlign w:val="center"/>
                </w:tcPr>
                <w:p w14:paraId="1CDD769B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513" w:type="pct"/>
                  <w:vMerge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FFFFFF" w:themeFill="background1"/>
                </w:tcPr>
                <w:p w14:paraId="771BDC91" w14:textId="77777777" w:rsidR="00610743" w:rsidRPr="00610743" w:rsidRDefault="00610743" w:rsidP="0061074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610743" w:rsidRPr="00610743" w14:paraId="6BBD4879" w14:textId="77777777" w:rsidTr="00610743">
              <w:trPr>
                <w:trHeight w:val="337"/>
                <w:jc w:val="center"/>
              </w:trPr>
              <w:tc>
                <w:tcPr>
                  <w:tcW w:w="888" w:type="pct"/>
                  <w:vMerge/>
                  <w:tcBorders>
                    <w:left w:val="single" w:sz="12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FFFFFF" w:themeFill="background1"/>
                </w:tcPr>
                <w:p w14:paraId="55AE9A59" w14:textId="77777777" w:rsidR="00610743" w:rsidRPr="00610743" w:rsidRDefault="00610743" w:rsidP="0061074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10" w:type="pct"/>
                  <w:vMerge/>
                  <w:tcBorders>
                    <w:left w:val="single" w:sz="4" w:space="0" w:color="000000"/>
                    <w:right w:val="single" w:sz="12" w:space="0" w:color="auto"/>
                  </w:tcBorders>
                  <w:shd w:val="clear" w:color="auto" w:fill="FFFFFF" w:themeFill="background1"/>
                </w:tcPr>
                <w:p w14:paraId="26642BB1" w14:textId="77777777" w:rsidR="00610743" w:rsidRPr="00610743" w:rsidRDefault="00610743" w:rsidP="0061074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681" w:type="pct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</w:tcPr>
                <w:p w14:paraId="6BECEA3C" w14:textId="77777777" w:rsidR="00610743" w:rsidRPr="00610743" w:rsidRDefault="00610743" w:rsidP="0061074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Odborné soustředění II</w:t>
                  </w:r>
                </w:p>
              </w:tc>
              <w:tc>
                <w:tcPr>
                  <w:tcW w:w="572" w:type="pct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</w:tcPr>
                <w:p w14:paraId="7AE2DDD4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2/LS</w:t>
                  </w:r>
                </w:p>
              </w:tc>
              <w:tc>
                <w:tcPr>
                  <w:tcW w:w="490" w:type="pct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</w:tcPr>
                <w:p w14:paraId="6C650CB8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40 h</w:t>
                  </w:r>
                </w:p>
              </w:tc>
              <w:tc>
                <w:tcPr>
                  <w:tcW w:w="445" w:type="pct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12" w:space="0" w:color="auto"/>
                  </w:tcBorders>
                  <w:shd w:val="clear" w:color="auto" w:fill="FFFFFF" w:themeFill="background1"/>
                  <w:vAlign w:val="center"/>
                </w:tcPr>
                <w:p w14:paraId="7BA5CEAC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513" w:type="pct"/>
                  <w:vMerge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FFFFFF" w:themeFill="background1"/>
                </w:tcPr>
                <w:p w14:paraId="22F6A8FA" w14:textId="77777777" w:rsidR="00610743" w:rsidRPr="00610743" w:rsidRDefault="00610743" w:rsidP="0061074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610743" w:rsidRPr="00610743" w14:paraId="2476BAD7" w14:textId="77777777" w:rsidTr="00610743">
              <w:trPr>
                <w:trHeight w:val="337"/>
                <w:jc w:val="center"/>
              </w:trPr>
              <w:tc>
                <w:tcPr>
                  <w:tcW w:w="888" w:type="pct"/>
                  <w:vMerge/>
                  <w:tcBorders>
                    <w:left w:val="single" w:sz="12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FFFFFF" w:themeFill="background1"/>
                </w:tcPr>
                <w:p w14:paraId="57923900" w14:textId="77777777" w:rsidR="00610743" w:rsidRPr="00610743" w:rsidRDefault="00610743" w:rsidP="0061074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10" w:type="pct"/>
                  <w:vMerge/>
                  <w:tcBorders>
                    <w:left w:val="single" w:sz="4" w:space="0" w:color="000000"/>
                    <w:bottom w:val="single" w:sz="12" w:space="0" w:color="auto"/>
                    <w:right w:val="single" w:sz="12" w:space="0" w:color="auto"/>
                  </w:tcBorders>
                  <w:shd w:val="clear" w:color="auto" w:fill="FFFFFF" w:themeFill="background1"/>
                </w:tcPr>
                <w:p w14:paraId="1FA19656" w14:textId="77777777" w:rsidR="00610743" w:rsidRPr="00610743" w:rsidRDefault="00610743" w:rsidP="0061074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681" w:type="pct"/>
                  <w:tcBorders>
                    <w:top w:val="single" w:sz="4" w:space="0" w:color="auto"/>
                    <w:left w:val="single" w:sz="12" w:space="0" w:color="auto"/>
                    <w:bottom w:val="single" w:sz="12" w:space="0" w:color="auto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</w:tcPr>
                <w:p w14:paraId="151112D9" w14:textId="77777777" w:rsidR="00610743" w:rsidRPr="00610743" w:rsidRDefault="00610743" w:rsidP="0061074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Odborné soustředění III</w:t>
                  </w:r>
                </w:p>
              </w:tc>
              <w:tc>
                <w:tcPr>
                  <w:tcW w:w="572" w:type="pct"/>
                  <w:tcBorders>
                    <w:top w:val="single" w:sz="4" w:space="0" w:color="auto"/>
                    <w:left w:val="single" w:sz="4" w:space="0" w:color="000000"/>
                    <w:bottom w:val="single" w:sz="12" w:space="0" w:color="auto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</w:tcPr>
                <w:p w14:paraId="4B0CCBC0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3/ZS</w:t>
                  </w:r>
                </w:p>
              </w:tc>
              <w:tc>
                <w:tcPr>
                  <w:tcW w:w="490" w:type="pct"/>
                  <w:tcBorders>
                    <w:top w:val="single" w:sz="4" w:space="0" w:color="auto"/>
                    <w:left w:val="single" w:sz="4" w:space="0" w:color="000000"/>
                    <w:bottom w:val="single" w:sz="12" w:space="0" w:color="auto"/>
                    <w:right w:val="single" w:sz="4" w:space="0" w:color="000000"/>
                  </w:tcBorders>
                  <w:shd w:val="clear" w:color="auto" w:fill="FFFFFF" w:themeFill="background1"/>
                  <w:vAlign w:val="center"/>
                </w:tcPr>
                <w:p w14:paraId="44F15213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>40 h</w:t>
                  </w:r>
                </w:p>
              </w:tc>
              <w:tc>
                <w:tcPr>
                  <w:tcW w:w="445" w:type="pct"/>
                  <w:tcBorders>
                    <w:top w:val="single" w:sz="4" w:space="0" w:color="auto"/>
                    <w:left w:val="single" w:sz="4" w:space="0" w:color="000000"/>
                    <w:bottom w:val="single" w:sz="12" w:space="0" w:color="auto"/>
                    <w:right w:val="single" w:sz="12" w:space="0" w:color="auto"/>
                  </w:tcBorders>
                  <w:shd w:val="clear" w:color="auto" w:fill="FFFFFF" w:themeFill="background1"/>
                  <w:vAlign w:val="center"/>
                </w:tcPr>
                <w:p w14:paraId="78E68E1F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513" w:type="pct"/>
                  <w:vMerge/>
                  <w:tcBorders>
                    <w:left w:val="single" w:sz="12" w:space="0" w:color="auto"/>
                    <w:bottom w:val="single" w:sz="2" w:space="0" w:color="auto"/>
                    <w:right w:val="single" w:sz="12" w:space="0" w:color="auto"/>
                  </w:tcBorders>
                  <w:shd w:val="clear" w:color="auto" w:fill="FFFFFF" w:themeFill="background1"/>
                </w:tcPr>
                <w:p w14:paraId="3FE738B1" w14:textId="77777777" w:rsidR="00610743" w:rsidRPr="00610743" w:rsidRDefault="00610743" w:rsidP="0061074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610743" w:rsidRPr="00610743" w14:paraId="379EB0DB" w14:textId="77777777" w:rsidTr="00610743">
              <w:trPr>
                <w:trHeight w:val="269"/>
                <w:jc w:val="center"/>
              </w:trPr>
              <w:tc>
                <w:tcPr>
                  <w:tcW w:w="4487" w:type="pct"/>
                  <w:gridSpan w:val="6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FFFFFF" w:themeFill="background1"/>
                </w:tcPr>
                <w:p w14:paraId="79EA8A17" w14:textId="77777777" w:rsidR="00610743" w:rsidRPr="00610743" w:rsidRDefault="00610743" w:rsidP="00610743">
                  <w:pP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Celkový počet hodin: výuka cvičení na pracovišti školy: </w:t>
                  </w:r>
                  <w:r w:rsidRPr="00610743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381 h</w:t>
                  </w:r>
                </w:p>
                <w:p w14:paraId="35C09934" w14:textId="77777777" w:rsidR="00610743" w:rsidRPr="00610743" w:rsidRDefault="00610743" w:rsidP="0061074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                                   odborné soustředění: </w:t>
                  </w:r>
                  <w:r w:rsidRPr="00610743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120 h</w:t>
                  </w:r>
                </w:p>
                <w:p w14:paraId="38C23BAE" w14:textId="77777777" w:rsidR="00610743" w:rsidRPr="00610743" w:rsidRDefault="00610743" w:rsidP="0061074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                                   odborné praxe: </w:t>
                  </w:r>
                  <w:r w:rsidRPr="00610743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1440 h</w:t>
                  </w:r>
                  <w:r w:rsidRPr="00610743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   </w:t>
                  </w:r>
                </w:p>
              </w:tc>
              <w:tc>
                <w:tcPr>
                  <w:tcW w:w="513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FFFFFF" w:themeFill="background1"/>
                  <w:vAlign w:val="center"/>
                </w:tcPr>
                <w:p w14:paraId="0E78493F" w14:textId="77777777" w:rsidR="00610743" w:rsidRPr="00610743" w:rsidRDefault="00610743" w:rsidP="00610743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610743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1941 h</w:t>
                  </w:r>
                </w:p>
              </w:tc>
            </w:tr>
          </w:tbl>
          <w:p w14:paraId="32A8861C" w14:textId="77777777" w:rsidR="00610743" w:rsidRDefault="00610743" w:rsidP="00FD30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  <w:p w14:paraId="1B488130" w14:textId="0973E86A" w:rsidR="007E35C6" w:rsidRDefault="007E35C6" w:rsidP="00FD30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  <w:p w14:paraId="36A40AD2" w14:textId="77777777" w:rsidR="00610743" w:rsidRPr="00610743" w:rsidRDefault="00610743" w:rsidP="006107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10743">
              <w:rPr>
                <w:rFonts w:ascii="Times New Roman" w:hAnsi="Times New Roman" w:cs="Times New Roman"/>
                <w:sz w:val="20"/>
                <w:szCs w:val="20"/>
              </w:rPr>
              <w:t xml:space="preserve">Celkový počet hodin praktického vyučování ve studijním programu Zdravotnické záchranářství činí </w:t>
            </w:r>
            <w:r w:rsidRPr="00EF19DB">
              <w:rPr>
                <w:rFonts w:ascii="Times New Roman" w:hAnsi="Times New Roman" w:cs="Times New Roman"/>
                <w:b/>
                <w:sz w:val="20"/>
                <w:szCs w:val="20"/>
              </w:rPr>
              <w:t>1941 h</w:t>
            </w:r>
            <w:r w:rsidRPr="00610743">
              <w:rPr>
                <w:rFonts w:ascii="Times New Roman" w:hAnsi="Times New Roman" w:cs="Times New Roman"/>
                <w:sz w:val="20"/>
                <w:szCs w:val="20"/>
              </w:rPr>
              <w:t xml:space="preserve"> z toho: </w:t>
            </w:r>
          </w:p>
          <w:p w14:paraId="4E3FDFBF" w14:textId="477B4827" w:rsidR="00610743" w:rsidRPr="00610743" w:rsidRDefault="00610743" w:rsidP="006107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10743">
              <w:rPr>
                <w:rFonts w:ascii="Times New Roman" w:hAnsi="Times New Roman" w:cs="Times New Roman"/>
                <w:b/>
                <w:sz w:val="20"/>
                <w:szCs w:val="20"/>
              </w:rPr>
              <w:t>1440 h</w:t>
            </w:r>
            <w:r w:rsidRPr="00610743">
              <w:rPr>
                <w:rFonts w:ascii="Times New Roman" w:hAnsi="Times New Roman" w:cs="Times New Roman"/>
                <w:sz w:val="20"/>
                <w:szCs w:val="20"/>
              </w:rPr>
              <w:t xml:space="preserve"> v podmínkách poskytovatele zdravotních nebo sociálních služeb a v podmínkách vlastního sociálního prostředí pacienta včetně ZZS, </w:t>
            </w:r>
            <w:r w:rsidRPr="00610743">
              <w:rPr>
                <w:rFonts w:ascii="Times New Roman" w:hAnsi="Times New Roman" w:cs="Times New Roman"/>
                <w:b/>
                <w:sz w:val="20"/>
                <w:szCs w:val="20"/>
              </w:rPr>
              <w:t>120 h</w:t>
            </w:r>
            <w:r w:rsidRPr="00610743">
              <w:rPr>
                <w:rFonts w:ascii="Times New Roman" w:hAnsi="Times New Roman" w:cs="Times New Roman"/>
                <w:sz w:val="20"/>
                <w:szCs w:val="20"/>
              </w:rPr>
              <w:t xml:space="preserve"> odborných kurzů zaměřených na práci a spolupráci s horskou a vodní záchrannou službou a </w:t>
            </w:r>
            <w:r w:rsidRPr="00610743">
              <w:rPr>
                <w:rFonts w:ascii="Times New Roman" w:hAnsi="Times New Roman" w:cs="Times New Roman"/>
                <w:b/>
                <w:sz w:val="20"/>
                <w:szCs w:val="20"/>
              </w:rPr>
              <w:t>381 h</w:t>
            </w:r>
            <w:r w:rsidRPr="00610743">
              <w:rPr>
                <w:rFonts w:ascii="Times New Roman" w:hAnsi="Times New Roman" w:cs="Times New Roman"/>
                <w:sz w:val="20"/>
                <w:szCs w:val="20"/>
              </w:rPr>
              <w:t xml:space="preserve"> jako výuka na pracovišti školy určené</w:t>
            </w:r>
            <w:r w:rsidR="00EF19DB">
              <w:rPr>
                <w:rFonts w:ascii="Times New Roman" w:hAnsi="Times New Roman" w:cs="Times New Roman"/>
                <w:sz w:val="20"/>
                <w:szCs w:val="20"/>
              </w:rPr>
              <w:t>m</w:t>
            </w:r>
            <w:r w:rsidRPr="00610743">
              <w:rPr>
                <w:rFonts w:ascii="Times New Roman" w:hAnsi="Times New Roman" w:cs="Times New Roman"/>
                <w:sz w:val="20"/>
                <w:szCs w:val="20"/>
              </w:rPr>
              <w:t xml:space="preserve"> pro praktické vyučování, ve školní laboratoři (cvičení), které odpovídá náplni příslušného oboru. Za praktické vyučování se dle vyhlášky č. 39/2005 Sb., 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610743">
              <w:rPr>
                <w:rFonts w:ascii="Times New Roman" w:hAnsi="Times New Roman" w:cs="Times New Roman"/>
                <w:sz w:val="20"/>
                <w:szCs w:val="20"/>
              </w:rPr>
              <w:t xml:space="preserve">Kvalifikačního standardu přípravy na výkon zdravotnického povolání Zdravotnický záchranář považuje nejen výuka na doporučených pracovištích pro odbornou praxi, ale i výuka na pracovištích škol nebo školních zařízeních určených pro praktické vyučování ve školní laboratoři (cvičení, semináře), pokud odpovídá náplni příslušného programu. </w:t>
            </w:r>
          </w:p>
          <w:p w14:paraId="3EA7D79D" w14:textId="02064DCF" w:rsidR="007E35C6" w:rsidRDefault="00610743" w:rsidP="006107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10743">
              <w:rPr>
                <w:rFonts w:ascii="Times New Roman" w:hAnsi="Times New Roman" w:cs="Times New Roman"/>
                <w:sz w:val="20"/>
                <w:szCs w:val="20"/>
              </w:rPr>
              <w:t>Student je povinen během studia absolvovat odbornou praxi v plném rozsahu.</w:t>
            </w:r>
          </w:p>
          <w:p w14:paraId="46E3B0C7" w14:textId="0F7AE157" w:rsidR="00610743" w:rsidRDefault="00610743" w:rsidP="006107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90FC838" w14:textId="3B2748A1" w:rsidR="00610743" w:rsidRPr="00610743" w:rsidRDefault="5FDC4CCF" w:rsidP="006107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7E867EBC">
              <w:rPr>
                <w:rFonts w:ascii="Times New Roman" w:hAnsi="Times New Roman" w:cs="Times New Roman"/>
                <w:sz w:val="20"/>
                <w:szCs w:val="20"/>
              </w:rPr>
              <w:t>Studijní program Zdravotnické záchranář</w:t>
            </w:r>
            <w:r w:rsidR="1F5189F7" w:rsidRPr="7E867EBC">
              <w:rPr>
                <w:rFonts w:ascii="Times New Roman" w:hAnsi="Times New Roman" w:cs="Times New Roman"/>
                <w:sz w:val="20"/>
                <w:szCs w:val="20"/>
              </w:rPr>
              <w:t>s</w:t>
            </w:r>
            <w:r w:rsidRPr="7E867EBC">
              <w:rPr>
                <w:rFonts w:ascii="Times New Roman" w:hAnsi="Times New Roman" w:cs="Times New Roman"/>
                <w:sz w:val="20"/>
                <w:szCs w:val="20"/>
              </w:rPr>
              <w:t xml:space="preserve">tví na FHS UTB ve Zlíně bude mít standardní dobu studia 3 roky (6 semestrů). Studijní plán bakalářského SP je koncipován v souladu se zásadami kreditního systému Univerzity Tomáše Bati ve Zlíně, Diploma Supplement a ECTS Label. Celkový počet kreditů za </w:t>
            </w:r>
            <w:r w:rsidR="53591C38" w:rsidRPr="7E867EBC">
              <w:rPr>
                <w:rFonts w:ascii="Times New Roman" w:hAnsi="Times New Roman" w:cs="Times New Roman"/>
                <w:sz w:val="20"/>
                <w:szCs w:val="20"/>
              </w:rPr>
              <w:t>tři</w:t>
            </w:r>
            <w:r w:rsidRPr="7E867EBC">
              <w:rPr>
                <w:rFonts w:ascii="Times New Roman" w:hAnsi="Times New Roman" w:cs="Times New Roman"/>
                <w:sz w:val="20"/>
                <w:szCs w:val="20"/>
              </w:rPr>
              <w:t xml:space="preserve"> roky je 180.</w:t>
            </w:r>
          </w:p>
          <w:p w14:paraId="78237E20" w14:textId="6D80F551" w:rsidR="00610743" w:rsidRDefault="00610743" w:rsidP="006107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610743">
              <w:rPr>
                <w:rFonts w:ascii="Times New Roman" w:hAnsi="Times New Roman" w:cs="Times New Roman"/>
                <w:sz w:val="20"/>
                <w:szCs w:val="20"/>
              </w:rPr>
              <w:t>V souladu se SR/08/2022 základní teoretické studijní předměty profilujícího základu SP jsou garantovány akademickými pracovníky UTB s hodností minimálně Ph.D. v oboru, který odpovídá dané oblasti/ oblastem vzdělávání v rámci kterých bude bakalářský studijní program uskutečňován, nebo v oboru příbuzném. Garanti těchto studijních předmětů se dostatečně podílejí na jejich výuce.</w:t>
            </w:r>
          </w:p>
          <w:p w14:paraId="34F96BFF" w14:textId="20C54C6B" w:rsidR="007E35C6" w:rsidRDefault="007E35C6" w:rsidP="00FD30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  <w:p w14:paraId="4C115846" w14:textId="5A7F3EB2" w:rsidR="007E35C6" w:rsidRDefault="68434D83" w:rsidP="00FD30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7E867EBC">
              <w:rPr>
                <w:rFonts w:ascii="Times New Roman" w:hAnsi="Times New Roman" w:cs="Times New Roman"/>
                <w:sz w:val="20"/>
                <w:szCs w:val="20"/>
              </w:rPr>
              <w:t>Cizojazyčnou kompetenci získají studenti v rámci povinně volitelných předmětů zaměřenou na o</w:t>
            </w:r>
            <w:r w:rsidR="2D0494FE" w:rsidRPr="7E867EBC">
              <w:rPr>
                <w:rFonts w:ascii="Times New Roman" w:hAnsi="Times New Roman" w:cs="Times New Roman"/>
                <w:sz w:val="20"/>
                <w:szCs w:val="20"/>
              </w:rPr>
              <w:t>d</w:t>
            </w:r>
            <w:r w:rsidRPr="7E867EBC">
              <w:rPr>
                <w:rFonts w:ascii="Times New Roman" w:hAnsi="Times New Roman" w:cs="Times New Roman"/>
                <w:sz w:val="20"/>
                <w:szCs w:val="20"/>
              </w:rPr>
              <w:t>bornou konverzaci v anglickém nebo německém jazyce. Od uchazečů je požadována vstupní úroveň B1 a výstupní úroveň B2 dle SERR/ CEFR, neboť se předpokládá uplatnění absolventů na mezinárodním pracovním trhu. Kromě toho se tím naplňuje požadovaný cíl MŠMT (90 % absolventů Bc. studia disponuje znalostí na úrovni B2). S tím koresponduje i vhodně zvolený učební materiál garantující úroveň B1- B2.</w:t>
            </w:r>
          </w:p>
          <w:p w14:paraId="17320C1B" w14:textId="3A0FD100" w:rsidR="007E35C6" w:rsidRDefault="007E35C6" w:rsidP="00FD30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  <w:p w14:paraId="239CB697" w14:textId="3E433C70" w:rsidR="00FD30A3" w:rsidRPr="00CF228B" w:rsidRDefault="00FD30A3" w:rsidP="00FD30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F228B">
              <w:rPr>
                <w:rFonts w:ascii="Times New Roman" w:hAnsi="Times New Roman" w:cs="Times New Roman"/>
                <w:sz w:val="20"/>
                <w:szCs w:val="20"/>
              </w:rPr>
              <w:t>Studenti i vyučující jsou povinni řídit se platným</w:t>
            </w:r>
            <w:r w:rsidR="00A35B7B">
              <w:rPr>
                <w:rFonts w:ascii="Times New Roman" w:hAnsi="Times New Roman" w:cs="Times New Roman"/>
                <w:sz w:val="20"/>
                <w:szCs w:val="20"/>
              </w:rPr>
              <w:t>i</w:t>
            </w:r>
            <w:r w:rsidRPr="00CF228B">
              <w:rPr>
                <w:rFonts w:ascii="Times New Roman" w:hAnsi="Times New Roman" w:cs="Times New Roman"/>
                <w:sz w:val="20"/>
                <w:szCs w:val="20"/>
              </w:rPr>
              <w:t xml:space="preserve"> studijním</w:t>
            </w:r>
            <w:r w:rsidR="00A35B7B">
              <w:rPr>
                <w:rFonts w:ascii="Times New Roman" w:hAnsi="Times New Roman" w:cs="Times New Roman"/>
                <w:sz w:val="20"/>
                <w:szCs w:val="20"/>
              </w:rPr>
              <w:t>i</w:t>
            </w:r>
            <w:r w:rsidRPr="00CF228B">
              <w:rPr>
                <w:rFonts w:ascii="Times New Roman" w:hAnsi="Times New Roman" w:cs="Times New Roman"/>
                <w:sz w:val="20"/>
                <w:szCs w:val="20"/>
              </w:rPr>
              <w:t xml:space="preserve"> plán</w:t>
            </w:r>
            <w:r w:rsidR="00A35B7B">
              <w:rPr>
                <w:rFonts w:ascii="Times New Roman" w:hAnsi="Times New Roman" w:cs="Times New Roman"/>
                <w:sz w:val="20"/>
                <w:szCs w:val="20"/>
              </w:rPr>
              <w:t>y</w:t>
            </w:r>
            <w:r w:rsidRPr="00CF228B">
              <w:rPr>
                <w:rFonts w:ascii="Times New Roman" w:hAnsi="Times New Roman" w:cs="Times New Roman"/>
                <w:sz w:val="20"/>
                <w:szCs w:val="20"/>
              </w:rPr>
              <w:t xml:space="preserve"> v souladu se Studijním a zkušebním řádem UTB ve Zlíně a aktuální</w:t>
            </w:r>
            <w:r w:rsidR="009578C3">
              <w:rPr>
                <w:rFonts w:ascii="Times New Roman" w:hAnsi="Times New Roman" w:cs="Times New Roman"/>
                <w:sz w:val="20"/>
                <w:szCs w:val="20"/>
              </w:rPr>
              <w:t>mi Pravidly průběhu studia ve studijních programech uskutečňovaných na FHS</w:t>
            </w:r>
            <w:r w:rsidRPr="00CF228B">
              <w:rPr>
                <w:rFonts w:ascii="Times New Roman" w:hAnsi="Times New Roman" w:cs="Times New Roman"/>
                <w:sz w:val="20"/>
                <w:szCs w:val="20"/>
              </w:rPr>
              <w:t xml:space="preserve"> doplňující</w:t>
            </w:r>
            <w:r w:rsidR="009578C3">
              <w:rPr>
                <w:rFonts w:ascii="Times New Roman" w:hAnsi="Times New Roman" w:cs="Times New Roman"/>
                <w:sz w:val="20"/>
                <w:szCs w:val="20"/>
              </w:rPr>
              <w:t>mi</w:t>
            </w:r>
            <w:r w:rsidRPr="00CF228B">
              <w:rPr>
                <w:rFonts w:ascii="Times New Roman" w:hAnsi="Times New Roman" w:cs="Times New Roman"/>
                <w:sz w:val="20"/>
                <w:szCs w:val="20"/>
              </w:rPr>
              <w:t xml:space="preserve"> Studijní a zkušební řád UTB ve Zlíně. </w:t>
            </w:r>
          </w:p>
          <w:p w14:paraId="239CB698" w14:textId="467314BF" w:rsidR="00FD30A3" w:rsidRPr="00CF228B" w:rsidRDefault="176582C2" w:rsidP="00FD30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7E867EBC">
              <w:rPr>
                <w:rFonts w:ascii="Times New Roman" w:hAnsi="Times New Roman" w:cs="Times New Roman"/>
                <w:sz w:val="20"/>
                <w:szCs w:val="20"/>
              </w:rPr>
              <w:t xml:space="preserve">Každý student UTB ve Zlíně používá tzv. </w:t>
            </w:r>
            <w:r w:rsidR="49F1A7D8" w:rsidRPr="00EF19DB">
              <w:rPr>
                <w:rFonts w:ascii="Times New Roman" w:hAnsi="Times New Roman" w:cs="Times New Roman"/>
                <w:b/>
                <w:sz w:val="20"/>
                <w:szCs w:val="20"/>
              </w:rPr>
              <w:t>IS/</w:t>
            </w:r>
            <w:r w:rsidRPr="7E867EBC">
              <w:rPr>
                <w:rStyle w:val="Siln"/>
                <w:rFonts w:ascii="Times New Roman" w:hAnsi="Times New Roman" w:cs="Times New Roman"/>
                <w:sz w:val="20"/>
                <w:szCs w:val="20"/>
              </w:rPr>
              <w:t>STAG</w:t>
            </w:r>
            <w:r w:rsidRPr="7E867EBC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Pr="7E867EBC">
              <w:rPr>
                <w:rStyle w:val="Siln"/>
                <w:rFonts w:ascii="Times New Roman" w:hAnsi="Times New Roman" w:cs="Times New Roman"/>
                <w:sz w:val="20"/>
                <w:szCs w:val="20"/>
              </w:rPr>
              <w:t>ST</w:t>
            </w:r>
            <w:r w:rsidRPr="7E867EBC">
              <w:rPr>
                <w:rFonts w:ascii="Times New Roman" w:hAnsi="Times New Roman" w:cs="Times New Roman"/>
                <w:sz w:val="20"/>
                <w:szCs w:val="20"/>
              </w:rPr>
              <w:t xml:space="preserve">udijní </w:t>
            </w:r>
            <w:r w:rsidRPr="7E867EBC">
              <w:rPr>
                <w:rStyle w:val="Siln"/>
                <w:rFonts w:ascii="Times New Roman" w:hAnsi="Times New Roman" w:cs="Times New Roman"/>
                <w:sz w:val="20"/>
                <w:szCs w:val="20"/>
              </w:rPr>
              <w:t>AG</w:t>
            </w:r>
            <w:r w:rsidRPr="7E867EBC">
              <w:rPr>
                <w:rFonts w:ascii="Times New Roman" w:hAnsi="Times New Roman" w:cs="Times New Roman"/>
                <w:sz w:val="20"/>
                <w:szCs w:val="20"/>
              </w:rPr>
              <w:t>enda – viz &lt;</w:t>
            </w:r>
            <w:hyperlink r:id="rId16">
              <w:r w:rsidRPr="7E867EBC">
                <w:rPr>
                  <w:rStyle w:val="Hypertextovodkaz"/>
                  <w:rFonts w:ascii="Times New Roman" w:hAnsi="Times New Roman" w:cs="Times New Roman"/>
                  <w:color w:val="auto"/>
                  <w:sz w:val="20"/>
                  <w:szCs w:val="20"/>
                </w:rPr>
                <w:t>http://web.utb.cz/</w:t>
              </w:r>
            </w:hyperlink>
            <w:r w:rsidRPr="7E867EBC">
              <w:rPr>
                <w:rFonts w:ascii="Times New Roman" w:hAnsi="Times New Roman" w:cs="Times New Roman"/>
                <w:sz w:val="20"/>
                <w:szCs w:val="20"/>
              </w:rPr>
              <w:t xml:space="preserve">&gt;). </w:t>
            </w:r>
          </w:p>
          <w:p w14:paraId="239CB69A" w14:textId="73DC1157" w:rsidR="00FD30A3" w:rsidRPr="00CF228B" w:rsidRDefault="176582C2" w:rsidP="00FD30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7E867EB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O požadavcích pro získání zápočtu, klasifikovaného zápočtu či zkoušky (případně po předchozím zápočtu) za daný studijní předmět rozhoduje garant </w:t>
            </w:r>
            <w:r w:rsidR="5847227E" w:rsidRPr="7E867EBC">
              <w:rPr>
                <w:rFonts w:ascii="Times New Roman" w:hAnsi="Times New Roman" w:cs="Times New Roman"/>
                <w:sz w:val="20"/>
                <w:szCs w:val="20"/>
              </w:rPr>
              <w:t>předmětu</w:t>
            </w:r>
            <w:r w:rsidRPr="7E867EBC">
              <w:rPr>
                <w:rFonts w:ascii="Times New Roman" w:hAnsi="Times New Roman" w:cs="Times New Roman"/>
                <w:sz w:val="20"/>
                <w:szCs w:val="20"/>
              </w:rPr>
              <w:t xml:space="preserve">. Studijní povinnosti jsou stanoveny garanty předmětů v jednotlivých sylabech (požadavcích na studenta), zveřejněných ve studijní agendě </w:t>
            </w:r>
            <w:r w:rsidR="44BFD0CD" w:rsidRPr="7E867EBC">
              <w:rPr>
                <w:rFonts w:ascii="Times New Roman" w:hAnsi="Times New Roman" w:cs="Times New Roman"/>
                <w:sz w:val="20"/>
                <w:szCs w:val="20"/>
              </w:rPr>
              <w:t>IS/</w:t>
            </w:r>
            <w:r w:rsidRPr="7E867EBC">
              <w:rPr>
                <w:rFonts w:ascii="Times New Roman" w:hAnsi="Times New Roman" w:cs="Times New Roman"/>
                <w:sz w:val="20"/>
                <w:szCs w:val="20"/>
              </w:rPr>
              <w:t xml:space="preserve">STAG. Na začátku výuky vyučující předmětu studenty seznamuje s organizací výuky v daném předmětu a upřesňuje podmínky udělení zápočtu, absolvování klasifikovaného zápočtu či zkoušky, včetně jeho (její) formy. </w:t>
            </w:r>
          </w:p>
          <w:p w14:paraId="239CB6C8" w14:textId="7444203C" w:rsidR="00FD30A3" w:rsidRPr="00CF228B" w:rsidRDefault="00FD30A3" w:rsidP="008067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D30A3" w:rsidRPr="00CF228B" w14:paraId="239CB6CB" w14:textId="77777777" w:rsidTr="7E867EBC">
        <w:trPr>
          <w:trHeight w:val="258"/>
        </w:trPr>
        <w:tc>
          <w:tcPr>
            <w:tcW w:w="9285" w:type="dxa"/>
            <w:gridSpan w:val="4"/>
            <w:shd w:val="clear" w:color="auto" w:fill="F7CAAC" w:themeFill="accent2" w:themeFillTint="66"/>
          </w:tcPr>
          <w:p w14:paraId="239CB6CA" w14:textId="77777777" w:rsidR="00FD30A3" w:rsidRPr="00CF228B" w:rsidRDefault="00FD30A3" w:rsidP="00FD30A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CF228B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 xml:space="preserve"> Podmínky k přijetí ke studiu</w:t>
            </w:r>
          </w:p>
        </w:tc>
      </w:tr>
      <w:tr w:rsidR="00FD30A3" w:rsidRPr="00CF228B" w14:paraId="239CB6D2" w14:textId="77777777" w:rsidTr="7E867EBC">
        <w:trPr>
          <w:trHeight w:val="227"/>
        </w:trPr>
        <w:tc>
          <w:tcPr>
            <w:tcW w:w="9285" w:type="dxa"/>
            <w:gridSpan w:val="4"/>
            <w:shd w:val="clear" w:color="auto" w:fill="FFFFFF" w:themeFill="background1"/>
          </w:tcPr>
          <w:p w14:paraId="239CB6CC" w14:textId="6073C2DD" w:rsidR="00FD30A3" w:rsidRPr="00CF228B" w:rsidRDefault="00FD30A3" w:rsidP="00FD30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F228B">
              <w:rPr>
                <w:rFonts w:ascii="Times New Roman" w:hAnsi="Times New Roman" w:cs="Times New Roman"/>
                <w:sz w:val="20"/>
                <w:szCs w:val="20"/>
              </w:rPr>
              <w:t>Při přijímacím řízení postupuje FHS podle § 49. odstavce 5, zákona č. 137 ze dne 2. března 2016, kterým se mění zákon č. 111/1998 Sb., o vysokých školách a o změně a doplnění dalších zákonů (zákon o vysokých školách), ve</w:t>
            </w:r>
            <w:r w:rsidR="00242007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CF228B">
              <w:rPr>
                <w:rFonts w:ascii="Times New Roman" w:hAnsi="Times New Roman" w:cs="Times New Roman"/>
                <w:sz w:val="20"/>
                <w:szCs w:val="20"/>
              </w:rPr>
              <w:t>znění pozdějších předpisů a v souladu s příslušnými ustanoveními Statutu Univerzity Tomáše Bati ve Zlíně.</w:t>
            </w:r>
          </w:p>
          <w:p w14:paraId="239CB6D1" w14:textId="40741C37" w:rsidR="00FD30A3" w:rsidRPr="00AA54CC" w:rsidRDefault="00D11208" w:rsidP="00FD30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11208">
              <w:rPr>
                <w:rFonts w:ascii="Times New Roman" w:hAnsi="Times New Roman" w:cs="Times New Roman"/>
                <w:sz w:val="20"/>
                <w:szCs w:val="20"/>
              </w:rPr>
              <w:t>Podmínky pro přijetí ke studiu jsou stanoveny Směrnicí děkana k přijímacímu řízení, která je každoročně vydávána jako vnitřní norma FHS. V této normě jsou konkretizovány požadavky pro přijetí v daném akademickém roce a je zveřejněna na úřední desce FHS. Základní podmínkou pro přijetí do bakalářského studijního programu je úplné středoškolské vzdělání ukončené vykonáním maturitní zkoušky.</w:t>
            </w:r>
          </w:p>
        </w:tc>
      </w:tr>
      <w:tr w:rsidR="00FD30A3" w:rsidRPr="00CF228B" w14:paraId="58B61C96" w14:textId="77777777" w:rsidTr="7E867EBC">
        <w:trPr>
          <w:trHeight w:val="227"/>
        </w:trPr>
        <w:tc>
          <w:tcPr>
            <w:tcW w:w="9285" w:type="dxa"/>
            <w:gridSpan w:val="4"/>
            <w:shd w:val="clear" w:color="auto" w:fill="F7CAAC" w:themeFill="accent2" w:themeFillTint="66"/>
          </w:tcPr>
          <w:p w14:paraId="6AEB1CA0" w14:textId="7131C53B" w:rsidR="00FD30A3" w:rsidRPr="00CF228B" w:rsidRDefault="00FD30A3" w:rsidP="00FD30A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2511">
              <w:rPr>
                <w:rFonts w:ascii="Times New Roman" w:hAnsi="Times New Roman" w:cs="Times New Roman"/>
                <w:b/>
                <w:sz w:val="20"/>
                <w:szCs w:val="20"/>
              </w:rPr>
              <w:t>Předpokládaný počet uchazečů zapsaných ke studiu ve studijním programu</w:t>
            </w:r>
          </w:p>
        </w:tc>
      </w:tr>
      <w:tr w:rsidR="00FD30A3" w:rsidRPr="003A262B" w14:paraId="43B408F1" w14:textId="77777777" w:rsidTr="00242007">
        <w:trPr>
          <w:trHeight w:val="304"/>
        </w:trPr>
        <w:tc>
          <w:tcPr>
            <w:tcW w:w="9285" w:type="dxa"/>
            <w:gridSpan w:val="4"/>
            <w:shd w:val="clear" w:color="auto" w:fill="FFFFFF" w:themeFill="background1"/>
          </w:tcPr>
          <w:p w14:paraId="39A32AF7" w14:textId="25C67254" w:rsidR="00FD30A3" w:rsidRPr="003A262B" w:rsidRDefault="00AA54CC" w:rsidP="00FD30A3">
            <w:pPr>
              <w:widowControl w:val="0"/>
              <w:autoSpaceDE w:val="0"/>
              <w:autoSpaceDN w:val="0"/>
              <w:adjustRightInd w:val="0"/>
              <w:ind w:right="5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40</w:t>
            </w:r>
          </w:p>
        </w:tc>
      </w:tr>
      <w:tr w:rsidR="00FD30A3" w:rsidRPr="00CF228B" w14:paraId="239CB6D4" w14:textId="77777777" w:rsidTr="7E867EBC">
        <w:trPr>
          <w:trHeight w:val="268"/>
        </w:trPr>
        <w:tc>
          <w:tcPr>
            <w:tcW w:w="9285" w:type="dxa"/>
            <w:gridSpan w:val="4"/>
            <w:shd w:val="clear" w:color="auto" w:fill="F7CAAC" w:themeFill="accent2" w:themeFillTint="66"/>
          </w:tcPr>
          <w:p w14:paraId="239CB6D3" w14:textId="509C8A43" w:rsidR="00FD30A3" w:rsidRPr="00CF228B" w:rsidRDefault="00FD30A3" w:rsidP="00FD30A3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F228B">
              <w:rPr>
                <w:rFonts w:ascii="Times New Roman" w:hAnsi="Times New Roman" w:cs="Times New Roman"/>
                <w:b/>
                <w:sz w:val="20"/>
                <w:szCs w:val="20"/>
              </w:rPr>
              <w:t>Návaznost na další typy studijních programů</w:t>
            </w:r>
          </w:p>
        </w:tc>
      </w:tr>
      <w:tr w:rsidR="00FD30A3" w:rsidRPr="00CF228B" w14:paraId="239CB6DB" w14:textId="77777777" w:rsidTr="7E867EBC">
        <w:trPr>
          <w:trHeight w:val="510"/>
        </w:trPr>
        <w:tc>
          <w:tcPr>
            <w:tcW w:w="9285" w:type="dxa"/>
            <w:gridSpan w:val="4"/>
            <w:shd w:val="clear" w:color="auto" w:fill="FFFFFF" w:themeFill="background1"/>
          </w:tcPr>
          <w:p w14:paraId="4EA9A821" w14:textId="08127DD6" w:rsidR="00D11208" w:rsidRDefault="00D11208" w:rsidP="00D11208">
            <w:pPr>
              <w:autoSpaceDE w:val="0"/>
              <w:adjustRightInd w:val="0"/>
              <w:spacing w:after="20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35C6">
              <w:rPr>
                <w:rFonts w:ascii="Times New Roman" w:hAnsi="Times New Roman" w:cs="Times New Roman"/>
                <w:sz w:val="20"/>
                <w:szCs w:val="20"/>
              </w:rPr>
              <w:t xml:space="preserve">Absolventi SP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Zdravotnické záchranářství</w:t>
            </w:r>
            <w:r w:rsidRPr="007E35C6">
              <w:rPr>
                <w:rFonts w:ascii="Times New Roman" w:hAnsi="Times New Roman" w:cs="Times New Roman"/>
                <w:sz w:val="20"/>
                <w:szCs w:val="20"/>
              </w:rPr>
              <w:t xml:space="preserve"> mají možnost pokračovat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dále ve studiu v České republice v navazujících magisterských studijních programech např. I</w:t>
            </w:r>
            <w:r w:rsidRPr="00FA5070">
              <w:rPr>
                <w:rFonts w:ascii="Times New Roman" w:hAnsi="Times New Roman" w:cs="Times New Roman"/>
                <w:sz w:val="20"/>
                <w:szCs w:val="20"/>
              </w:rPr>
              <w:t>ntenzivní péč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e, Management ve zdravotnictví. </w:t>
            </w:r>
          </w:p>
          <w:p w14:paraId="239CB6DA" w14:textId="5DCED0E4" w:rsidR="00FD30A3" w:rsidRPr="00AA54CC" w:rsidRDefault="00D11208" w:rsidP="00242007">
            <w:pPr>
              <w:autoSpaceDE w:val="0"/>
              <w:adjustRightInd w:val="0"/>
              <w:spacing w:after="20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Na UTB mohou studovat na Fa</w:t>
            </w:r>
            <w:r w:rsidR="00242007">
              <w:rPr>
                <w:rFonts w:ascii="Times New Roman" w:hAnsi="Times New Roman" w:cs="Times New Roman"/>
                <w:sz w:val="20"/>
                <w:szCs w:val="20"/>
              </w:rPr>
              <w:t>kultě managementu a ekonomiky</w:t>
            </w:r>
            <w:r w:rsidR="00DC3091">
              <w:rPr>
                <w:rFonts w:ascii="Times New Roman" w:hAnsi="Times New Roman" w:cs="Times New Roman"/>
                <w:sz w:val="20"/>
                <w:szCs w:val="20"/>
              </w:rPr>
              <w:t xml:space="preserve"> navazující SP 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Management ve zdravotnictví.</w:t>
            </w:r>
          </w:p>
        </w:tc>
      </w:tr>
    </w:tbl>
    <w:p w14:paraId="239CB6E1" w14:textId="77777777" w:rsidR="00EA46D5" w:rsidRPr="007E43EA" w:rsidRDefault="00EA46D5" w:rsidP="00EA46D5">
      <w:pPr>
        <w:spacing w:after="0" w:line="240" w:lineRule="auto"/>
        <w:rPr>
          <w:rFonts w:ascii="Times New Roman" w:hAnsi="Times New Roman" w:cs="Times New Roman"/>
          <w:sz w:val="19"/>
          <w:szCs w:val="19"/>
        </w:rPr>
      </w:pPr>
    </w:p>
    <w:p w14:paraId="239CB6E2" w14:textId="77777777" w:rsidR="00EA46D5" w:rsidRPr="007E43EA" w:rsidRDefault="00EA46D5" w:rsidP="00EA46D5">
      <w:pPr>
        <w:spacing w:after="0" w:line="240" w:lineRule="auto"/>
        <w:rPr>
          <w:rFonts w:ascii="Times New Roman" w:hAnsi="Times New Roman" w:cs="Times New Roman"/>
          <w:sz w:val="19"/>
          <w:szCs w:val="19"/>
        </w:rPr>
      </w:pPr>
    </w:p>
    <w:p w14:paraId="239CB6E3" w14:textId="3478D71C" w:rsidR="00EA46D5" w:rsidRDefault="00EA46D5" w:rsidP="00EA46D5">
      <w:pPr>
        <w:spacing w:after="0" w:line="240" w:lineRule="auto"/>
        <w:rPr>
          <w:rFonts w:ascii="Times New Roman" w:hAnsi="Times New Roman" w:cs="Times New Roman"/>
          <w:sz w:val="19"/>
          <w:szCs w:val="19"/>
        </w:rPr>
      </w:pPr>
      <w:r w:rsidRPr="007E43EA">
        <w:rPr>
          <w:rFonts w:ascii="Times New Roman" w:hAnsi="Times New Roman" w:cs="Times New Roman"/>
          <w:sz w:val="19"/>
          <w:szCs w:val="19"/>
        </w:rPr>
        <w:br w:type="page"/>
      </w:r>
    </w:p>
    <w:tbl>
      <w:tblPr>
        <w:tblW w:w="92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1984"/>
        <w:gridCol w:w="1134"/>
        <w:gridCol w:w="850"/>
        <w:gridCol w:w="422"/>
        <w:gridCol w:w="214"/>
        <w:gridCol w:w="73"/>
        <w:gridCol w:w="3013"/>
        <w:gridCol w:w="956"/>
        <w:gridCol w:w="563"/>
      </w:tblGrid>
      <w:tr w:rsidR="009B34FD" w:rsidRPr="00AA54CC" w14:paraId="00E4C10C" w14:textId="77777777" w:rsidTr="00CE300A">
        <w:trPr>
          <w:jc w:val="center"/>
        </w:trPr>
        <w:tc>
          <w:tcPr>
            <w:tcW w:w="9209" w:type="dxa"/>
            <w:gridSpan w:val="9"/>
            <w:shd w:val="clear" w:color="auto" w:fill="BDD6EE"/>
            <w:vAlign w:val="center"/>
          </w:tcPr>
          <w:p w14:paraId="357FBF90" w14:textId="1F295418" w:rsidR="009B34FD" w:rsidRPr="00D268A9" w:rsidRDefault="009B34FD" w:rsidP="00D268A9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bookmarkStart w:id="5" w:name="_Toc526923775"/>
            <w:bookmarkStart w:id="6" w:name="_Toc37868977"/>
            <w:bookmarkStart w:id="7" w:name="_Toc137654264"/>
            <w:r w:rsidRPr="00BC73A6">
              <w:rPr>
                <w:rStyle w:val="Nadpis1Char"/>
                <w:rFonts w:eastAsiaTheme="minorHAnsi"/>
              </w:rPr>
              <w:lastRenderedPageBreak/>
              <w:t>B-IIa – Studijní plány</w:t>
            </w:r>
            <w:bookmarkEnd w:id="5"/>
            <w:r w:rsidRPr="00BC73A6">
              <w:rPr>
                <w:rStyle w:val="Nadpis1Char"/>
                <w:rFonts w:eastAsiaTheme="minorHAnsi"/>
              </w:rPr>
              <w:t xml:space="preserve"> a návrh témat prací (bakalářské studijní programy)</w:t>
            </w:r>
            <w:bookmarkEnd w:id="6"/>
            <w:bookmarkEnd w:id="7"/>
          </w:p>
        </w:tc>
      </w:tr>
      <w:tr w:rsidR="00D268A9" w:rsidRPr="00AA54CC" w14:paraId="04664C81" w14:textId="77777777" w:rsidTr="00CE300A">
        <w:trPr>
          <w:jc w:val="center"/>
        </w:trPr>
        <w:tc>
          <w:tcPr>
            <w:tcW w:w="1984" w:type="dxa"/>
            <w:shd w:val="clear" w:color="auto" w:fill="FBD4B4"/>
            <w:vAlign w:val="center"/>
          </w:tcPr>
          <w:p w14:paraId="0E29F461" w14:textId="40340033" w:rsidR="00D268A9" w:rsidRPr="00AA54CC" w:rsidRDefault="00D268A9" w:rsidP="00AA54CC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Označení studijního plánu</w:t>
            </w:r>
          </w:p>
        </w:tc>
        <w:tc>
          <w:tcPr>
            <w:tcW w:w="7225" w:type="dxa"/>
            <w:gridSpan w:val="8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4881A50" w14:textId="275419DC" w:rsidR="00D268A9" w:rsidRDefault="00D268A9" w:rsidP="00D268A9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D268A9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Zdravotnické záchranářství – prezenční forma studia</w:t>
            </w:r>
          </w:p>
        </w:tc>
      </w:tr>
      <w:tr w:rsidR="009B34FD" w:rsidRPr="00AA54CC" w14:paraId="23455317" w14:textId="77777777" w:rsidTr="00CE300A">
        <w:trPr>
          <w:jc w:val="center"/>
        </w:trPr>
        <w:tc>
          <w:tcPr>
            <w:tcW w:w="9209" w:type="dxa"/>
            <w:gridSpan w:val="9"/>
            <w:shd w:val="clear" w:color="auto" w:fill="FBD4B4"/>
            <w:vAlign w:val="center"/>
          </w:tcPr>
          <w:p w14:paraId="2E12D36A" w14:textId="0D621748" w:rsidR="009B34FD" w:rsidRDefault="009B34FD" w:rsidP="00D268A9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Povinné předměty</w:t>
            </w:r>
          </w:p>
        </w:tc>
      </w:tr>
      <w:tr w:rsidR="00D268A9" w:rsidRPr="00AA54CC" w14:paraId="53AD3E4C" w14:textId="77777777" w:rsidTr="00CE300A">
        <w:trPr>
          <w:jc w:val="center"/>
        </w:trPr>
        <w:tc>
          <w:tcPr>
            <w:tcW w:w="1984" w:type="dxa"/>
            <w:shd w:val="clear" w:color="auto" w:fill="FBD4B4"/>
            <w:vAlign w:val="center"/>
          </w:tcPr>
          <w:p w14:paraId="2BDFDAD7" w14:textId="06D09A06" w:rsidR="00D268A9" w:rsidRPr="00AA54CC" w:rsidRDefault="00D268A9" w:rsidP="00AA54CC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Název předmětu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FBD4B4"/>
            <w:vAlign w:val="center"/>
          </w:tcPr>
          <w:p w14:paraId="45DB3C01" w14:textId="49FF3D0B" w:rsidR="00D268A9" w:rsidRPr="00AA54CC" w:rsidRDefault="00D268A9" w:rsidP="00AA54CC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Rozsah</w:t>
            </w:r>
          </w:p>
        </w:tc>
        <w:tc>
          <w:tcPr>
            <w:tcW w:w="850" w:type="dxa"/>
            <w:shd w:val="clear" w:color="auto" w:fill="FBD4B4"/>
            <w:vAlign w:val="center"/>
          </w:tcPr>
          <w:p w14:paraId="528CB778" w14:textId="2B24F998" w:rsidR="00D268A9" w:rsidRPr="00AA54CC" w:rsidRDefault="00D268A9" w:rsidP="00D268A9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Z</w:t>
            </w:r>
            <w:r w:rsidRPr="00AA54CC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působ ověř.</w:t>
            </w:r>
          </w:p>
        </w:tc>
        <w:tc>
          <w:tcPr>
            <w:tcW w:w="709" w:type="dxa"/>
            <w:gridSpan w:val="3"/>
            <w:shd w:val="clear" w:color="auto" w:fill="FBD4B4"/>
            <w:vAlign w:val="center"/>
          </w:tcPr>
          <w:p w14:paraId="7B6769D5" w14:textId="19623BE8" w:rsidR="00D268A9" w:rsidRPr="00AA54CC" w:rsidRDefault="00D268A9" w:rsidP="00D268A9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P</w:t>
            </w:r>
            <w:r w:rsidRPr="00AA54CC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očet kred.</w:t>
            </w:r>
          </w:p>
        </w:tc>
        <w:tc>
          <w:tcPr>
            <w:tcW w:w="3013" w:type="dxa"/>
            <w:shd w:val="clear" w:color="auto" w:fill="FBD4B4"/>
            <w:vAlign w:val="center"/>
          </w:tcPr>
          <w:p w14:paraId="4953F828" w14:textId="00260331" w:rsidR="00D268A9" w:rsidRPr="00AA54CC" w:rsidRDefault="00D268A9" w:rsidP="00D268A9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V</w:t>
            </w:r>
            <w:r w:rsidRPr="00AA54CC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yučující</w:t>
            </w:r>
          </w:p>
        </w:tc>
        <w:tc>
          <w:tcPr>
            <w:tcW w:w="956" w:type="dxa"/>
            <w:shd w:val="clear" w:color="auto" w:fill="FBD4B4"/>
            <w:vAlign w:val="center"/>
          </w:tcPr>
          <w:p w14:paraId="3563E009" w14:textId="55BDF6EC" w:rsidR="00D268A9" w:rsidRPr="00AA54CC" w:rsidRDefault="00D268A9" w:rsidP="00D268A9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D</w:t>
            </w:r>
            <w:r w:rsidRPr="00AA54CC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op. roč./sem.</w:t>
            </w:r>
          </w:p>
        </w:tc>
        <w:tc>
          <w:tcPr>
            <w:tcW w:w="563" w:type="dxa"/>
            <w:shd w:val="clear" w:color="auto" w:fill="FBD4B4"/>
            <w:vAlign w:val="center"/>
          </w:tcPr>
          <w:p w14:paraId="5B610176" w14:textId="50C403E4" w:rsidR="00D268A9" w:rsidRPr="00AA54CC" w:rsidRDefault="00D268A9" w:rsidP="00D268A9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P</w:t>
            </w:r>
            <w:r w:rsidRPr="00AA54CC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rofil</w:t>
            </w:r>
          </w:p>
          <w:p w14:paraId="53969A60" w14:textId="3381E0E9" w:rsidR="00D268A9" w:rsidRPr="00AA54CC" w:rsidRDefault="00D268A9" w:rsidP="00D268A9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zákl.</w:t>
            </w:r>
          </w:p>
        </w:tc>
      </w:tr>
      <w:tr w:rsidR="00D268A9" w:rsidRPr="00AA54CC" w14:paraId="0BE9EB2A" w14:textId="77777777" w:rsidTr="00CE300A">
        <w:trPr>
          <w:jc w:val="center"/>
        </w:trPr>
        <w:tc>
          <w:tcPr>
            <w:tcW w:w="9209" w:type="dxa"/>
            <w:gridSpan w:val="9"/>
            <w:shd w:val="clear" w:color="auto" w:fill="FBD4B4"/>
            <w:vAlign w:val="center"/>
          </w:tcPr>
          <w:p w14:paraId="45593F9B" w14:textId="1722E953" w:rsidR="00D268A9" w:rsidRPr="009B34FD" w:rsidRDefault="009B34FD" w:rsidP="00CE300A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9B34F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1.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ro</w:t>
            </w:r>
            <w:r w:rsidR="00CE300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k studia</w:t>
            </w:r>
          </w:p>
        </w:tc>
      </w:tr>
      <w:tr w:rsidR="00D268A9" w:rsidRPr="00AA54CC" w14:paraId="32648C73" w14:textId="77777777" w:rsidTr="00CE300A">
        <w:trPr>
          <w:jc w:val="center"/>
        </w:trPr>
        <w:tc>
          <w:tcPr>
            <w:tcW w:w="1984" w:type="dxa"/>
            <w:vAlign w:val="center"/>
          </w:tcPr>
          <w:p w14:paraId="07E4475B" w14:textId="77777777" w:rsidR="00D268A9" w:rsidRPr="00AA54CC" w:rsidRDefault="00D268A9" w:rsidP="00C779CA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Anatomie</w:t>
            </w:r>
          </w:p>
        </w:tc>
        <w:tc>
          <w:tcPr>
            <w:tcW w:w="1134" w:type="dxa"/>
            <w:vAlign w:val="center"/>
          </w:tcPr>
          <w:p w14:paraId="5B920FDA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28p+28s</w:t>
            </w:r>
          </w:p>
        </w:tc>
        <w:tc>
          <w:tcPr>
            <w:tcW w:w="850" w:type="dxa"/>
            <w:vAlign w:val="center"/>
          </w:tcPr>
          <w:p w14:paraId="27A0683F" w14:textId="55E302A5" w:rsidR="00D268A9" w:rsidRPr="00AA54CC" w:rsidRDefault="00D268A9" w:rsidP="00B46678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A5070">
              <w:rPr>
                <w:rFonts w:ascii="Times New Roman" w:hAnsi="Times New Roman" w:cs="Times New Roman"/>
                <w:sz w:val="20"/>
                <w:szCs w:val="20"/>
              </w:rPr>
              <w:t>Zp</w:t>
            </w: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, Z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k</w:t>
            </w:r>
          </w:p>
        </w:tc>
        <w:tc>
          <w:tcPr>
            <w:tcW w:w="709" w:type="dxa"/>
            <w:gridSpan w:val="3"/>
            <w:vAlign w:val="center"/>
          </w:tcPr>
          <w:p w14:paraId="4FCBFB6C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013" w:type="dxa"/>
            <w:vAlign w:val="center"/>
          </w:tcPr>
          <w:p w14:paraId="5F794376" w14:textId="77777777" w:rsidR="00D268A9" w:rsidRPr="00702591" w:rsidRDefault="00D268A9" w:rsidP="00C779CA">
            <w:pPr>
              <w:spacing w:after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702591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Mgr. Petr Zemánek, Ph.D.</w:t>
            </w:r>
          </w:p>
          <w:p w14:paraId="4A1DEEEB" w14:textId="77777777" w:rsidR="00D268A9" w:rsidRPr="00AA54CC" w:rsidRDefault="00D268A9" w:rsidP="00C779CA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Mgr. Silvie Svobodová</w:t>
            </w:r>
          </w:p>
          <w:p w14:paraId="79637A2B" w14:textId="77777777" w:rsidR="00D268A9" w:rsidRPr="00AA54CC" w:rsidRDefault="00D268A9" w:rsidP="00C779CA">
            <w:pPr>
              <w:spacing w:after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MUDr. Samuel Trnovec</w:t>
            </w:r>
          </w:p>
        </w:tc>
        <w:tc>
          <w:tcPr>
            <w:tcW w:w="956" w:type="dxa"/>
            <w:shd w:val="clear" w:color="auto" w:fill="FFFFFF" w:themeFill="background1"/>
            <w:vAlign w:val="center"/>
          </w:tcPr>
          <w:p w14:paraId="7852CACA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1/ZS</w:t>
            </w:r>
          </w:p>
        </w:tc>
        <w:tc>
          <w:tcPr>
            <w:tcW w:w="563" w:type="dxa"/>
            <w:vAlign w:val="center"/>
          </w:tcPr>
          <w:p w14:paraId="1B3A9B4D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ZT</w:t>
            </w:r>
          </w:p>
        </w:tc>
      </w:tr>
      <w:tr w:rsidR="00D268A9" w:rsidRPr="00AA54CC" w14:paraId="76CC30D3" w14:textId="77777777" w:rsidTr="00CE300A">
        <w:trPr>
          <w:trHeight w:val="314"/>
          <w:jc w:val="center"/>
        </w:trPr>
        <w:tc>
          <w:tcPr>
            <w:tcW w:w="1984" w:type="dxa"/>
            <w:vAlign w:val="center"/>
          </w:tcPr>
          <w:p w14:paraId="566CE973" w14:textId="77777777" w:rsidR="00D268A9" w:rsidRPr="00AA54CC" w:rsidRDefault="00D268A9" w:rsidP="00C779CA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Biofyzika</w:t>
            </w:r>
          </w:p>
        </w:tc>
        <w:tc>
          <w:tcPr>
            <w:tcW w:w="1134" w:type="dxa"/>
            <w:vAlign w:val="center"/>
          </w:tcPr>
          <w:p w14:paraId="2B44BA2B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7p+7s</w:t>
            </w:r>
          </w:p>
        </w:tc>
        <w:tc>
          <w:tcPr>
            <w:tcW w:w="850" w:type="dxa"/>
            <w:vAlign w:val="center"/>
          </w:tcPr>
          <w:p w14:paraId="48CD3D96" w14:textId="05D6C9C3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Kl</w:t>
            </w:r>
            <w:r w:rsidRPr="632E6D0F">
              <w:rPr>
                <w:rFonts w:ascii="Times New Roman" w:eastAsia="Calibri" w:hAnsi="Times New Roman" w:cs="Times New Roman"/>
                <w:sz w:val="20"/>
                <w:szCs w:val="20"/>
              </w:rPr>
              <w:t>z</w:t>
            </w:r>
          </w:p>
        </w:tc>
        <w:tc>
          <w:tcPr>
            <w:tcW w:w="709" w:type="dxa"/>
            <w:gridSpan w:val="3"/>
            <w:vAlign w:val="center"/>
          </w:tcPr>
          <w:p w14:paraId="04C06F79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013" w:type="dxa"/>
            <w:vAlign w:val="center"/>
          </w:tcPr>
          <w:p w14:paraId="65812F79" w14:textId="77777777" w:rsidR="00D268A9" w:rsidRPr="00702591" w:rsidRDefault="00D268A9" w:rsidP="00C779CA">
            <w:pPr>
              <w:spacing w:after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702591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doc. Ing. Marián Lehotský, Ph.D.</w:t>
            </w:r>
          </w:p>
        </w:tc>
        <w:tc>
          <w:tcPr>
            <w:tcW w:w="956" w:type="dxa"/>
            <w:shd w:val="clear" w:color="auto" w:fill="FFFFFF" w:themeFill="background1"/>
            <w:vAlign w:val="center"/>
          </w:tcPr>
          <w:p w14:paraId="28072FD7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1/ZS</w:t>
            </w:r>
          </w:p>
        </w:tc>
        <w:tc>
          <w:tcPr>
            <w:tcW w:w="563" w:type="dxa"/>
            <w:vAlign w:val="center"/>
          </w:tcPr>
          <w:p w14:paraId="36C320C0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PZ</w:t>
            </w:r>
          </w:p>
        </w:tc>
      </w:tr>
      <w:tr w:rsidR="00D268A9" w:rsidRPr="00AA54CC" w14:paraId="17471C5C" w14:textId="77777777" w:rsidTr="00CE300A">
        <w:trPr>
          <w:jc w:val="center"/>
        </w:trPr>
        <w:tc>
          <w:tcPr>
            <w:tcW w:w="1984" w:type="dxa"/>
            <w:tcBorders>
              <w:bottom w:val="single" w:sz="4" w:space="0" w:color="auto"/>
            </w:tcBorders>
            <w:vAlign w:val="center"/>
          </w:tcPr>
          <w:p w14:paraId="127A0F02" w14:textId="77777777" w:rsidR="00D268A9" w:rsidRPr="00AA54CC" w:rsidRDefault="00D268A9" w:rsidP="00C779CA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Biochemie, hematologie a transfuzní lékařství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6F9E790B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14p+14s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14:paraId="058AA82D" w14:textId="560F6D46" w:rsidR="00D268A9" w:rsidRPr="00AA54CC" w:rsidRDefault="00D268A9" w:rsidP="632E6D0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Klz</w:t>
            </w:r>
          </w:p>
        </w:tc>
        <w:tc>
          <w:tcPr>
            <w:tcW w:w="709" w:type="dxa"/>
            <w:gridSpan w:val="3"/>
            <w:tcBorders>
              <w:bottom w:val="single" w:sz="4" w:space="0" w:color="auto"/>
            </w:tcBorders>
            <w:vAlign w:val="center"/>
          </w:tcPr>
          <w:p w14:paraId="33628B6F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013" w:type="dxa"/>
            <w:tcBorders>
              <w:bottom w:val="single" w:sz="4" w:space="0" w:color="auto"/>
            </w:tcBorders>
            <w:vAlign w:val="center"/>
          </w:tcPr>
          <w:p w14:paraId="668BE6EE" w14:textId="77777777" w:rsidR="00D268A9" w:rsidRPr="00702591" w:rsidRDefault="00D268A9" w:rsidP="00C779CA">
            <w:pPr>
              <w:spacing w:after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702591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MUDr. Jana Pelková</w:t>
            </w:r>
          </w:p>
          <w:p w14:paraId="20272EDA" w14:textId="77777777" w:rsidR="00D268A9" w:rsidRPr="00AA54CC" w:rsidRDefault="00D268A9" w:rsidP="00C779CA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MUDr. Tomáš Šálek, Ph.D.</w:t>
            </w:r>
          </w:p>
        </w:tc>
        <w:tc>
          <w:tcPr>
            <w:tcW w:w="956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A3D1460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1/ZS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14:paraId="34435CAD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PZ</w:t>
            </w:r>
          </w:p>
        </w:tc>
      </w:tr>
      <w:tr w:rsidR="00D268A9" w:rsidRPr="00AA54CC" w14:paraId="75AE8EF0" w14:textId="77777777" w:rsidTr="00CE300A">
        <w:trPr>
          <w:jc w:val="center"/>
        </w:trPr>
        <w:tc>
          <w:tcPr>
            <w:tcW w:w="1984" w:type="dxa"/>
            <w:tcBorders>
              <w:bottom w:val="single" w:sz="4" w:space="0" w:color="auto"/>
            </w:tcBorders>
            <w:vAlign w:val="center"/>
          </w:tcPr>
          <w:p w14:paraId="1E17C227" w14:textId="77777777" w:rsidR="00D268A9" w:rsidRPr="00AA54CC" w:rsidRDefault="00D268A9" w:rsidP="00C779CA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Informatika ve zdravotnictví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108005A6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14s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14:paraId="3D9ECC6D" w14:textId="23D85854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A5070">
              <w:rPr>
                <w:rFonts w:ascii="Times New Roman" w:hAnsi="Times New Roman" w:cs="Times New Roman"/>
                <w:sz w:val="20"/>
                <w:szCs w:val="20"/>
              </w:rPr>
              <w:t>Zp</w:t>
            </w:r>
          </w:p>
        </w:tc>
        <w:tc>
          <w:tcPr>
            <w:tcW w:w="709" w:type="dxa"/>
            <w:gridSpan w:val="3"/>
            <w:tcBorders>
              <w:bottom w:val="single" w:sz="4" w:space="0" w:color="auto"/>
            </w:tcBorders>
            <w:vAlign w:val="center"/>
          </w:tcPr>
          <w:p w14:paraId="10153FD3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013" w:type="dxa"/>
            <w:tcBorders>
              <w:bottom w:val="single" w:sz="4" w:space="0" w:color="auto"/>
            </w:tcBorders>
            <w:vAlign w:val="center"/>
          </w:tcPr>
          <w:p w14:paraId="1A3E4D68" w14:textId="77777777" w:rsidR="00D268A9" w:rsidRPr="00702591" w:rsidRDefault="00D268A9" w:rsidP="00C779CA">
            <w:pPr>
              <w:spacing w:after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702591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Ing. Bc. Pavel Vařacha, Ph.D.</w:t>
            </w:r>
          </w:p>
        </w:tc>
        <w:tc>
          <w:tcPr>
            <w:tcW w:w="956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32C5AC2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1/ZS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14:paraId="37A2A55C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D268A9" w:rsidRPr="00AA54CC" w14:paraId="3C5925F2" w14:textId="77777777" w:rsidTr="00CE300A">
        <w:trPr>
          <w:jc w:val="center"/>
        </w:trPr>
        <w:tc>
          <w:tcPr>
            <w:tcW w:w="1984" w:type="dxa"/>
            <w:tcBorders>
              <w:bottom w:val="single" w:sz="4" w:space="0" w:color="auto"/>
            </w:tcBorders>
            <w:vAlign w:val="center"/>
          </w:tcPr>
          <w:p w14:paraId="44AE8932" w14:textId="77777777" w:rsidR="00D268A9" w:rsidRPr="00AA54CC" w:rsidRDefault="00D268A9" w:rsidP="00C779CA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Mikrobiologie, epidemiologie a hygiena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76D20E50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14p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14:paraId="7B0CFD3C" w14:textId="76D74DBA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Klz</w:t>
            </w:r>
          </w:p>
        </w:tc>
        <w:tc>
          <w:tcPr>
            <w:tcW w:w="709" w:type="dxa"/>
            <w:gridSpan w:val="3"/>
            <w:tcBorders>
              <w:bottom w:val="single" w:sz="4" w:space="0" w:color="auto"/>
            </w:tcBorders>
            <w:vAlign w:val="center"/>
          </w:tcPr>
          <w:p w14:paraId="3C5BECB2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013" w:type="dxa"/>
            <w:tcBorders>
              <w:bottom w:val="single" w:sz="4" w:space="0" w:color="auto"/>
            </w:tcBorders>
            <w:vAlign w:val="center"/>
          </w:tcPr>
          <w:p w14:paraId="2D9432EB" w14:textId="7CB0A527" w:rsidR="00D268A9" w:rsidRPr="00AA54CC" w:rsidRDefault="00D268A9" w:rsidP="00C779CA">
            <w:pPr>
              <w:spacing w:after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DB1B24">
              <w:rPr>
                <w:rFonts w:ascii="Times New Roman" w:eastAsia="Calibri" w:hAnsi="Times New Roman" w:cs="Times New Roman"/>
                <w:sz w:val="20"/>
                <w:szCs w:val="20"/>
              </w:rPr>
              <w:t>MUDr. Hana Tkadlecová</w:t>
            </w:r>
          </w:p>
        </w:tc>
        <w:tc>
          <w:tcPr>
            <w:tcW w:w="956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9723B70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1/ZS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14:paraId="1E5EF7E7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D268A9" w:rsidRPr="00AA54CC" w14:paraId="6A4ACE5B" w14:textId="77777777" w:rsidTr="00CE300A">
        <w:trPr>
          <w:jc w:val="center"/>
        </w:trPr>
        <w:tc>
          <w:tcPr>
            <w:tcW w:w="1984" w:type="dxa"/>
            <w:tcBorders>
              <w:bottom w:val="single" w:sz="4" w:space="0" w:color="auto"/>
            </w:tcBorders>
            <w:vAlign w:val="center"/>
          </w:tcPr>
          <w:p w14:paraId="43118443" w14:textId="77777777" w:rsidR="00D268A9" w:rsidRPr="00AA54CC" w:rsidRDefault="00D268A9" w:rsidP="00C779CA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Obecná a vývojová psychologie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120BE5E5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14p+14s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14:paraId="4462F0FC" w14:textId="3DA81C86" w:rsidR="00D268A9" w:rsidRPr="00AA54CC" w:rsidRDefault="00D268A9" w:rsidP="00B46678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A5070">
              <w:rPr>
                <w:rFonts w:ascii="Times New Roman" w:hAnsi="Times New Roman" w:cs="Times New Roman"/>
                <w:sz w:val="20"/>
                <w:szCs w:val="20"/>
              </w:rPr>
              <w:t>Zp</w:t>
            </w: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, Z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k</w:t>
            </w:r>
          </w:p>
        </w:tc>
        <w:tc>
          <w:tcPr>
            <w:tcW w:w="709" w:type="dxa"/>
            <w:gridSpan w:val="3"/>
            <w:tcBorders>
              <w:bottom w:val="single" w:sz="4" w:space="0" w:color="auto"/>
            </w:tcBorders>
            <w:vAlign w:val="center"/>
          </w:tcPr>
          <w:p w14:paraId="22C3B99B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013" w:type="dxa"/>
            <w:tcBorders>
              <w:bottom w:val="single" w:sz="4" w:space="0" w:color="auto"/>
            </w:tcBorders>
            <w:vAlign w:val="center"/>
          </w:tcPr>
          <w:p w14:paraId="49B442C7" w14:textId="77777777" w:rsidR="00D268A9" w:rsidRPr="00702591" w:rsidRDefault="00D268A9" w:rsidP="00C779CA">
            <w:pPr>
              <w:spacing w:after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702591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PhDr. Denisa Manková, Ph.D.</w:t>
            </w:r>
          </w:p>
          <w:p w14:paraId="2372B379" w14:textId="77777777" w:rsidR="00D268A9" w:rsidRPr="00AA54CC" w:rsidRDefault="00D268A9" w:rsidP="00C779CA">
            <w:pPr>
              <w:spacing w:after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Mgr. Eva Šalenová</w:t>
            </w:r>
          </w:p>
        </w:tc>
        <w:tc>
          <w:tcPr>
            <w:tcW w:w="956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25BE102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1/ZS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14:paraId="19D3B81C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PZ</w:t>
            </w:r>
          </w:p>
        </w:tc>
      </w:tr>
      <w:tr w:rsidR="00D268A9" w:rsidRPr="00AA54CC" w14:paraId="41B830AE" w14:textId="77777777" w:rsidTr="00CE300A">
        <w:trPr>
          <w:jc w:val="center"/>
        </w:trPr>
        <w:tc>
          <w:tcPr>
            <w:tcW w:w="1984" w:type="dxa"/>
            <w:vAlign w:val="center"/>
          </w:tcPr>
          <w:p w14:paraId="52DB7524" w14:textId="77777777" w:rsidR="00D268A9" w:rsidRPr="00AA54CC" w:rsidRDefault="00D268A9" w:rsidP="00C779CA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Odborná latinská terminologie</w:t>
            </w:r>
          </w:p>
        </w:tc>
        <w:tc>
          <w:tcPr>
            <w:tcW w:w="1134" w:type="dxa"/>
            <w:vAlign w:val="center"/>
          </w:tcPr>
          <w:p w14:paraId="4829B820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14s</w:t>
            </w:r>
          </w:p>
        </w:tc>
        <w:tc>
          <w:tcPr>
            <w:tcW w:w="850" w:type="dxa"/>
            <w:vAlign w:val="center"/>
          </w:tcPr>
          <w:p w14:paraId="4C06B6C2" w14:textId="2C2C678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A5070">
              <w:rPr>
                <w:rFonts w:ascii="Times New Roman" w:hAnsi="Times New Roman" w:cs="Times New Roman"/>
                <w:sz w:val="20"/>
                <w:szCs w:val="20"/>
              </w:rPr>
              <w:t>Zp</w:t>
            </w:r>
          </w:p>
        </w:tc>
        <w:tc>
          <w:tcPr>
            <w:tcW w:w="709" w:type="dxa"/>
            <w:gridSpan w:val="3"/>
            <w:vAlign w:val="center"/>
          </w:tcPr>
          <w:p w14:paraId="389DFE1A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013" w:type="dxa"/>
            <w:vAlign w:val="center"/>
          </w:tcPr>
          <w:p w14:paraId="202A0C2E" w14:textId="77777777" w:rsidR="00D268A9" w:rsidRPr="00702591" w:rsidRDefault="00D268A9" w:rsidP="00C779CA">
            <w:pPr>
              <w:spacing w:after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702591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Mgr. Martina Svízelová</w:t>
            </w:r>
          </w:p>
        </w:tc>
        <w:tc>
          <w:tcPr>
            <w:tcW w:w="956" w:type="dxa"/>
            <w:shd w:val="clear" w:color="auto" w:fill="FFFFFF" w:themeFill="background1"/>
            <w:vAlign w:val="center"/>
          </w:tcPr>
          <w:p w14:paraId="0822074C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1/ZS</w:t>
            </w:r>
          </w:p>
        </w:tc>
        <w:tc>
          <w:tcPr>
            <w:tcW w:w="563" w:type="dxa"/>
            <w:vAlign w:val="center"/>
          </w:tcPr>
          <w:p w14:paraId="1C7EA622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D268A9" w:rsidRPr="00AA54CC" w14:paraId="25B5AB6E" w14:textId="77777777" w:rsidTr="00CE300A">
        <w:trPr>
          <w:jc w:val="center"/>
        </w:trPr>
        <w:tc>
          <w:tcPr>
            <w:tcW w:w="1984" w:type="dxa"/>
            <w:tcBorders>
              <w:bottom w:val="single" w:sz="4" w:space="0" w:color="auto"/>
            </w:tcBorders>
            <w:vAlign w:val="center"/>
          </w:tcPr>
          <w:p w14:paraId="5230643E" w14:textId="77777777" w:rsidR="00D268A9" w:rsidRPr="00AA54CC" w:rsidRDefault="00D268A9" w:rsidP="00C779CA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Ošetřovatelské postupy I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258280FB" w14:textId="1490931B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632E6D0F">
              <w:rPr>
                <w:rFonts w:ascii="Times New Roman" w:eastAsia="Calibri" w:hAnsi="Times New Roman" w:cs="Times New Roman"/>
                <w:sz w:val="20"/>
                <w:szCs w:val="20"/>
              </w:rPr>
              <w:t>14s+42c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14:paraId="44264852" w14:textId="2541C651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A5070">
              <w:rPr>
                <w:rFonts w:ascii="Times New Roman" w:hAnsi="Times New Roman" w:cs="Times New Roman"/>
                <w:sz w:val="20"/>
                <w:szCs w:val="20"/>
              </w:rPr>
              <w:t>Zp</w:t>
            </w: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, Z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k</w:t>
            </w:r>
          </w:p>
        </w:tc>
        <w:tc>
          <w:tcPr>
            <w:tcW w:w="709" w:type="dxa"/>
            <w:gridSpan w:val="3"/>
            <w:tcBorders>
              <w:bottom w:val="single" w:sz="4" w:space="0" w:color="auto"/>
            </w:tcBorders>
            <w:vAlign w:val="center"/>
          </w:tcPr>
          <w:p w14:paraId="0BB144BD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013" w:type="dxa"/>
            <w:tcBorders>
              <w:bottom w:val="single" w:sz="4" w:space="0" w:color="auto"/>
            </w:tcBorders>
            <w:vAlign w:val="center"/>
          </w:tcPr>
          <w:p w14:paraId="2AA6BD0F" w14:textId="4027F143" w:rsidR="00D268A9" w:rsidRPr="00702591" w:rsidRDefault="00D268A9" w:rsidP="00C779CA">
            <w:pPr>
              <w:spacing w:after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PhDr. Michaela Schneider, Ph.D.</w:t>
            </w:r>
          </w:p>
          <w:p w14:paraId="59AFBD57" w14:textId="77777777" w:rsidR="00D268A9" w:rsidRPr="00AA54CC" w:rsidRDefault="00D268A9" w:rsidP="00C779CA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Mgr. Silvie Svobodová</w:t>
            </w:r>
          </w:p>
          <w:p w14:paraId="45FFAB17" w14:textId="77777777" w:rsidR="00D268A9" w:rsidRPr="00AA54CC" w:rsidRDefault="00D268A9" w:rsidP="00C779CA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Mgr. Sylvie Chvatíková</w:t>
            </w:r>
          </w:p>
          <w:p w14:paraId="7C536E30" w14:textId="77777777" w:rsidR="00D268A9" w:rsidRPr="00AA54CC" w:rsidRDefault="00D268A9" w:rsidP="00C779CA">
            <w:pPr>
              <w:spacing w:after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Externisti (VS z praxe)</w:t>
            </w:r>
          </w:p>
        </w:tc>
        <w:tc>
          <w:tcPr>
            <w:tcW w:w="956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7B729AA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1/ZS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14:paraId="38C62CE9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PZ</w:t>
            </w:r>
          </w:p>
        </w:tc>
      </w:tr>
      <w:tr w:rsidR="00D268A9" w:rsidRPr="00AA54CC" w14:paraId="64377FA1" w14:textId="77777777" w:rsidTr="00CE300A">
        <w:trPr>
          <w:jc w:val="center"/>
        </w:trPr>
        <w:tc>
          <w:tcPr>
            <w:tcW w:w="1984" w:type="dxa"/>
            <w:tcBorders>
              <w:bottom w:val="single" w:sz="4" w:space="0" w:color="auto"/>
            </w:tcBorders>
            <w:vAlign w:val="center"/>
          </w:tcPr>
          <w:p w14:paraId="457E6B0F" w14:textId="77777777" w:rsidR="00D268A9" w:rsidRPr="00AA54CC" w:rsidRDefault="00D268A9" w:rsidP="00C779CA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Ošetřovatelský proces a potřeby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1DDDFEF6" w14:textId="6F92F1E5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632E6D0F">
              <w:rPr>
                <w:rFonts w:ascii="Times New Roman" w:eastAsia="Calibri" w:hAnsi="Times New Roman" w:cs="Times New Roman"/>
                <w:sz w:val="20"/>
                <w:szCs w:val="20"/>
              </w:rPr>
              <w:t>14s+28c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14:paraId="311BF13F" w14:textId="7C6D6F6D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Klz</w:t>
            </w:r>
          </w:p>
        </w:tc>
        <w:tc>
          <w:tcPr>
            <w:tcW w:w="709" w:type="dxa"/>
            <w:gridSpan w:val="3"/>
            <w:tcBorders>
              <w:bottom w:val="single" w:sz="4" w:space="0" w:color="auto"/>
            </w:tcBorders>
            <w:vAlign w:val="center"/>
          </w:tcPr>
          <w:p w14:paraId="1802C718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013" w:type="dxa"/>
            <w:tcBorders>
              <w:bottom w:val="single" w:sz="4" w:space="0" w:color="auto"/>
            </w:tcBorders>
            <w:vAlign w:val="center"/>
          </w:tcPr>
          <w:p w14:paraId="07EA0F30" w14:textId="39555810" w:rsidR="00D268A9" w:rsidRPr="00697955" w:rsidRDefault="00D268A9" w:rsidP="00CC21D8">
            <w:pPr>
              <w:spacing w:after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97955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PhDr. Jarmila Verešová, PhD.</w:t>
            </w:r>
          </w:p>
          <w:p w14:paraId="3D9CA8F4" w14:textId="034E26C8" w:rsidR="00D268A9" w:rsidRPr="00CC21D8" w:rsidRDefault="00D268A9" w:rsidP="00C779CA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97955">
              <w:rPr>
                <w:rFonts w:ascii="Times New Roman" w:eastAsia="Calibri" w:hAnsi="Times New Roman" w:cs="Times New Roman"/>
                <w:sz w:val="20"/>
                <w:szCs w:val="20"/>
              </w:rPr>
              <w:t>PhDr. Michaela Schneider, Ph.D.</w:t>
            </w:r>
          </w:p>
        </w:tc>
        <w:tc>
          <w:tcPr>
            <w:tcW w:w="956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E0A6C30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1/ZS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14:paraId="30E53538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D268A9" w:rsidRPr="00AA54CC" w14:paraId="1ECEE23F" w14:textId="77777777" w:rsidTr="00CE300A">
        <w:trPr>
          <w:jc w:val="center"/>
        </w:trPr>
        <w:tc>
          <w:tcPr>
            <w:tcW w:w="1984" w:type="dxa"/>
            <w:tcBorders>
              <w:bottom w:val="single" w:sz="4" w:space="0" w:color="auto"/>
            </w:tcBorders>
            <w:vAlign w:val="center"/>
          </w:tcPr>
          <w:p w14:paraId="40283EF8" w14:textId="77777777" w:rsidR="00D268A9" w:rsidRPr="00AA54CC" w:rsidRDefault="00D268A9" w:rsidP="00C779CA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První pomoc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6304971E" w14:textId="400F02EC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632E6D0F">
              <w:rPr>
                <w:rFonts w:ascii="Times New Roman" w:eastAsia="Calibri" w:hAnsi="Times New Roman" w:cs="Times New Roman"/>
                <w:sz w:val="20"/>
                <w:szCs w:val="20"/>
              </w:rPr>
              <w:t>14c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14:paraId="52F41948" w14:textId="084C63DA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Klz</w:t>
            </w:r>
          </w:p>
        </w:tc>
        <w:tc>
          <w:tcPr>
            <w:tcW w:w="709" w:type="dxa"/>
            <w:gridSpan w:val="3"/>
            <w:tcBorders>
              <w:bottom w:val="single" w:sz="4" w:space="0" w:color="auto"/>
            </w:tcBorders>
            <w:vAlign w:val="center"/>
          </w:tcPr>
          <w:p w14:paraId="797AC8F4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013" w:type="dxa"/>
            <w:tcBorders>
              <w:bottom w:val="single" w:sz="4" w:space="0" w:color="auto"/>
            </w:tcBorders>
            <w:vAlign w:val="center"/>
          </w:tcPr>
          <w:p w14:paraId="767C24C2" w14:textId="77777777" w:rsidR="00D268A9" w:rsidRPr="00702591" w:rsidRDefault="00D268A9" w:rsidP="00C779CA">
            <w:pPr>
              <w:spacing w:after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702591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Mgr. Dana Polášková</w:t>
            </w:r>
          </w:p>
          <w:p w14:paraId="139B2AE1" w14:textId="77777777" w:rsidR="00D268A9" w:rsidRPr="00AA54CC" w:rsidRDefault="00D268A9" w:rsidP="00C779CA">
            <w:pPr>
              <w:spacing w:after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Mgr. Irena Vladyková</w:t>
            </w:r>
          </w:p>
        </w:tc>
        <w:tc>
          <w:tcPr>
            <w:tcW w:w="956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2C8ABB7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1/ZS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14:paraId="27706B3E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D268A9" w:rsidRPr="00AA54CC" w14:paraId="6F66732C" w14:textId="77777777" w:rsidTr="00CE300A">
        <w:trPr>
          <w:jc w:val="center"/>
        </w:trPr>
        <w:tc>
          <w:tcPr>
            <w:tcW w:w="1984" w:type="dxa"/>
            <w:tcBorders>
              <w:bottom w:val="single" w:sz="4" w:space="0" w:color="auto"/>
            </w:tcBorders>
            <w:vAlign w:val="center"/>
          </w:tcPr>
          <w:p w14:paraId="01CA51A0" w14:textId="77777777" w:rsidR="00D268A9" w:rsidRPr="00AA54CC" w:rsidRDefault="00D268A9" w:rsidP="00C779CA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Teorie ošetřovatelství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49AA0638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14p+14s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14:paraId="721CB687" w14:textId="719592E4" w:rsidR="00D268A9" w:rsidRPr="00AA54CC" w:rsidRDefault="00D268A9" w:rsidP="00EF19DB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A5070">
              <w:rPr>
                <w:rFonts w:ascii="Times New Roman" w:hAnsi="Times New Roman" w:cs="Times New Roman"/>
                <w:sz w:val="20"/>
                <w:szCs w:val="20"/>
              </w:rPr>
              <w:t>Zp</w:t>
            </w: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, Z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k</w:t>
            </w:r>
          </w:p>
        </w:tc>
        <w:tc>
          <w:tcPr>
            <w:tcW w:w="709" w:type="dxa"/>
            <w:gridSpan w:val="3"/>
            <w:tcBorders>
              <w:bottom w:val="single" w:sz="4" w:space="0" w:color="auto"/>
            </w:tcBorders>
            <w:vAlign w:val="center"/>
          </w:tcPr>
          <w:p w14:paraId="529351C0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013" w:type="dxa"/>
            <w:tcBorders>
              <w:bottom w:val="single" w:sz="4" w:space="0" w:color="auto"/>
            </w:tcBorders>
            <w:vAlign w:val="center"/>
          </w:tcPr>
          <w:p w14:paraId="78B42490" w14:textId="77777777" w:rsidR="00D268A9" w:rsidRPr="00702591" w:rsidRDefault="00D268A9" w:rsidP="00C779CA">
            <w:pPr>
              <w:spacing w:after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702591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PhDr. Anna Krátká, Ph.D.</w:t>
            </w:r>
          </w:p>
        </w:tc>
        <w:tc>
          <w:tcPr>
            <w:tcW w:w="956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1EBA525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1/ZS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14:paraId="382B4798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trike/>
                <w:color w:val="FF0000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PZ</w:t>
            </w:r>
          </w:p>
        </w:tc>
      </w:tr>
      <w:tr w:rsidR="00D268A9" w:rsidRPr="00AA54CC" w14:paraId="03CF8E17" w14:textId="77777777" w:rsidTr="00CE300A">
        <w:trPr>
          <w:jc w:val="center"/>
        </w:trPr>
        <w:tc>
          <w:tcPr>
            <w:tcW w:w="1984" w:type="dxa"/>
            <w:tcBorders>
              <w:bottom w:val="single" w:sz="4" w:space="0" w:color="auto"/>
            </w:tcBorders>
            <w:vAlign w:val="center"/>
          </w:tcPr>
          <w:p w14:paraId="485D60D6" w14:textId="77777777" w:rsidR="00D268A9" w:rsidRPr="00AA54CC" w:rsidRDefault="00D268A9" w:rsidP="00C779CA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Základy pedagogiky a edukace 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4158C357" w14:textId="248FE44D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632E6D0F">
              <w:rPr>
                <w:rFonts w:ascii="Times New Roman" w:eastAsia="Calibri" w:hAnsi="Times New Roman" w:cs="Times New Roman"/>
                <w:sz w:val="20"/>
                <w:szCs w:val="20"/>
              </w:rPr>
              <w:t>7s+7c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14:paraId="1DC2E5E4" w14:textId="4B6ED839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A5070">
              <w:rPr>
                <w:rFonts w:ascii="Times New Roman" w:hAnsi="Times New Roman" w:cs="Times New Roman"/>
                <w:sz w:val="20"/>
                <w:szCs w:val="20"/>
              </w:rPr>
              <w:t>Zp</w:t>
            </w:r>
          </w:p>
        </w:tc>
        <w:tc>
          <w:tcPr>
            <w:tcW w:w="709" w:type="dxa"/>
            <w:gridSpan w:val="3"/>
            <w:tcBorders>
              <w:bottom w:val="single" w:sz="4" w:space="0" w:color="auto"/>
            </w:tcBorders>
            <w:vAlign w:val="center"/>
          </w:tcPr>
          <w:p w14:paraId="58FA2734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013" w:type="dxa"/>
            <w:tcBorders>
              <w:bottom w:val="single" w:sz="4" w:space="0" w:color="auto"/>
            </w:tcBorders>
            <w:vAlign w:val="center"/>
          </w:tcPr>
          <w:p w14:paraId="0FBEEBC2" w14:textId="77777777" w:rsidR="00D268A9" w:rsidRPr="00702591" w:rsidRDefault="00D268A9" w:rsidP="00C779CA">
            <w:pPr>
              <w:spacing w:after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702591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PhDr. Barbora Plisková, Ph.D.</w:t>
            </w:r>
          </w:p>
        </w:tc>
        <w:tc>
          <w:tcPr>
            <w:tcW w:w="956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A671A3D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1/ZS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14:paraId="506668CE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PZ</w:t>
            </w:r>
          </w:p>
        </w:tc>
      </w:tr>
      <w:tr w:rsidR="00D268A9" w:rsidRPr="00AA54CC" w14:paraId="3F4B1FDF" w14:textId="77777777" w:rsidTr="00CE300A">
        <w:trPr>
          <w:jc w:val="center"/>
        </w:trPr>
        <w:tc>
          <w:tcPr>
            <w:tcW w:w="1984" w:type="dxa"/>
            <w:tcBorders>
              <w:bottom w:val="single" w:sz="4" w:space="0" w:color="auto"/>
            </w:tcBorders>
            <w:vAlign w:val="center"/>
          </w:tcPr>
          <w:p w14:paraId="4C8AC75F" w14:textId="77777777" w:rsidR="00D268A9" w:rsidRPr="00AA54CC" w:rsidRDefault="00D268A9" w:rsidP="00C779CA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Základy radiologie a radiační ochrany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030F5823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7p+7s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14:paraId="00188DFE" w14:textId="4A911955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A5070">
              <w:rPr>
                <w:rFonts w:ascii="Times New Roman" w:hAnsi="Times New Roman" w:cs="Times New Roman"/>
                <w:sz w:val="20"/>
                <w:szCs w:val="20"/>
              </w:rPr>
              <w:t>Zp</w:t>
            </w:r>
          </w:p>
        </w:tc>
        <w:tc>
          <w:tcPr>
            <w:tcW w:w="709" w:type="dxa"/>
            <w:gridSpan w:val="3"/>
            <w:tcBorders>
              <w:bottom w:val="single" w:sz="4" w:space="0" w:color="auto"/>
            </w:tcBorders>
            <w:vAlign w:val="center"/>
          </w:tcPr>
          <w:p w14:paraId="490C007F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013" w:type="dxa"/>
            <w:tcBorders>
              <w:bottom w:val="single" w:sz="4" w:space="0" w:color="auto"/>
            </w:tcBorders>
            <w:vAlign w:val="center"/>
          </w:tcPr>
          <w:p w14:paraId="6C7BDCF4" w14:textId="77777777" w:rsidR="00D268A9" w:rsidRPr="00702591" w:rsidRDefault="00D268A9" w:rsidP="00C779CA">
            <w:pPr>
              <w:spacing w:after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702591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MUDr. Igor Litvín, PhD.</w:t>
            </w:r>
          </w:p>
        </w:tc>
        <w:tc>
          <w:tcPr>
            <w:tcW w:w="956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6D87BCB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1/ZS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14:paraId="1A11FE07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D268A9" w:rsidRPr="00AA54CC" w14:paraId="09E3156A" w14:textId="77777777" w:rsidTr="00CE300A">
        <w:trPr>
          <w:jc w:val="center"/>
        </w:trPr>
        <w:tc>
          <w:tcPr>
            <w:tcW w:w="1984" w:type="dxa"/>
            <w:shd w:val="clear" w:color="auto" w:fill="D9D9D9" w:themeFill="background1" w:themeFillShade="D9"/>
            <w:vAlign w:val="center"/>
          </w:tcPr>
          <w:p w14:paraId="401272DF" w14:textId="77777777" w:rsidR="00D268A9" w:rsidRPr="00AA54CC" w:rsidRDefault="00D268A9" w:rsidP="00C779CA">
            <w:pPr>
              <w:spacing w:after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Celkem (336 h)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1ECDAC15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98p+147s</w:t>
            </w:r>
          </w:p>
          <w:p w14:paraId="534F57A7" w14:textId="764C9F77" w:rsidR="00D268A9" w:rsidRPr="00AA54CC" w:rsidRDefault="00D268A9" w:rsidP="632E6D0F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632E6D0F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+91c</w:t>
            </w: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14:paraId="7C725E5A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gridSpan w:val="3"/>
            <w:shd w:val="clear" w:color="auto" w:fill="D9D9D9" w:themeFill="background1" w:themeFillShade="D9"/>
            <w:vAlign w:val="center"/>
          </w:tcPr>
          <w:p w14:paraId="4A9AA405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27</w:t>
            </w:r>
          </w:p>
        </w:tc>
        <w:tc>
          <w:tcPr>
            <w:tcW w:w="3013" w:type="dxa"/>
            <w:shd w:val="clear" w:color="auto" w:fill="D9D9D9" w:themeFill="background1" w:themeFillShade="D9"/>
            <w:vAlign w:val="center"/>
          </w:tcPr>
          <w:p w14:paraId="29934170" w14:textId="77777777" w:rsidR="00D268A9" w:rsidRPr="00AA54CC" w:rsidRDefault="00D268A9" w:rsidP="00C779CA">
            <w:pPr>
              <w:spacing w:after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56" w:type="dxa"/>
            <w:shd w:val="clear" w:color="auto" w:fill="D9D9D9" w:themeFill="background1" w:themeFillShade="D9"/>
            <w:vAlign w:val="center"/>
          </w:tcPr>
          <w:p w14:paraId="11423590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3" w:type="dxa"/>
            <w:shd w:val="clear" w:color="auto" w:fill="D9D9D9" w:themeFill="background1" w:themeFillShade="D9"/>
            <w:vAlign w:val="center"/>
          </w:tcPr>
          <w:p w14:paraId="340DA0EB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</w:tr>
      <w:tr w:rsidR="00D268A9" w:rsidRPr="00AA54CC" w14:paraId="7B90F788" w14:textId="77777777" w:rsidTr="00CE300A">
        <w:trPr>
          <w:jc w:val="center"/>
        </w:trPr>
        <w:tc>
          <w:tcPr>
            <w:tcW w:w="1984" w:type="dxa"/>
            <w:tcBorders>
              <w:bottom w:val="single" w:sz="4" w:space="0" w:color="auto"/>
            </w:tcBorders>
            <w:vAlign w:val="center"/>
          </w:tcPr>
          <w:p w14:paraId="67B94644" w14:textId="77777777" w:rsidR="00D268A9" w:rsidRPr="00AA54CC" w:rsidRDefault="00D268A9" w:rsidP="00C779CA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Etika ve zdravotnictví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49C998D6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10p</w:t>
            </w:r>
          </w:p>
        </w:tc>
        <w:tc>
          <w:tcPr>
            <w:tcW w:w="850" w:type="dxa"/>
            <w:vAlign w:val="center"/>
          </w:tcPr>
          <w:p w14:paraId="524417E3" w14:textId="2503A51F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Klz</w:t>
            </w:r>
          </w:p>
        </w:tc>
        <w:tc>
          <w:tcPr>
            <w:tcW w:w="709" w:type="dxa"/>
            <w:gridSpan w:val="3"/>
            <w:vAlign w:val="center"/>
          </w:tcPr>
          <w:p w14:paraId="195535B6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013" w:type="dxa"/>
            <w:vAlign w:val="center"/>
          </w:tcPr>
          <w:p w14:paraId="74FA3D36" w14:textId="77777777" w:rsidR="00D268A9" w:rsidRPr="00AA54CC" w:rsidRDefault="00D268A9" w:rsidP="00C779CA">
            <w:pPr>
              <w:spacing w:after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702591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PhDr. Barbora Plisková, Ph.D</w:t>
            </w: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956" w:type="dxa"/>
            <w:shd w:val="clear" w:color="auto" w:fill="FFFFFF" w:themeFill="background1"/>
            <w:vAlign w:val="center"/>
          </w:tcPr>
          <w:p w14:paraId="3F0B465D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1/LS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14:paraId="2E974078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PZ</w:t>
            </w:r>
          </w:p>
        </w:tc>
      </w:tr>
      <w:tr w:rsidR="00D268A9" w:rsidRPr="00AA54CC" w14:paraId="4630AF1C" w14:textId="77777777" w:rsidTr="00CE300A">
        <w:trPr>
          <w:jc w:val="center"/>
        </w:trPr>
        <w:tc>
          <w:tcPr>
            <w:tcW w:w="1984" w:type="dxa"/>
            <w:vAlign w:val="center"/>
          </w:tcPr>
          <w:p w14:paraId="0375289A" w14:textId="77777777" w:rsidR="00D268A9" w:rsidRPr="00AA54CC" w:rsidRDefault="00D268A9" w:rsidP="00C779CA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Farmakologie a toxikologie</w:t>
            </w:r>
          </w:p>
        </w:tc>
        <w:tc>
          <w:tcPr>
            <w:tcW w:w="1134" w:type="dxa"/>
            <w:vAlign w:val="center"/>
          </w:tcPr>
          <w:p w14:paraId="40A349BA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10p+10s</w:t>
            </w:r>
          </w:p>
        </w:tc>
        <w:tc>
          <w:tcPr>
            <w:tcW w:w="850" w:type="dxa"/>
            <w:vAlign w:val="center"/>
          </w:tcPr>
          <w:p w14:paraId="485D34FB" w14:textId="461DBDA7" w:rsidR="00D268A9" w:rsidRPr="00AA54CC" w:rsidRDefault="00D268A9" w:rsidP="00EF19DB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A5070">
              <w:rPr>
                <w:rFonts w:ascii="Times New Roman" w:hAnsi="Times New Roman" w:cs="Times New Roman"/>
                <w:sz w:val="20"/>
                <w:szCs w:val="20"/>
              </w:rPr>
              <w:t>Zp</w:t>
            </w: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, Z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k</w:t>
            </w:r>
          </w:p>
        </w:tc>
        <w:tc>
          <w:tcPr>
            <w:tcW w:w="709" w:type="dxa"/>
            <w:gridSpan w:val="3"/>
            <w:vAlign w:val="center"/>
          </w:tcPr>
          <w:p w14:paraId="3AC6594D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013" w:type="dxa"/>
            <w:vAlign w:val="center"/>
          </w:tcPr>
          <w:p w14:paraId="665CA9D3" w14:textId="77777777" w:rsidR="00D268A9" w:rsidRPr="00702591" w:rsidRDefault="00D268A9" w:rsidP="00C779CA">
            <w:pPr>
              <w:spacing w:after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702591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PharmDr. Lenka Kračmarová, Ph.D.</w:t>
            </w:r>
          </w:p>
        </w:tc>
        <w:tc>
          <w:tcPr>
            <w:tcW w:w="956" w:type="dxa"/>
            <w:shd w:val="clear" w:color="auto" w:fill="FFFFFF" w:themeFill="background1"/>
            <w:vAlign w:val="center"/>
          </w:tcPr>
          <w:p w14:paraId="0BEBEF1A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1/LS</w:t>
            </w:r>
          </w:p>
        </w:tc>
        <w:tc>
          <w:tcPr>
            <w:tcW w:w="563" w:type="dxa"/>
            <w:vAlign w:val="center"/>
          </w:tcPr>
          <w:p w14:paraId="75407E0D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D268A9" w:rsidRPr="00AA54CC" w14:paraId="1886B6D0" w14:textId="77777777" w:rsidTr="00CE300A">
        <w:trPr>
          <w:jc w:val="center"/>
        </w:trPr>
        <w:tc>
          <w:tcPr>
            <w:tcW w:w="1984" w:type="dxa"/>
            <w:vAlign w:val="center"/>
          </w:tcPr>
          <w:p w14:paraId="54BA9EB6" w14:textId="77777777" w:rsidR="00D268A9" w:rsidRPr="00AA54CC" w:rsidRDefault="00D268A9" w:rsidP="00C779CA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Fyziologie</w:t>
            </w:r>
          </w:p>
        </w:tc>
        <w:tc>
          <w:tcPr>
            <w:tcW w:w="1134" w:type="dxa"/>
            <w:vAlign w:val="center"/>
          </w:tcPr>
          <w:p w14:paraId="16678848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20p+10s</w:t>
            </w:r>
          </w:p>
        </w:tc>
        <w:tc>
          <w:tcPr>
            <w:tcW w:w="850" w:type="dxa"/>
            <w:vAlign w:val="center"/>
          </w:tcPr>
          <w:p w14:paraId="70546DD8" w14:textId="42ACC2CD" w:rsidR="00D268A9" w:rsidRPr="00AA54CC" w:rsidRDefault="00D268A9" w:rsidP="00EF19DB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A5070">
              <w:rPr>
                <w:rFonts w:ascii="Times New Roman" w:hAnsi="Times New Roman" w:cs="Times New Roman"/>
                <w:sz w:val="20"/>
                <w:szCs w:val="20"/>
              </w:rPr>
              <w:t>Zp</w:t>
            </w: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, Z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k</w:t>
            </w:r>
          </w:p>
        </w:tc>
        <w:tc>
          <w:tcPr>
            <w:tcW w:w="709" w:type="dxa"/>
            <w:gridSpan w:val="3"/>
            <w:vAlign w:val="center"/>
          </w:tcPr>
          <w:p w14:paraId="7206F7AB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013" w:type="dxa"/>
            <w:vAlign w:val="center"/>
          </w:tcPr>
          <w:p w14:paraId="1058533C" w14:textId="77777777" w:rsidR="00D268A9" w:rsidRPr="00702591" w:rsidRDefault="00D268A9" w:rsidP="00C779CA">
            <w:pPr>
              <w:spacing w:after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702591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Mgr. Petr Zemánek, Ph.D.</w:t>
            </w:r>
          </w:p>
          <w:p w14:paraId="277DDEDE" w14:textId="77777777" w:rsidR="00D268A9" w:rsidRPr="00AA54CC" w:rsidRDefault="00D268A9" w:rsidP="00C779CA">
            <w:pPr>
              <w:spacing w:after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Mgr. Silvie Svobodová</w:t>
            </w:r>
          </w:p>
        </w:tc>
        <w:tc>
          <w:tcPr>
            <w:tcW w:w="956" w:type="dxa"/>
            <w:shd w:val="clear" w:color="auto" w:fill="FFFFFF" w:themeFill="background1"/>
            <w:vAlign w:val="center"/>
          </w:tcPr>
          <w:p w14:paraId="22DBBBB9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1/LS</w:t>
            </w:r>
          </w:p>
        </w:tc>
        <w:tc>
          <w:tcPr>
            <w:tcW w:w="563" w:type="dxa"/>
            <w:vAlign w:val="center"/>
          </w:tcPr>
          <w:p w14:paraId="62BD7036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ZT</w:t>
            </w:r>
          </w:p>
        </w:tc>
      </w:tr>
      <w:tr w:rsidR="00D268A9" w:rsidRPr="00AA54CC" w14:paraId="111725BA" w14:textId="77777777" w:rsidTr="00CE300A">
        <w:trPr>
          <w:jc w:val="center"/>
        </w:trPr>
        <w:tc>
          <w:tcPr>
            <w:tcW w:w="1984" w:type="dxa"/>
            <w:tcBorders>
              <w:bottom w:val="single" w:sz="4" w:space="0" w:color="auto"/>
            </w:tcBorders>
            <w:vAlign w:val="center"/>
          </w:tcPr>
          <w:p w14:paraId="03201252" w14:textId="77777777" w:rsidR="00D268A9" w:rsidRPr="00AA54CC" w:rsidRDefault="00D268A9" w:rsidP="00C779CA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Individuální odborná praxe I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006B9595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200h</w:t>
            </w:r>
          </w:p>
        </w:tc>
        <w:tc>
          <w:tcPr>
            <w:tcW w:w="850" w:type="dxa"/>
            <w:vAlign w:val="center"/>
          </w:tcPr>
          <w:p w14:paraId="13640D62" w14:textId="3E9ABFA5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A5070">
              <w:rPr>
                <w:rFonts w:ascii="Times New Roman" w:hAnsi="Times New Roman" w:cs="Times New Roman"/>
                <w:sz w:val="20"/>
                <w:szCs w:val="20"/>
              </w:rPr>
              <w:t>Zp</w:t>
            </w:r>
          </w:p>
        </w:tc>
        <w:tc>
          <w:tcPr>
            <w:tcW w:w="709" w:type="dxa"/>
            <w:gridSpan w:val="3"/>
            <w:vAlign w:val="center"/>
          </w:tcPr>
          <w:p w14:paraId="0062157D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3013" w:type="dxa"/>
            <w:vAlign w:val="center"/>
          </w:tcPr>
          <w:p w14:paraId="4DDF0851" w14:textId="77777777" w:rsidR="00D268A9" w:rsidRPr="00702591" w:rsidRDefault="00D268A9" w:rsidP="00C779CA">
            <w:pPr>
              <w:spacing w:after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702591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PhDr. Mgr. Petr Snopek, PhD., MBA</w:t>
            </w:r>
          </w:p>
        </w:tc>
        <w:tc>
          <w:tcPr>
            <w:tcW w:w="956" w:type="dxa"/>
            <w:shd w:val="clear" w:color="auto" w:fill="FFFFFF" w:themeFill="background1"/>
            <w:vAlign w:val="center"/>
          </w:tcPr>
          <w:p w14:paraId="004EF634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1/LS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14:paraId="7047E488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PZ</w:t>
            </w:r>
          </w:p>
        </w:tc>
      </w:tr>
      <w:tr w:rsidR="00D268A9" w:rsidRPr="00AA54CC" w14:paraId="51DACE46" w14:textId="77777777" w:rsidTr="00CE300A">
        <w:trPr>
          <w:jc w:val="center"/>
        </w:trPr>
        <w:tc>
          <w:tcPr>
            <w:tcW w:w="1984" w:type="dxa"/>
            <w:tcBorders>
              <w:bottom w:val="single" w:sz="4" w:space="0" w:color="auto"/>
            </w:tcBorders>
            <w:vAlign w:val="center"/>
          </w:tcPr>
          <w:p w14:paraId="400F1D39" w14:textId="77777777" w:rsidR="00D268A9" w:rsidRPr="00AA54CC" w:rsidRDefault="00D268A9" w:rsidP="00C779CA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Integrovaný záchranný systém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1EE0E694" w14:textId="499AA66D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632E6D0F">
              <w:rPr>
                <w:rFonts w:ascii="Times New Roman" w:eastAsia="Calibri" w:hAnsi="Times New Roman" w:cs="Times New Roman"/>
                <w:sz w:val="20"/>
                <w:szCs w:val="20"/>
              </w:rPr>
              <w:t>10s+20c</w:t>
            </w:r>
          </w:p>
        </w:tc>
        <w:tc>
          <w:tcPr>
            <w:tcW w:w="850" w:type="dxa"/>
            <w:vAlign w:val="center"/>
          </w:tcPr>
          <w:p w14:paraId="0BAEF3F8" w14:textId="5C1C1B5D" w:rsidR="00D268A9" w:rsidRPr="00AA54CC" w:rsidRDefault="00D268A9" w:rsidP="00EF19DB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A5070">
              <w:rPr>
                <w:rFonts w:ascii="Times New Roman" w:hAnsi="Times New Roman" w:cs="Times New Roman"/>
                <w:sz w:val="20"/>
                <w:szCs w:val="20"/>
              </w:rPr>
              <w:t>Zp</w:t>
            </w: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, Z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k</w:t>
            </w:r>
          </w:p>
        </w:tc>
        <w:tc>
          <w:tcPr>
            <w:tcW w:w="709" w:type="dxa"/>
            <w:gridSpan w:val="3"/>
            <w:vAlign w:val="center"/>
          </w:tcPr>
          <w:p w14:paraId="51D21C7A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013" w:type="dxa"/>
            <w:vAlign w:val="center"/>
          </w:tcPr>
          <w:p w14:paraId="049B54AF" w14:textId="77777777" w:rsidR="00D268A9" w:rsidRPr="00702591" w:rsidRDefault="00D268A9" w:rsidP="00C779CA">
            <w:pPr>
              <w:spacing w:after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702591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doc. Mgr. Tomáš Zeman, Ph.D. et Ph.D.</w:t>
            </w:r>
          </w:p>
          <w:p w14:paraId="560C6150" w14:textId="77777777" w:rsidR="00D268A9" w:rsidRPr="00AA54CC" w:rsidRDefault="00D268A9" w:rsidP="00C779CA">
            <w:pPr>
              <w:spacing w:after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PhDr. Mgr. Vladimír Husárek, MBA, LLM</w:t>
            </w:r>
          </w:p>
        </w:tc>
        <w:tc>
          <w:tcPr>
            <w:tcW w:w="956" w:type="dxa"/>
            <w:shd w:val="clear" w:color="auto" w:fill="FFFFFF" w:themeFill="background1"/>
            <w:vAlign w:val="center"/>
          </w:tcPr>
          <w:p w14:paraId="33FE2C8E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1/LS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14:paraId="39000C0B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PZ</w:t>
            </w:r>
          </w:p>
        </w:tc>
      </w:tr>
      <w:tr w:rsidR="00D268A9" w:rsidRPr="00AA54CC" w14:paraId="77D5A97F" w14:textId="77777777" w:rsidTr="00CE300A">
        <w:trPr>
          <w:jc w:val="center"/>
        </w:trPr>
        <w:tc>
          <w:tcPr>
            <w:tcW w:w="1984" w:type="dxa"/>
            <w:tcBorders>
              <w:bottom w:val="single" w:sz="4" w:space="0" w:color="auto"/>
            </w:tcBorders>
            <w:vAlign w:val="center"/>
          </w:tcPr>
          <w:p w14:paraId="522829D2" w14:textId="77777777" w:rsidR="00D268A9" w:rsidRPr="00AA54CC" w:rsidRDefault="00D268A9" w:rsidP="00C779CA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Klinická propedeutika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69D947AF" w14:textId="0A2AA3F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632E6D0F">
              <w:rPr>
                <w:rFonts w:ascii="Times New Roman" w:eastAsia="Calibri" w:hAnsi="Times New Roman" w:cs="Times New Roman"/>
                <w:sz w:val="20"/>
                <w:szCs w:val="20"/>
              </w:rPr>
              <w:t>10s+20c</w:t>
            </w:r>
          </w:p>
        </w:tc>
        <w:tc>
          <w:tcPr>
            <w:tcW w:w="850" w:type="dxa"/>
            <w:vAlign w:val="center"/>
          </w:tcPr>
          <w:p w14:paraId="487C9C9F" w14:textId="6FF7CE7F" w:rsidR="00D268A9" w:rsidRPr="00AA54CC" w:rsidRDefault="00D268A9" w:rsidP="00EF19DB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A5070">
              <w:rPr>
                <w:rFonts w:ascii="Times New Roman" w:hAnsi="Times New Roman" w:cs="Times New Roman"/>
                <w:sz w:val="20"/>
                <w:szCs w:val="20"/>
              </w:rPr>
              <w:t>Zp</w:t>
            </w: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, Z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k</w:t>
            </w:r>
          </w:p>
        </w:tc>
        <w:tc>
          <w:tcPr>
            <w:tcW w:w="709" w:type="dxa"/>
            <w:gridSpan w:val="3"/>
            <w:vAlign w:val="center"/>
          </w:tcPr>
          <w:p w14:paraId="6F91540E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013" w:type="dxa"/>
            <w:vAlign w:val="center"/>
          </w:tcPr>
          <w:p w14:paraId="35528430" w14:textId="4903C709" w:rsidR="00D268A9" w:rsidRDefault="00D268A9" w:rsidP="00C779CA">
            <w:pPr>
              <w:spacing w:after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702591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MUDr. Tomáš Šálek, Ph.D.</w:t>
            </w:r>
          </w:p>
          <w:p w14:paraId="39A5FCE1" w14:textId="51950770" w:rsidR="00D268A9" w:rsidRPr="00CC21D8" w:rsidRDefault="00D268A9" w:rsidP="00C779CA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C21D8">
              <w:rPr>
                <w:rFonts w:ascii="Times New Roman" w:eastAsia="Calibri" w:hAnsi="Times New Roman" w:cs="Times New Roman"/>
                <w:sz w:val="20"/>
                <w:szCs w:val="20"/>
              </w:rPr>
              <w:t>MUDr. Zuzana Slováková</w:t>
            </w:r>
          </w:p>
        </w:tc>
        <w:tc>
          <w:tcPr>
            <w:tcW w:w="956" w:type="dxa"/>
            <w:shd w:val="clear" w:color="auto" w:fill="FFFFFF" w:themeFill="background1"/>
            <w:vAlign w:val="center"/>
          </w:tcPr>
          <w:p w14:paraId="2FE31C9B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1/LS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14:paraId="36CD2A1F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D268A9" w:rsidRPr="00AA54CC" w14:paraId="37FEF8E9" w14:textId="77777777" w:rsidTr="00CE300A">
        <w:trPr>
          <w:jc w:val="center"/>
        </w:trPr>
        <w:tc>
          <w:tcPr>
            <w:tcW w:w="1984" w:type="dxa"/>
            <w:tcBorders>
              <w:bottom w:val="single" w:sz="4" w:space="0" w:color="auto"/>
            </w:tcBorders>
            <w:vAlign w:val="center"/>
          </w:tcPr>
          <w:p w14:paraId="5AD45CDA" w14:textId="77777777" w:rsidR="00D268A9" w:rsidRPr="00AA54CC" w:rsidRDefault="00D268A9" w:rsidP="00C779CA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Odborná praxe I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1FFB10CE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160h</w:t>
            </w:r>
          </w:p>
        </w:tc>
        <w:tc>
          <w:tcPr>
            <w:tcW w:w="850" w:type="dxa"/>
            <w:vAlign w:val="center"/>
          </w:tcPr>
          <w:p w14:paraId="5D25D394" w14:textId="07A87C16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A5070">
              <w:rPr>
                <w:rFonts w:ascii="Times New Roman" w:hAnsi="Times New Roman" w:cs="Times New Roman"/>
                <w:sz w:val="20"/>
                <w:szCs w:val="20"/>
              </w:rPr>
              <w:t>Zp</w:t>
            </w:r>
          </w:p>
        </w:tc>
        <w:tc>
          <w:tcPr>
            <w:tcW w:w="709" w:type="dxa"/>
            <w:gridSpan w:val="3"/>
            <w:vAlign w:val="center"/>
          </w:tcPr>
          <w:p w14:paraId="0F32CED4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013" w:type="dxa"/>
            <w:vAlign w:val="center"/>
          </w:tcPr>
          <w:p w14:paraId="2B354A5F" w14:textId="77777777" w:rsidR="00D268A9" w:rsidRPr="00702591" w:rsidRDefault="00D268A9" w:rsidP="00C779CA">
            <w:pPr>
              <w:spacing w:after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702591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PhDr. Mgr. Petr Snopek, PhD., MBA</w:t>
            </w:r>
          </w:p>
        </w:tc>
        <w:tc>
          <w:tcPr>
            <w:tcW w:w="956" w:type="dxa"/>
            <w:shd w:val="clear" w:color="auto" w:fill="FFFFFF" w:themeFill="background1"/>
            <w:vAlign w:val="center"/>
          </w:tcPr>
          <w:p w14:paraId="3672F08F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1/LS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14:paraId="728373D0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PZ</w:t>
            </w:r>
          </w:p>
        </w:tc>
      </w:tr>
      <w:tr w:rsidR="00D268A9" w:rsidRPr="00AA54CC" w14:paraId="4758F806" w14:textId="77777777" w:rsidTr="00CE300A">
        <w:trPr>
          <w:jc w:val="center"/>
        </w:trPr>
        <w:tc>
          <w:tcPr>
            <w:tcW w:w="1984" w:type="dxa"/>
            <w:tcBorders>
              <w:bottom w:val="single" w:sz="4" w:space="0" w:color="auto"/>
            </w:tcBorders>
            <w:vAlign w:val="center"/>
          </w:tcPr>
          <w:p w14:paraId="4B9FD058" w14:textId="77777777" w:rsidR="00D268A9" w:rsidRPr="00AA54CC" w:rsidRDefault="00D268A9" w:rsidP="00C779CA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Odborné soustředění I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4D08A7AB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40h</w:t>
            </w:r>
          </w:p>
        </w:tc>
        <w:tc>
          <w:tcPr>
            <w:tcW w:w="850" w:type="dxa"/>
            <w:vAlign w:val="center"/>
          </w:tcPr>
          <w:p w14:paraId="2876A92D" w14:textId="242F5945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A5070">
              <w:rPr>
                <w:rFonts w:ascii="Times New Roman" w:hAnsi="Times New Roman" w:cs="Times New Roman"/>
                <w:sz w:val="20"/>
                <w:szCs w:val="20"/>
              </w:rPr>
              <w:t>Zp</w:t>
            </w:r>
          </w:p>
        </w:tc>
        <w:tc>
          <w:tcPr>
            <w:tcW w:w="709" w:type="dxa"/>
            <w:gridSpan w:val="3"/>
            <w:vAlign w:val="center"/>
          </w:tcPr>
          <w:p w14:paraId="6B44EA27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013" w:type="dxa"/>
            <w:vAlign w:val="center"/>
          </w:tcPr>
          <w:p w14:paraId="4DD7CCF5" w14:textId="77777777" w:rsidR="00D268A9" w:rsidRPr="00702591" w:rsidRDefault="00D268A9" w:rsidP="00C779CA">
            <w:pPr>
              <w:spacing w:after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702591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Mgr. Oldřich Šíma</w:t>
            </w:r>
          </w:p>
          <w:p w14:paraId="6ADEB755" w14:textId="77777777" w:rsidR="00D268A9" w:rsidRPr="00AA54CC" w:rsidRDefault="00D268A9" w:rsidP="00C779CA">
            <w:pPr>
              <w:spacing w:after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Mgr. Irena Vladyková</w:t>
            </w:r>
          </w:p>
        </w:tc>
        <w:tc>
          <w:tcPr>
            <w:tcW w:w="956" w:type="dxa"/>
            <w:shd w:val="clear" w:color="auto" w:fill="FFFFFF" w:themeFill="background1"/>
            <w:vAlign w:val="center"/>
          </w:tcPr>
          <w:p w14:paraId="7D2C1A08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1/LS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14:paraId="1FEFA350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D268A9" w:rsidRPr="00AA54CC" w14:paraId="40EFF1A2" w14:textId="77777777" w:rsidTr="00CE300A">
        <w:trPr>
          <w:jc w:val="center"/>
        </w:trPr>
        <w:tc>
          <w:tcPr>
            <w:tcW w:w="1984" w:type="dxa"/>
            <w:tcBorders>
              <w:bottom w:val="single" w:sz="4" w:space="0" w:color="auto"/>
            </w:tcBorders>
            <w:vAlign w:val="center"/>
          </w:tcPr>
          <w:p w14:paraId="3B2FCE5B" w14:textId="77777777" w:rsidR="00D268A9" w:rsidRPr="00AA54CC" w:rsidRDefault="00D268A9" w:rsidP="00C779CA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Ošetřovatelské postupy II a léčebně rehabilitační péče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340C3A2C" w14:textId="66545E6D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632E6D0F">
              <w:rPr>
                <w:rFonts w:ascii="Times New Roman" w:eastAsia="Calibri" w:hAnsi="Times New Roman" w:cs="Times New Roman"/>
                <w:sz w:val="20"/>
                <w:szCs w:val="20"/>
              </w:rPr>
              <w:t>10s+20c</w:t>
            </w:r>
          </w:p>
        </w:tc>
        <w:tc>
          <w:tcPr>
            <w:tcW w:w="850" w:type="dxa"/>
            <w:vAlign w:val="center"/>
          </w:tcPr>
          <w:p w14:paraId="7D8AF18A" w14:textId="1B040E6A" w:rsidR="00D268A9" w:rsidRPr="00AA54CC" w:rsidRDefault="00D268A9" w:rsidP="00EF19DB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A5070">
              <w:rPr>
                <w:rFonts w:ascii="Times New Roman" w:hAnsi="Times New Roman" w:cs="Times New Roman"/>
                <w:sz w:val="20"/>
                <w:szCs w:val="20"/>
              </w:rPr>
              <w:t>Zp</w:t>
            </w: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, Z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k</w:t>
            </w:r>
          </w:p>
        </w:tc>
        <w:tc>
          <w:tcPr>
            <w:tcW w:w="709" w:type="dxa"/>
            <w:gridSpan w:val="3"/>
            <w:vAlign w:val="center"/>
          </w:tcPr>
          <w:p w14:paraId="5661272E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013" w:type="dxa"/>
            <w:vAlign w:val="center"/>
          </w:tcPr>
          <w:p w14:paraId="022DF880" w14:textId="77777777" w:rsidR="00D268A9" w:rsidRPr="00702591" w:rsidRDefault="00D268A9" w:rsidP="00CC21D8">
            <w:pPr>
              <w:spacing w:after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PhDr. Michaela Schneider, Ph.D.</w:t>
            </w:r>
          </w:p>
          <w:p w14:paraId="042D1C8E" w14:textId="77777777" w:rsidR="00D268A9" w:rsidRPr="00AA54CC" w:rsidRDefault="00D268A9" w:rsidP="00C779CA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Mgr. Silvie Svobodová</w:t>
            </w:r>
          </w:p>
          <w:p w14:paraId="79EBAC0D" w14:textId="77777777" w:rsidR="00D268A9" w:rsidRPr="00AA54CC" w:rsidRDefault="00D268A9" w:rsidP="00C779CA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MUDr. Pavol Skalka</w:t>
            </w:r>
          </w:p>
          <w:p w14:paraId="61346C87" w14:textId="77777777" w:rsidR="00D268A9" w:rsidRPr="00AA54CC" w:rsidRDefault="00D268A9" w:rsidP="00C779CA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Externisti (VS z praxe)</w:t>
            </w:r>
          </w:p>
        </w:tc>
        <w:tc>
          <w:tcPr>
            <w:tcW w:w="956" w:type="dxa"/>
            <w:shd w:val="clear" w:color="auto" w:fill="FFFFFF" w:themeFill="background1"/>
            <w:vAlign w:val="center"/>
          </w:tcPr>
          <w:p w14:paraId="33344FFC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1/LS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14:paraId="78ED4152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PZ</w:t>
            </w:r>
          </w:p>
        </w:tc>
      </w:tr>
      <w:tr w:rsidR="00D268A9" w:rsidRPr="00AA54CC" w14:paraId="0A1B4003" w14:textId="77777777" w:rsidTr="00CE300A">
        <w:trPr>
          <w:jc w:val="center"/>
        </w:trPr>
        <w:tc>
          <w:tcPr>
            <w:tcW w:w="1984" w:type="dxa"/>
            <w:tcBorders>
              <w:bottom w:val="single" w:sz="4" w:space="0" w:color="auto"/>
            </w:tcBorders>
            <w:vAlign w:val="center"/>
          </w:tcPr>
          <w:p w14:paraId="50159DA8" w14:textId="77777777" w:rsidR="00D268A9" w:rsidRPr="00AA54CC" w:rsidRDefault="00D268A9" w:rsidP="00C779CA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Transkulturní ošetřovatelství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684E0CA5" w14:textId="032D0F6F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632E6D0F">
              <w:rPr>
                <w:rFonts w:ascii="Times New Roman" w:eastAsia="Calibri" w:hAnsi="Times New Roman" w:cs="Times New Roman"/>
                <w:sz w:val="20"/>
                <w:szCs w:val="20"/>
              </w:rPr>
              <w:t>10s+10c</w:t>
            </w:r>
          </w:p>
        </w:tc>
        <w:tc>
          <w:tcPr>
            <w:tcW w:w="850" w:type="dxa"/>
            <w:vAlign w:val="center"/>
          </w:tcPr>
          <w:p w14:paraId="0963DCAB" w14:textId="2EE14591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A5070">
              <w:rPr>
                <w:rFonts w:ascii="Times New Roman" w:hAnsi="Times New Roman" w:cs="Times New Roman"/>
                <w:sz w:val="20"/>
                <w:szCs w:val="20"/>
              </w:rPr>
              <w:t>Zp</w:t>
            </w:r>
          </w:p>
        </w:tc>
        <w:tc>
          <w:tcPr>
            <w:tcW w:w="709" w:type="dxa"/>
            <w:gridSpan w:val="3"/>
            <w:vAlign w:val="center"/>
          </w:tcPr>
          <w:p w14:paraId="57154A3C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013" w:type="dxa"/>
            <w:vAlign w:val="center"/>
          </w:tcPr>
          <w:p w14:paraId="66CDCFE3" w14:textId="77777777" w:rsidR="00D268A9" w:rsidRPr="00702591" w:rsidRDefault="00D268A9" w:rsidP="00C779CA">
            <w:pPr>
              <w:spacing w:after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702591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Mgr. Věra Vránová, Ph.D.</w:t>
            </w:r>
          </w:p>
        </w:tc>
        <w:tc>
          <w:tcPr>
            <w:tcW w:w="956" w:type="dxa"/>
            <w:shd w:val="clear" w:color="auto" w:fill="FFFFFF" w:themeFill="background1"/>
            <w:vAlign w:val="center"/>
          </w:tcPr>
          <w:p w14:paraId="00AD2D7B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1LS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14:paraId="0EB67E62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D268A9" w:rsidRPr="00AA54CC" w14:paraId="62AF203B" w14:textId="77777777" w:rsidTr="00CE300A">
        <w:trPr>
          <w:jc w:val="center"/>
        </w:trPr>
        <w:tc>
          <w:tcPr>
            <w:tcW w:w="1984" w:type="dxa"/>
            <w:tcBorders>
              <w:bottom w:val="single" w:sz="4" w:space="0" w:color="auto"/>
            </w:tcBorders>
            <w:vAlign w:val="center"/>
          </w:tcPr>
          <w:p w14:paraId="527359DD" w14:textId="77777777" w:rsidR="00D268A9" w:rsidRPr="00AA54CC" w:rsidRDefault="00D268A9" w:rsidP="00C779CA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Veřejné zdravotnictví a výchova ke zdraví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2E4B6045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10p+10s</w:t>
            </w:r>
          </w:p>
        </w:tc>
        <w:tc>
          <w:tcPr>
            <w:tcW w:w="850" w:type="dxa"/>
            <w:vAlign w:val="center"/>
          </w:tcPr>
          <w:p w14:paraId="010CDA01" w14:textId="007CD734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Kl</w:t>
            </w:r>
            <w:r w:rsidRPr="3D13F64B">
              <w:rPr>
                <w:rFonts w:ascii="Times New Roman" w:eastAsia="Calibri" w:hAnsi="Times New Roman" w:cs="Times New Roman"/>
                <w:sz w:val="20"/>
                <w:szCs w:val="20"/>
              </w:rPr>
              <w:t>z</w:t>
            </w:r>
          </w:p>
        </w:tc>
        <w:tc>
          <w:tcPr>
            <w:tcW w:w="709" w:type="dxa"/>
            <w:gridSpan w:val="3"/>
            <w:vAlign w:val="center"/>
          </w:tcPr>
          <w:p w14:paraId="6513FDFA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013" w:type="dxa"/>
            <w:vAlign w:val="center"/>
          </w:tcPr>
          <w:p w14:paraId="4B0340B4" w14:textId="77777777" w:rsidR="00D268A9" w:rsidRPr="00702591" w:rsidRDefault="00D268A9" w:rsidP="00C779CA">
            <w:pPr>
              <w:spacing w:after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702591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Mgr. Andrea Hoffmannová</w:t>
            </w:r>
          </w:p>
        </w:tc>
        <w:tc>
          <w:tcPr>
            <w:tcW w:w="956" w:type="dxa"/>
            <w:shd w:val="clear" w:color="auto" w:fill="FFFFFF" w:themeFill="background1"/>
            <w:vAlign w:val="center"/>
          </w:tcPr>
          <w:p w14:paraId="56D6195F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1/LS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14:paraId="6E984580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D268A9" w:rsidRPr="00AA54CC" w14:paraId="3D2A3E00" w14:textId="77777777" w:rsidTr="00CE300A">
        <w:trPr>
          <w:jc w:val="center"/>
        </w:trPr>
        <w:tc>
          <w:tcPr>
            <w:tcW w:w="1984" w:type="dxa"/>
            <w:tcBorders>
              <w:bottom w:val="single" w:sz="4" w:space="0" w:color="auto"/>
            </w:tcBorders>
            <w:vAlign w:val="center"/>
          </w:tcPr>
          <w:p w14:paraId="73746474" w14:textId="77777777" w:rsidR="00D268A9" w:rsidRPr="00AA54CC" w:rsidRDefault="00D268A9" w:rsidP="00C779CA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Zdravotnická psychologie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533E9AFE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10p+20s</w:t>
            </w:r>
          </w:p>
        </w:tc>
        <w:tc>
          <w:tcPr>
            <w:tcW w:w="850" w:type="dxa"/>
            <w:vAlign w:val="center"/>
          </w:tcPr>
          <w:p w14:paraId="07F9759F" w14:textId="6A1DC3FD" w:rsidR="00D268A9" w:rsidRPr="00AA54CC" w:rsidRDefault="00D268A9" w:rsidP="00EF19DB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A5070">
              <w:rPr>
                <w:rFonts w:ascii="Times New Roman" w:hAnsi="Times New Roman" w:cs="Times New Roman"/>
                <w:sz w:val="20"/>
                <w:szCs w:val="20"/>
              </w:rPr>
              <w:t>Zp</w:t>
            </w: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, Z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k</w:t>
            </w:r>
          </w:p>
        </w:tc>
        <w:tc>
          <w:tcPr>
            <w:tcW w:w="709" w:type="dxa"/>
            <w:gridSpan w:val="3"/>
            <w:vAlign w:val="center"/>
          </w:tcPr>
          <w:p w14:paraId="08220518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013" w:type="dxa"/>
            <w:vAlign w:val="center"/>
          </w:tcPr>
          <w:p w14:paraId="1C2A2344" w14:textId="77777777" w:rsidR="00D268A9" w:rsidRPr="00702591" w:rsidRDefault="00D268A9" w:rsidP="00C779CA">
            <w:pPr>
              <w:spacing w:after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702591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PhDr. Denisa Manková, Ph.D.</w:t>
            </w:r>
          </w:p>
        </w:tc>
        <w:tc>
          <w:tcPr>
            <w:tcW w:w="956" w:type="dxa"/>
            <w:shd w:val="clear" w:color="auto" w:fill="FFFFFF" w:themeFill="background1"/>
            <w:vAlign w:val="center"/>
          </w:tcPr>
          <w:p w14:paraId="1797AE5D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1/LS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14:paraId="3108E447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PZ</w:t>
            </w:r>
          </w:p>
        </w:tc>
      </w:tr>
      <w:tr w:rsidR="00D268A9" w:rsidRPr="00AA54CC" w14:paraId="46C31C38" w14:textId="77777777" w:rsidTr="00CE300A">
        <w:trPr>
          <w:jc w:val="center"/>
        </w:trPr>
        <w:tc>
          <w:tcPr>
            <w:tcW w:w="1984" w:type="dxa"/>
            <w:tcBorders>
              <w:bottom w:val="single" w:sz="4" w:space="0" w:color="auto"/>
            </w:tcBorders>
            <w:vAlign w:val="center"/>
          </w:tcPr>
          <w:p w14:paraId="18996769" w14:textId="77777777" w:rsidR="00D268A9" w:rsidRPr="00AA54CC" w:rsidRDefault="00D268A9" w:rsidP="00C779CA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Zdravotnická technika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5020DFB7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10cv</w:t>
            </w:r>
          </w:p>
        </w:tc>
        <w:tc>
          <w:tcPr>
            <w:tcW w:w="850" w:type="dxa"/>
            <w:vAlign w:val="center"/>
          </w:tcPr>
          <w:p w14:paraId="035CB748" w14:textId="2EEC0845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Klz</w:t>
            </w:r>
          </w:p>
        </w:tc>
        <w:tc>
          <w:tcPr>
            <w:tcW w:w="709" w:type="dxa"/>
            <w:gridSpan w:val="3"/>
            <w:vAlign w:val="center"/>
          </w:tcPr>
          <w:p w14:paraId="16F0067F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013" w:type="dxa"/>
            <w:vAlign w:val="center"/>
          </w:tcPr>
          <w:p w14:paraId="1135F89A" w14:textId="77777777" w:rsidR="00D268A9" w:rsidRPr="00702591" w:rsidRDefault="00D268A9" w:rsidP="00C779CA">
            <w:pPr>
              <w:spacing w:after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702591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Ing. Jaroslav Fišer, DiS.</w:t>
            </w:r>
          </w:p>
        </w:tc>
        <w:tc>
          <w:tcPr>
            <w:tcW w:w="956" w:type="dxa"/>
            <w:shd w:val="clear" w:color="auto" w:fill="FFFFFF" w:themeFill="background1"/>
            <w:vAlign w:val="center"/>
          </w:tcPr>
          <w:p w14:paraId="5E8EE3D7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1/LS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14:paraId="2AC79C47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D268A9" w:rsidRPr="00AA54CC" w14:paraId="2F3308D3" w14:textId="77777777" w:rsidTr="00CE300A">
        <w:trPr>
          <w:trHeight w:val="209"/>
          <w:jc w:val="center"/>
        </w:trPr>
        <w:tc>
          <w:tcPr>
            <w:tcW w:w="198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61E74AC" w14:textId="77777777" w:rsidR="00D268A9" w:rsidRPr="00AA54CC" w:rsidRDefault="00D268A9" w:rsidP="00C779CA">
            <w:pPr>
              <w:spacing w:after="0"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Celkem (230 h)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96ECCA5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60p+90s+</w:t>
            </w:r>
          </w:p>
          <w:p w14:paraId="4AAD8778" w14:textId="06B6C622" w:rsidR="00D268A9" w:rsidRPr="00AA54CC" w:rsidRDefault="00D268A9" w:rsidP="632E6D0F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632E6D0F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80c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137AFBC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05D5D7E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34</w:t>
            </w:r>
          </w:p>
        </w:tc>
        <w:tc>
          <w:tcPr>
            <w:tcW w:w="3013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8D88C55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56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68C6ADA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3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3EBFC19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CE300A" w:rsidRPr="00AA54CC" w14:paraId="220C140F" w14:textId="77777777" w:rsidTr="00CE300A">
        <w:trPr>
          <w:trHeight w:val="209"/>
          <w:jc w:val="center"/>
        </w:trPr>
        <w:tc>
          <w:tcPr>
            <w:tcW w:w="9209" w:type="dxa"/>
            <w:gridSpan w:val="9"/>
            <w:tcBorders>
              <w:bottom w:val="single" w:sz="4" w:space="0" w:color="auto"/>
            </w:tcBorders>
            <w:shd w:val="clear" w:color="auto" w:fill="FBD4B4"/>
            <w:vAlign w:val="center"/>
          </w:tcPr>
          <w:p w14:paraId="22834C1F" w14:textId="7544BCEE" w:rsidR="00CE300A" w:rsidRPr="00CE300A" w:rsidRDefault="00CE300A" w:rsidP="00CE300A">
            <w:pPr>
              <w:spacing w:after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CE300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2. rok studia</w:t>
            </w:r>
          </w:p>
        </w:tc>
      </w:tr>
      <w:tr w:rsidR="00D268A9" w:rsidRPr="00AA54CC" w14:paraId="16D8EF5C" w14:textId="77777777" w:rsidTr="00CE300A">
        <w:trPr>
          <w:jc w:val="center"/>
        </w:trPr>
        <w:tc>
          <w:tcPr>
            <w:tcW w:w="1984" w:type="dxa"/>
            <w:vAlign w:val="center"/>
          </w:tcPr>
          <w:p w14:paraId="60BFD82C" w14:textId="77777777" w:rsidR="00D268A9" w:rsidRPr="00AA54CC" w:rsidRDefault="00D268A9" w:rsidP="00C779CA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Odborná praxe II</w:t>
            </w:r>
          </w:p>
        </w:tc>
        <w:tc>
          <w:tcPr>
            <w:tcW w:w="1134" w:type="dxa"/>
            <w:vAlign w:val="center"/>
          </w:tcPr>
          <w:p w14:paraId="3AD4EBFF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160h</w:t>
            </w:r>
          </w:p>
        </w:tc>
        <w:tc>
          <w:tcPr>
            <w:tcW w:w="850" w:type="dxa"/>
            <w:vAlign w:val="center"/>
          </w:tcPr>
          <w:p w14:paraId="4907E95F" w14:textId="63FD1BA9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Klz</w:t>
            </w:r>
          </w:p>
        </w:tc>
        <w:tc>
          <w:tcPr>
            <w:tcW w:w="709" w:type="dxa"/>
            <w:gridSpan w:val="3"/>
            <w:vAlign w:val="center"/>
          </w:tcPr>
          <w:p w14:paraId="4F90BA9A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013" w:type="dxa"/>
            <w:vAlign w:val="center"/>
          </w:tcPr>
          <w:p w14:paraId="7E537EA8" w14:textId="77777777" w:rsidR="00D268A9" w:rsidRPr="00702591" w:rsidRDefault="00D268A9" w:rsidP="00C779CA">
            <w:pPr>
              <w:spacing w:after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702591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PhDr. Mgr. Petr Snopek, PhD., MBA</w:t>
            </w:r>
          </w:p>
        </w:tc>
        <w:tc>
          <w:tcPr>
            <w:tcW w:w="956" w:type="dxa"/>
            <w:shd w:val="clear" w:color="auto" w:fill="FFFFFF" w:themeFill="background1"/>
            <w:vAlign w:val="center"/>
          </w:tcPr>
          <w:p w14:paraId="642EF5A1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2/ZS</w:t>
            </w:r>
          </w:p>
        </w:tc>
        <w:tc>
          <w:tcPr>
            <w:tcW w:w="563" w:type="dxa"/>
            <w:vAlign w:val="center"/>
          </w:tcPr>
          <w:p w14:paraId="78921267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PZ</w:t>
            </w:r>
          </w:p>
        </w:tc>
      </w:tr>
      <w:tr w:rsidR="00D268A9" w:rsidRPr="00AA54CC" w14:paraId="268BF4C9" w14:textId="77777777" w:rsidTr="00CE300A">
        <w:trPr>
          <w:jc w:val="center"/>
        </w:trPr>
        <w:tc>
          <w:tcPr>
            <w:tcW w:w="1984" w:type="dxa"/>
            <w:vAlign w:val="center"/>
          </w:tcPr>
          <w:p w14:paraId="1B634C4E" w14:textId="77777777" w:rsidR="00D268A9" w:rsidRPr="00AA54CC" w:rsidRDefault="00D268A9" w:rsidP="00C779CA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Operační řízení v přednemocniční nedokladné péči </w:t>
            </w:r>
          </w:p>
        </w:tc>
        <w:tc>
          <w:tcPr>
            <w:tcW w:w="1134" w:type="dxa"/>
            <w:vAlign w:val="center"/>
          </w:tcPr>
          <w:p w14:paraId="4B73026F" w14:textId="76953585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632E6D0F">
              <w:rPr>
                <w:rFonts w:ascii="Times New Roman" w:eastAsia="Calibri" w:hAnsi="Times New Roman" w:cs="Times New Roman"/>
                <w:sz w:val="20"/>
                <w:szCs w:val="20"/>
              </w:rPr>
              <w:t>20s+20c</w:t>
            </w:r>
          </w:p>
        </w:tc>
        <w:tc>
          <w:tcPr>
            <w:tcW w:w="850" w:type="dxa"/>
            <w:vAlign w:val="center"/>
          </w:tcPr>
          <w:p w14:paraId="79CC715B" w14:textId="27514171" w:rsidR="00D268A9" w:rsidRPr="00AA54CC" w:rsidRDefault="00D268A9" w:rsidP="00EF19DB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A5070">
              <w:rPr>
                <w:rFonts w:ascii="Times New Roman" w:hAnsi="Times New Roman" w:cs="Times New Roman"/>
                <w:sz w:val="20"/>
                <w:szCs w:val="20"/>
              </w:rPr>
              <w:t>Zp</w:t>
            </w: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, Z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k</w:t>
            </w:r>
          </w:p>
        </w:tc>
        <w:tc>
          <w:tcPr>
            <w:tcW w:w="709" w:type="dxa"/>
            <w:gridSpan w:val="3"/>
            <w:vAlign w:val="center"/>
          </w:tcPr>
          <w:p w14:paraId="3325B1C3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013" w:type="dxa"/>
            <w:vAlign w:val="center"/>
          </w:tcPr>
          <w:p w14:paraId="48214980" w14:textId="77777777" w:rsidR="00D268A9" w:rsidRPr="00702591" w:rsidRDefault="00D268A9" w:rsidP="00C779CA">
            <w:pPr>
              <w:spacing w:after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702591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MUDr. Miroslav Fornůsek</w:t>
            </w:r>
          </w:p>
          <w:p w14:paraId="400D8E2A" w14:textId="77777777" w:rsidR="00D268A9" w:rsidRPr="00AA54CC" w:rsidRDefault="00D268A9" w:rsidP="00C779CA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MUDr. Dorián Pfeifer</w:t>
            </w:r>
          </w:p>
          <w:p w14:paraId="6313B2DA" w14:textId="77777777" w:rsidR="00D268A9" w:rsidRPr="00AA54CC" w:rsidRDefault="00D268A9" w:rsidP="00C779CA">
            <w:pPr>
              <w:spacing w:after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Bc. Sylva Nováková, DiS.</w:t>
            </w:r>
          </w:p>
        </w:tc>
        <w:tc>
          <w:tcPr>
            <w:tcW w:w="956" w:type="dxa"/>
            <w:shd w:val="clear" w:color="auto" w:fill="FFFFFF" w:themeFill="background1"/>
            <w:vAlign w:val="center"/>
          </w:tcPr>
          <w:p w14:paraId="05C14DFC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2/ZS</w:t>
            </w:r>
          </w:p>
        </w:tc>
        <w:tc>
          <w:tcPr>
            <w:tcW w:w="563" w:type="dxa"/>
            <w:vAlign w:val="center"/>
          </w:tcPr>
          <w:p w14:paraId="63D96887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D268A9" w:rsidRPr="00AA54CC" w14:paraId="6A55D77A" w14:textId="77777777" w:rsidTr="00CE300A">
        <w:trPr>
          <w:trHeight w:val="320"/>
          <w:jc w:val="center"/>
        </w:trPr>
        <w:tc>
          <w:tcPr>
            <w:tcW w:w="1984" w:type="dxa"/>
            <w:vAlign w:val="center"/>
          </w:tcPr>
          <w:p w14:paraId="623A9284" w14:textId="77777777" w:rsidR="00D268A9" w:rsidRPr="00AA54CC" w:rsidRDefault="00D268A9" w:rsidP="00C779CA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Ošetřovatelská péče v geriatrii</w:t>
            </w:r>
          </w:p>
        </w:tc>
        <w:tc>
          <w:tcPr>
            <w:tcW w:w="1134" w:type="dxa"/>
            <w:vAlign w:val="center"/>
          </w:tcPr>
          <w:p w14:paraId="7C13C770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10p+20s</w:t>
            </w:r>
          </w:p>
        </w:tc>
        <w:tc>
          <w:tcPr>
            <w:tcW w:w="850" w:type="dxa"/>
            <w:vAlign w:val="center"/>
          </w:tcPr>
          <w:p w14:paraId="5E0EEFFD" w14:textId="5CF25531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Klz</w:t>
            </w:r>
          </w:p>
        </w:tc>
        <w:tc>
          <w:tcPr>
            <w:tcW w:w="709" w:type="dxa"/>
            <w:gridSpan w:val="3"/>
            <w:vAlign w:val="center"/>
          </w:tcPr>
          <w:p w14:paraId="7E19A941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013" w:type="dxa"/>
            <w:vAlign w:val="center"/>
          </w:tcPr>
          <w:p w14:paraId="6DA8662B" w14:textId="70647BC6" w:rsidR="00D268A9" w:rsidRPr="00C72DB2" w:rsidRDefault="00D268A9" w:rsidP="00C779CA">
            <w:pPr>
              <w:spacing w:after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C72DB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PhDr. Jarmila Verešová, PhD.</w:t>
            </w:r>
          </w:p>
          <w:p w14:paraId="397F157B" w14:textId="4ABA71B1" w:rsidR="00D268A9" w:rsidRPr="00C72DB2" w:rsidRDefault="00D268A9" w:rsidP="00C779CA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72DB2">
              <w:rPr>
                <w:rFonts w:ascii="Times New Roman" w:eastAsia="Calibri" w:hAnsi="Times New Roman" w:cs="Times New Roman"/>
                <w:sz w:val="20"/>
                <w:szCs w:val="20"/>
              </w:rPr>
              <w:t>Mgr. Sylvie Chvatíková</w:t>
            </w:r>
          </w:p>
        </w:tc>
        <w:tc>
          <w:tcPr>
            <w:tcW w:w="956" w:type="dxa"/>
            <w:shd w:val="clear" w:color="auto" w:fill="FFFFFF" w:themeFill="background1"/>
            <w:vAlign w:val="center"/>
          </w:tcPr>
          <w:p w14:paraId="5B67D4B1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2/ZS</w:t>
            </w:r>
          </w:p>
        </w:tc>
        <w:tc>
          <w:tcPr>
            <w:tcW w:w="563" w:type="dxa"/>
            <w:vAlign w:val="center"/>
          </w:tcPr>
          <w:p w14:paraId="39576F4E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D268A9" w:rsidRPr="00AA54CC" w14:paraId="336A14E3" w14:textId="77777777" w:rsidTr="00CE300A">
        <w:trPr>
          <w:trHeight w:val="707"/>
          <w:jc w:val="center"/>
        </w:trPr>
        <w:tc>
          <w:tcPr>
            <w:tcW w:w="1984" w:type="dxa"/>
            <w:vAlign w:val="center"/>
          </w:tcPr>
          <w:p w14:paraId="7A3862D8" w14:textId="77777777" w:rsidR="00D268A9" w:rsidRPr="00AA54CC" w:rsidRDefault="00D268A9" w:rsidP="00C779CA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Ošetřovatelská péče v chirurgických oborech a traumatologii I</w:t>
            </w:r>
          </w:p>
        </w:tc>
        <w:tc>
          <w:tcPr>
            <w:tcW w:w="1134" w:type="dxa"/>
            <w:vAlign w:val="center"/>
          </w:tcPr>
          <w:p w14:paraId="6034FE84" w14:textId="0AA8B811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632E6D0F">
              <w:rPr>
                <w:rFonts w:ascii="Times New Roman" w:eastAsia="Calibri" w:hAnsi="Times New Roman" w:cs="Times New Roman"/>
                <w:sz w:val="20"/>
                <w:szCs w:val="20"/>
              </w:rPr>
              <w:t>10p+10c</w:t>
            </w:r>
          </w:p>
        </w:tc>
        <w:tc>
          <w:tcPr>
            <w:tcW w:w="850" w:type="dxa"/>
            <w:vAlign w:val="center"/>
          </w:tcPr>
          <w:p w14:paraId="78CDEB43" w14:textId="4460E50C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Klz</w:t>
            </w:r>
          </w:p>
        </w:tc>
        <w:tc>
          <w:tcPr>
            <w:tcW w:w="709" w:type="dxa"/>
            <w:gridSpan w:val="3"/>
            <w:vAlign w:val="center"/>
          </w:tcPr>
          <w:p w14:paraId="0EC750AB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013" w:type="dxa"/>
            <w:vAlign w:val="center"/>
          </w:tcPr>
          <w:p w14:paraId="0F6E762F" w14:textId="77777777" w:rsidR="00D268A9" w:rsidRPr="00702591" w:rsidRDefault="00D268A9" w:rsidP="00C779CA">
            <w:pPr>
              <w:spacing w:after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702591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Prof. MUDr. Anton Pelikán, CSc.</w:t>
            </w:r>
          </w:p>
          <w:p w14:paraId="1BB8962F" w14:textId="77777777" w:rsidR="00D268A9" w:rsidRPr="00AA54CC" w:rsidRDefault="00D268A9" w:rsidP="00C779CA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PhDr. Mgr. Petr Snopek, PhD., MBA</w:t>
            </w:r>
          </w:p>
          <w:p w14:paraId="136649E4" w14:textId="77777777" w:rsidR="00D268A9" w:rsidRPr="00AA54CC" w:rsidRDefault="00D268A9" w:rsidP="00C779CA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MUDr. Samuel Trnovec</w:t>
            </w:r>
          </w:p>
          <w:p w14:paraId="562D67E0" w14:textId="77777777" w:rsidR="00D268A9" w:rsidRPr="00AA54CC" w:rsidRDefault="00D268A9" w:rsidP="00C779CA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Mgr. Gabriela Gajzlerová, MBA</w:t>
            </w:r>
          </w:p>
          <w:p w14:paraId="26F6D11F" w14:textId="77777777" w:rsidR="00D268A9" w:rsidRPr="00AA54CC" w:rsidRDefault="00D268A9" w:rsidP="00C779CA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Mgr. Lenka Vašáková</w:t>
            </w:r>
          </w:p>
        </w:tc>
        <w:tc>
          <w:tcPr>
            <w:tcW w:w="956" w:type="dxa"/>
            <w:shd w:val="clear" w:color="auto" w:fill="FFFFFF" w:themeFill="background1"/>
            <w:vAlign w:val="center"/>
          </w:tcPr>
          <w:p w14:paraId="65C15672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2/ZS</w:t>
            </w:r>
          </w:p>
        </w:tc>
        <w:tc>
          <w:tcPr>
            <w:tcW w:w="563" w:type="dxa"/>
            <w:vAlign w:val="center"/>
          </w:tcPr>
          <w:p w14:paraId="451E387E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ZT</w:t>
            </w:r>
          </w:p>
        </w:tc>
      </w:tr>
      <w:tr w:rsidR="00D268A9" w:rsidRPr="00AA54CC" w14:paraId="07EB2670" w14:textId="77777777" w:rsidTr="00CE300A">
        <w:trPr>
          <w:trHeight w:val="548"/>
          <w:jc w:val="center"/>
        </w:trPr>
        <w:tc>
          <w:tcPr>
            <w:tcW w:w="1984" w:type="dxa"/>
            <w:vAlign w:val="center"/>
          </w:tcPr>
          <w:p w14:paraId="07B01D83" w14:textId="77777777" w:rsidR="00D268A9" w:rsidRPr="00AA54CC" w:rsidRDefault="00D268A9" w:rsidP="00C779CA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Ošetřovatelská péče v oborech interního lékařství I</w:t>
            </w:r>
          </w:p>
        </w:tc>
        <w:tc>
          <w:tcPr>
            <w:tcW w:w="1134" w:type="dxa"/>
            <w:vAlign w:val="center"/>
          </w:tcPr>
          <w:p w14:paraId="0A68E44A" w14:textId="27ADE728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632E6D0F">
              <w:rPr>
                <w:rFonts w:ascii="Times New Roman" w:eastAsia="Calibri" w:hAnsi="Times New Roman" w:cs="Times New Roman"/>
                <w:sz w:val="20"/>
                <w:szCs w:val="20"/>
              </w:rPr>
              <w:t>10p+10c</w:t>
            </w:r>
          </w:p>
        </w:tc>
        <w:tc>
          <w:tcPr>
            <w:tcW w:w="850" w:type="dxa"/>
            <w:vAlign w:val="center"/>
          </w:tcPr>
          <w:p w14:paraId="32A0CA26" w14:textId="02579DF3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Klz</w:t>
            </w:r>
          </w:p>
        </w:tc>
        <w:tc>
          <w:tcPr>
            <w:tcW w:w="709" w:type="dxa"/>
            <w:gridSpan w:val="3"/>
            <w:vAlign w:val="center"/>
          </w:tcPr>
          <w:p w14:paraId="5D77DAC3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013" w:type="dxa"/>
            <w:vAlign w:val="center"/>
          </w:tcPr>
          <w:p w14:paraId="38A2F6C1" w14:textId="77777777" w:rsidR="00D268A9" w:rsidRPr="00702591" w:rsidRDefault="00D268A9" w:rsidP="00CC21D8">
            <w:pPr>
              <w:spacing w:after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PhDr. Michaela Schneider, Ph.D.</w:t>
            </w:r>
          </w:p>
          <w:p w14:paraId="3D3BB7FA" w14:textId="77777777" w:rsidR="00D268A9" w:rsidRPr="00AA54CC" w:rsidRDefault="00D268A9" w:rsidP="00C779CA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Mgr. Jana Poláchová</w:t>
            </w:r>
          </w:p>
          <w:p w14:paraId="370DD4BA" w14:textId="77777777" w:rsidR="00D268A9" w:rsidRPr="00AA54CC" w:rsidRDefault="00D268A9" w:rsidP="00C779CA">
            <w:pPr>
              <w:spacing w:after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Mgr. Denisa Štibralová, DiS.</w:t>
            </w:r>
          </w:p>
        </w:tc>
        <w:tc>
          <w:tcPr>
            <w:tcW w:w="956" w:type="dxa"/>
            <w:shd w:val="clear" w:color="auto" w:fill="FFFFFF" w:themeFill="background1"/>
            <w:vAlign w:val="center"/>
          </w:tcPr>
          <w:p w14:paraId="28A6B46B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2/ZS</w:t>
            </w:r>
          </w:p>
        </w:tc>
        <w:tc>
          <w:tcPr>
            <w:tcW w:w="563" w:type="dxa"/>
            <w:vAlign w:val="center"/>
          </w:tcPr>
          <w:p w14:paraId="1E644656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PZ</w:t>
            </w:r>
          </w:p>
        </w:tc>
      </w:tr>
      <w:tr w:rsidR="00D268A9" w:rsidRPr="00AA54CC" w14:paraId="418DD1F5" w14:textId="77777777" w:rsidTr="00CE300A">
        <w:trPr>
          <w:jc w:val="center"/>
        </w:trPr>
        <w:tc>
          <w:tcPr>
            <w:tcW w:w="1984" w:type="dxa"/>
            <w:vAlign w:val="center"/>
          </w:tcPr>
          <w:p w14:paraId="632E5E51" w14:textId="77777777" w:rsidR="00D268A9" w:rsidRPr="00AA54CC" w:rsidRDefault="00D268A9" w:rsidP="00C779CA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Ošetřovatelská péče v pediatrii I</w:t>
            </w:r>
          </w:p>
        </w:tc>
        <w:tc>
          <w:tcPr>
            <w:tcW w:w="1134" w:type="dxa"/>
            <w:vAlign w:val="center"/>
          </w:tcPr>
          <w:p w14:paraId="04E53C25" w14:textId="76EFC69C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632E6D0F">
              <w:rPr>
                <w:rFonts w:ascii="Times New Roman" w:eastAsia="Calibri" w:hAnsi="Times New Roman" w:cs="Times New Roman"/>
                <w:sz w:val="20"/>
                <w:szCs w:val="20"/>
              </w:rPr>
              <w:t>10p+10c</w:t>
            </w:r>
          </w:p>
        </w:tc>
        <w:tc>
          <w:tcPr>
            <w:tcW w:w="850" w:type="dxa"/>
            <w:vAlign w:val="center"/>
          </w:tcPr>
          <w:p w14:paraId="7FD3C4F6" w14:textId="7E21D8A2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Klz</w:t>
            </w:r>
          </w:p>
        </w:tc>
        <w:tc>
          <w:tcPr>
            <w:tcW w:w="709" w:type="dxa"/>
            <w:gridSpan w:val="3"/>
            <w:vAlign w:val="center"/>
          </w:tcPr>
          <w:p w14:paraId="7A380F3E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013" w:type="dxa"/>
            <w:vAlign w:val="center"/>
          </w:tcPr>
          <w:p w14:paraId="53ADC3B8" w14:textId="77777777" w:rsidR="00D268A9" w:rsidRPr="00702591" w:rsidRDefault="00D268A9" w:rsidP="00C779CA">
            <w:pPr>
              <w:spacing w:after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702591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MUDr. Jozef Macko, Ph.D.</w:t>
            </w:r>
          </w:p>
          <w:p w14:paraId="4C3A4FF8" w14:textId="77777777" w:rsidR="00D268A9" w:rsidRPr="00AA54CC" w:rsidRDefault="00D268A9" w:rsidP="00C779CA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Mgr. Lenka Vrlová</w:t>
            </w:r>
          </w:p>
          <w:p w14:paraId="741ACD09" w14:textId="77777777" w:rsidR="00D268A9" w:rsidRPr="00AA54CC" w:rsidRDefault="00D268A9" w:rsidP="00C779CA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Mgr. Andrea Hoffmannová</w:t>
            </w:r>
          </w:p>
        </w:tc>
        <w:tc>
          <w:tcPr>
            <w:tcW w:w="956" w:type="dxa"/>
            <w:shd w:val="clear" w:color="auto" w:fill="FFFFFF" w:themeFill="background1"/>
            <w:vAlign w:val="center"/>
          </w:tcPr>
          <w:p w14:paraId="4338BA58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2/ZS</w:t>
            </w:r>
          </w:p>
        </w:tc>
        <w:tc>
          <w:tcPr>
            <w:tcW w:w="563" w:type="dxa"/>
            <w:vAlign w:val="center"/>
          </w:tcPr>
          <w:p w14:paraId="7251A758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D268A9" w:rsidRPr="00AA54CC" w14:paraId="5B15D6DC" w14:textId="77777777" w:rsidTr="00CE300A">
        <w:trPr>
          <w:jc w:val="center"/>
        </w:trPr>
        <w:tc>
          <w:tcPr>
            <w:tcW w:w="1984" w:type="dxa"/>
            <w:vAlign w:val="center"/>
          </w:tcPr>
          <w:p w14:paraId="78BC688F" w14:textId="77777777" w:rsidR="00D268A9" w:rsidRPr="00AA54CC" w:rsidRDefault="00D268A9" w:rsidP="00C779CA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Ošetřovatelská péče v resuscitační a intenzivní péči I</w:t>
            </w:r>
          </w:p>
        </w:tc>
        <w:tc>
          <w:tcPr>
            <w:tcW w:w="1134" w:type="dxa"/>
            <w:vAlign w:val="center"/>
          </w:tcPr>
          <w:p w14:paraId="6F043DDE" w14:textId="613D0673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632E6D0F">
              <w:rPr>
                <w:rFonts w:ascii="Times New Roman" w:eastAsia="Calibri" w:hAnsi="Times New Roman" w:cs="Times New Roman"/>
                <w:sz w:val="20"/>
                <w:szCs w:val="20"/>
              </w:rPr>
              <w:t>20p+10c</w:t>
            </w:r>
          </w:p>
        </w:tc>
        <w:tc>
          <w:tcPr>
            <w:tcW w:w="850" w:type="dxa"/>
            <w:vAlign w:val="center"/>
          </w:tcPr>
          <w:p w14:paraId="2491370D" w14:textId="065FD3AE" w:rsidR="00D268A9" w:rsidRPr="00AA54CC" w:rsidRDefault="00D268A9" w:rsidP="00EF19DB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Klz</w:t>
            </w:r>
            <w:r w:rsidRPr="3D13F64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09" w:type="dxa"/>
            <w:gridSpan w:val="3"/>
            <w:vAlign w:val="center"/>
          </w:tcPr>
          <w:p w14:paraId="71F9BAE5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013" w:type="dxa"/>
            <w:vAlign w:val="center"/>
          </w:tcPr>
          <w:p w14:paraId="1483E6D8" w14:textId="77777777" w:rsidR="00D268A9" w:rsidRPr="00702591" w:rsidRDefault="00D268A9" w:rsidP="00C779CA">
            <w:pPr>
              <w:spacing w:after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702591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Mgr. Jitka Hůsková, Ph.D.</w:t>
            </w:r>
          </w:p>
          <w:p w14:paraId="233BA57E" w14:textId="77777777" w:rsidR="00D268A9" w:rsidRPr="00AA54CC" w:rsidRDefault="00D268A9" w:rsidP="00C779CA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doc. MUDr. Tomáš Gabrhelík, Ph.D.</w:t>
            </w:r>
          </w:p>
          <w:p w14:paraId="42488F04" w14:textId="77777777" w:rsidR="00D268A9" w:rsidRPr="00AA54CC" w:rsidRDefault="00D268A9" w:rsidP="00C779CA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Mgr. Terezie Koníčková</w:t>
            </w:r>
          </w:p>
          <w:p w14:paraId="74A367CA" w14:textId="77777777" w:rsidR="00D268A9" w:rsidRPr="00AA54CC" w:rsidRDefault="00D268A9" w:rsidP="00C779CA">
            <w:pPr>
              <w:spacing w:after="0"/>
              <w:rPr>
                <w:rFonts w:ascii="Times New Roman" w:eastAsia="Calibri" w:hAnsi="Times New Roman" w:cs="Times New Roman"/>
                <w:b/>
                <w:sz w:val="20"/>
                <w:szCs w:val="20"/>
                <w:highlight w:val="yellow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MUDr. Jana Kubalová</w:t>
            </w:r>
          </w:p>
        </w:tc>
        <w:tc>
          <w:tcPr>
            <w:tcW w:w="956" w:type="dxa"/>
            <w:shd w:val="clear" w:color="auto" w:fill="FFFFFF" w:themeFill="background1"/>
            <w:vAlign w:val="center"/>
          </w:tcPr>
          <w:p w14:paraId="3BD19A55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2/ZS</w:t>
            </w:r>
          </w:p>
        </w:tc>
        <w:tc>
          <w:tcPr>
            <w:tcW w:w="563" w:type="dxa"/>
            <w:vAlign w:val="center"/>
          </w:tcPr>
          <w:p w14:paraId="731A82B9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ZT</w:t>
            </w:r>
          </w:p>
        </w:tc>
      </w:tr>
      <w:tr w:rsidR="00D268A9" w:rsidRPr="00AA54CC" w14:paraId="61AFD1FF" w14:textId="77777777" w:rsidTr="00CE300A">
        <w:trPr>
          <w:jc w:val="center"/>
        </w:trPr>
        <w:tc>
          <w:tcPr>
            <w:tcW w:w="1984" w:type="dxa"/>
            <w:vAlign w:val="center"/>
          </w:tcPr>
          <w:p w14:paraId="6FE0A63D" w14:textId="77777777" w:rsidR="00D268A9" w:rsidRPr="00AA54CC" w:rsidRDefault="00D268A9" w:rsidP="00C779CA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Patologie a patologická fyziologie</w:t>
            </w:r>
          </w:p>
        </w:tc>
        <w:tc>
          <w:tcPr>
            <w:tcW w:w="1134" w:type="dxa"/>
            <w:vAlign w:val="center"/>
          </w:tcPr>
          <w:p w14:paraId="185656B7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20p+10s</w:t>
            </w:r>
          </w:p>
        </w:tc>
        <w:tc>
          <w:tcPr>
            <w:tcW w:w="850" w:type="dxa"/>
            <w:vAlign w:val="center"/>
          </w:tcPr>
          <w:p w14:paraId="750D1EFA" w14:textId="5D261C74" w:rsidR="00D268A9" w:rsidRPr="00AA54CC" w:rsidRDefault="00D268A9" w:rsidP="00EF19DB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A5070">
              <w:rPr>
                <w:rFonts w:ascii="Times New Roman" w:hAnsi="Times New Roman" w:cs="Times New Roman"/>
                <w:sz w:val="20"/>
                <w:szCs w:val="20"/>
              </w:rPr>
              <w:t>Zp</w:t>
            </w: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, Z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k</w:t>
            </w:r>
          </w:p>
        </w:tc>
        <w:tc>
          <w:tcPr>
            <w:tcW w:w="709" w:type="dxa"/>
            <w:gridSpan w:val="3"/>
            <w:vAlign w:val="center"/>
          </w:tcPr>
          <w:p w14:paraId="136A5861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013" w:type="dxa"/>
            <w:vAlign w:val="center"/>
          </w:tcPr>
          <w:p w14:paraId="71CD48F1" w14:textId="77777777" w:rsidR="00D268A9" w:rsidRPr="00AA54CC" w:rsidRDefault="00D268A9" w:rsidP="00C779CA">
            <w:pPr>
              <w:spacing w:after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702591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MUDr. Milada Bezděková, Ph.D</w:t>
            </w: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956" w:type="dxa"/>
            <w:shd w:val="clear" w:color="auto" w:fill="FFFFFF" w:themeFill="background1"/>
            <w:vAlign w:val="center"/>
          </w:tcPr>
          <w:p w14:paraId="6B743F3B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2/ZS</w:t>
            </w:r>
          </w:p>
        </w:tc>
        <w:tc>
          <w:tcPr>
            <w:tcW w:w="563" w:type="dxa"/>
            <w:vAlign w:val="center"/>
          </w:tcPr>
          <w:p w14:paraId="65AABA09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D268A9" w:rsidRPr="00AA54CC" w14:paraId="0140FE05" w14:textId="77777777" w:rsidTr="00CE300A">
        <w:trPr>
          <w:jc w:val="center"/>
        </w:trPr>
        <w:tc>
          <w:tcPr>
            <w:tcW w:w="1984" w:type="dxa"/>
            <w:vAlign w:val="center"/>
          </w:tcPr>
          <w:p w14:paraId="3117FE9A" w14:textId="77777777" w:rsidR="00D268A9" w:rsidRPr="00AA54CC" w:rsidRDefault="00D268A9" w:rsidP="00C779CA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Urgentní medicína I</w:t>
            </w:r>
          </w:p>
        </w:tc>
        <w:tc>
          <w:tcPr>
            <w:tcW w:w="1134" w:type="dxa"/>
            <w:vAlign w:val="center"/>
          </w:tcPr>
          <w:p w14:paraId="008F210E" w14:textId="564D89A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632E6D0F">
              <w:rPr>
                <w:rFonts w:ascii="Times New Roman" w:eastAsia="Calibri" w:hAnsi="Times New Roman" w:cs="Times New Roman"/>
                <w:sz w:val="20"/>
                <w:szCs w:val="20"/>
              </w:rPr>
              <w:t>20p+20c</w:t>
            </w:r>
          </w:p>
        </w:tc>
        <w:tc>
          <w:tcPr>
            <w:tcW w:w="850" w:type="dxa"/>
            <w:vAlign w:val="center"/>
          </w:tcPr>
          <w:p w14:paraId="5EB33206" w14:textId="4FA4914B" w:rsidR="00D268A9" w:rsidRPr="00AA54CC" w:rsidRDefault="00D268A9" w:rsidP="00EF19DB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A5070">
              <w:rPr>
                <w:rFonts w:ascii="Times New Roman" w:hAnsi="Times New Roman" w:cs="Times New Roman"/>
                <w:sz w:val="20"/>
                <w:szCs w:val="20"/>
              </w:rPr>
              <w:t>Zp</w:t>
            </w: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, Z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k</w:t>
            </w:r>
          </w:p>
        </w:tc>
        <w:tc>
          <w:tcPr>
            <w:tcW w:w="709" w:type="dxa"/>
            <w:gridSpan w:val="3"/>
            <w:vAlign w:val="center"/>
          </w:tcPr>
          <w:p w14:paraId="1B92FF57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013" w:type="dxa"/>
            <w:vAlign w:val="center"/>
          </w:tcPr>
          <w:p w14:paraId="715A5EA8" w14:textId="77777777" w:rsidR="00D268A9" w:rsidRPr="00702591" w:rsidRDefault="00D268A9" w:rsidP="00C779CA">
            <w:pPr>
              <w:spacing w:after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702591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PhDr. David Peřan, Ph.D., LLM, FERC</w:t>
            </w:r>
          </w:p>
          <w:p w14:paraId="32EE39C2" w14:textId="77777777" w:rsidR="00D268A9" w:rsidRPr="00AA54CC" w:rsidRDefault="00D268A9" w:rsidP="00C779CA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Mgr. Jitka Hůsková, Ph.D.</w:t>
            </w:r>
          </w:p>
          <w:p w14:paraId="782AA283" w14:textId="77777777" w:rsidR="00D268A9" w:rsidRPr="00AA54CC" w:rsidRDefault="00D268A9" w:rsidP="00C779CA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MUDr. Dorián Pfeifer</w:t>
            </w:r>
          </w:p>
          <w:p w14:paraId="16A97008" w14:textId="77777777" w:rsidR="00D268A9" w:rsidRPr="00AA54CC" w:rsidRDefault="00D268A9" w:rsidP="00C779CA">
            <w:pPr>
              <w:spacing w:after="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Mgr. Michal Jakubů, DiS.</w:t>
            </w:r>
          </w:p>
          <w:p w14:paraId="7D3BA0DE" w14:textId="77777777" w:rsidR="00D268A9" w:rsidRPr="00AA54CC" w:rsidRDefault="00D268A9" w:rsidP="00C779CA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MUDr. Lubomír Večeřa</w:t>
            </w:r>
          </w:p>
          <w:p w14:paraId="73976D2A" w14:textId="77777777" w:rsidR="00D268A9" w:rsidRPr="00AA54CC" w:rsidRDefault="00D268A9" w:rsidP="00C779CA">
            <w:pPr>
              <w:spacing w:after="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MUDr. Jana Kubalová</w:t>
            </w:r>
          </w:p>
        </w:tc>
        <w:tc>
          <w:tcPr>
            <w:tcW w:w="956" w:type="dxa"/>
            <w:shd w:val="clear" w:color="auto" w:fill="FFFFFF" w:themeFill="background1"/>
            <w:vAlign w:val="center"/>
          </w:tcPr>
          <w:p w14:paraId="1343E2AA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2/ZS</w:t>
            </w:r>
          </w:p>
        </w:tc>
        <w:tc>
          <w:tcPr>
            <w:tcW w:w="563" w:type="dxa"/>
            <w:vAlign w:val="center"/>
          </w:tcPr>
          <w:p w14:paraId="2E5B57B8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ZT</w:t>
            </w:r>
          </w:p>
        </w:tc>
      </w:tr>
      <w:tr w:rsidR="00D268A9" w:rsidRPr="00AA54CC" w14:paraId="7059AE7C" w14:textId="77777777" w:rsidTr="00CE300A">
        <w:trPr>
          <w:jc w:val="center"/>
        </w:trPr>
        <w:tc>
          <w:tcPr>
            <w:tcW w:w="1984" w:type="dxa"/>
            <w:shd w:val="clear" w:color="auto" w:fill="D9D9D9" w:themeFill="background1" w:themeFillShade="D9"/>
            <w:vAlign w:val="center"/>
          </w:tcPr>
          <w:p w14:paraId="355DC6EE" w14:textId="77777777" w:rsidR="00D268A9" w:rsidRPr="00AA54CC" w:rsidRDefault="00D268A9" w:rsidP="00C779CA">
            <w:pPr>
              <w:spacing w:after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Celkem (230 h)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69A56C61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100p+50s+</w:t>
            </w:r>
          </w:p>
          <w:p w14:paraId="0A3BBB5E" w14:textId="4741C564" w:rsidR="00D268A9" w:rsidRPr="00AA54CC" w:rsidRDefault="00D268A9" w:rsidP="632E6D0F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632E6D0F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80c</w:t>
            </w: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14:paraId="13D8CD3E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gridSpan w:val="3"/>
            <w:shd w:val="clear" w:color="auto" w:fill="D9D9D9" w:themeFill="background1" w:themeFillShade="D9"/>
            <w:vAlign w:val="center"/>
          </w:tcPr>
          <w:p w14:paraId="7F46707A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26+</w:t>
            </w:r>
            <w:r w:rsidRPr="00AA54CC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br/>
              <w:t>1PV</w:t>
            </w:r>
          </w:p>
        </w:tc>
        <w:tc>
          <w:tcPr>
            <w:tcW w:w="3013" w:type="dxa"/>
            <w:shd w:val="clear" w:color="auto" w:fill="D9D9D9" w:themeFill="background1" w:themeFillShade="D9"/>
            <w:vAlign w:val="center"/>
          </w:tcPr>
          <w:p w14:paraId="4C55F7EC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56" w:type="dxa"/>
            <w:shd w:val="clear" w:color="auto" w:fill="D9D9D9" w:themeFill="background1" w:themeFillShade="D9"/>
            <w:vAlign w:val="center"/>
          </w:tcPr>
          <w:p w14:paraId="1914FF77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3" w:type="dxa"/>
            <w:shd w:val="clear" w:color="auto" w:fill="D9D9D9" w:themeFill="background1" w:themeFillShade="D9"/>
            <w:vAlign w:val="center"/>
          </w:tcPr>
          <w:p w14:paraId="55992CD4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</w:tr>
      <w:tr w:rsidR="00D268A9" w:rsidRPr="00AA54CC" w14:paraId="3AE905FA" w14:textId="77777777" w:rsidTr="00CE300A">
        <w:trPr>
          <w:trHeight w:val="376"/>
          <w:jc w:val="center"/>
        </w:trPr>
        <w:tc>
          <w:tcPr>
            <w:tcW w:w="1984" w:type="dxa"/>
            <w:vAlign w:val="center"/>
          </w:tcPr>
          <w:p w14:paraId="3B87B359" w14:textId="77777777" w:rsidR="00D268A9" w:rsidRPr="00AA54CC" w:rsidRDefault="00D268A9" w:rsidP="00C779CA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Individuální odborná praxe II</w:t>
            </w:r>
          </w:p>
        </w:tc>
        <w:tc>
          <w:tcPr>
            <w:tcW w:w="1134" w:type="dxa"/>
            <w:vAlign w:val="center"/>
          </w:tcPr>
          <w:p w14:paraId="5FF8312D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200h</w:t>
            </w:r>
          </w:p>
        </w:tc>
        <w:tc>
          <w:tcPr>
            <w:tcW w:w="850" w:type="dxa"/>
            <w:vAlign w:val="center"/>
          </w:tcPr>
          <w:p w14:paraId="0046432C" w14:textId="6A89913B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A5070">
              <w:rPr>
                <w:rFonts w:ascii="Times New Roman" w:hAnsi="Times New Roman" w:cs="Times New Roman"/>
                <w:sz w:val="20"/>
                <w:szCs w:val="20"/>
              </w:rPr>
              <w:t>Zp</w:t>
            </w:r>
          </w:p>
        </w:tc>
        <w:tc>
          <w:tcPr>
            <w:tcW w:w="709" w:type="dxa"/>
            <w:gridSpan w:val="3"/>
            <w:vAlign w:val="center"/>
          </w:tcPr>
          <w:p w14:paraId="228B9F3E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3013" w:type="dxa"/>
            <w:vAlign w:val="center"/>
          </w:tcPr>
          <w:p w14:paraId="6168C01A" w14:textId="77777777" w:rsidR="00D268A9" w:rsidRPr="00702591" w:rsidRDefault="00D268A9" w:rsidP="00C779CA">
            <w:pPr>
              <w:spacing w:after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702591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PhDr. Mgr. Petr Snopek, PhD., MBA</w:t>
            </w:r>
          </w:p>
          <w:p w14:paraId="0A9E7E9D" w14:textId="77777777" w:rsidR="00D268A9" w:rsidRPr="00AA54CC" w:rsidRDefault="00D268A9" w:rsidP="00C779CA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Mgr. Oldřich Šíma</w:t>
            </w:r>
          </w:p>
          <w:p w14:paraId="7D6C065A" w14:textId="77777777" w:rsidR="00D268A9" w:rsidRPr="00AA54CC" w:rsidRDefault="00D268A9" w:rsidP="00C779CA">
            <w:pPr>
              <w:spacing w:after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Mgr. Irena Vladyková Mgr. Monika Dlesková</w:t>
            </w:r>
          </w:p>
        </w:tc>
        <w:tc>
          <w:tcPr>
            <w:tcW w:w="956" w:type="dxa"/>
            <w:shd w:val="clear" w:color="auto" w:fill="FFFFFF" w:themeFill="background1"/>
            <w:vAlign w:val="center"/>
          </w:tcPr>
          <w:p w14:paraId="343CA92D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2/LS</w:t>
            </w:r>
          </w:p>
        </w:tc>
        <w:tc>
          <w:tcPr>
            <w:tcW w:w="563" w:type="dxa"/>
            <w:vAlign w:val="center"/>
          </w:tcPr>
          <w:p w14:paraId="1632EE34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PZ</w:t>
            </w:r>
          </w:p>
        </w:tc>
      </w:tr>
      <w:tr w:rsidR="00D268A9" w:rsidRPr="00AA54CC" w14:paraId="36E74DEA" w14:textId="77777777" w:rsidTr="00CE300A">
        <w:trPr>
          <w:jc w:val="center"/>
        </w:trPr>
        <w:tc>
          <w:tcPr>
            <w:tcW w:w="1984" w:type="dxa"/>
            <w:vAlign w:val="center"/>
          </w:tcPr>
          <w:p w14:paraId="18970D6E" w14:textId="77777777" w:rsidR="00D268A9" w:rsidRPr="00AA54CC" w:rsidRDefault="00D268A9" w:rsidP="00C779CA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Odborná praxe III</w:t>
            </w:r>
          </w:p>
        </w:tc>
        <w:tc>
          <w:tcPr>
            <w:tcW w:w="1134" w:type="dxa"/>
            <w:vAlign w:val="center"/>
          </w:tcPr>
          <w:p w14:paraId="75EB04FB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160h</w:t>
            </w:r>
          </w:p>
        </w:tc>
        <w:tc>
          <w:tcPr>
            <w:tcW w:w="850" w:type="dxa"/>
            <w:vAlign w:val="center"/>
          </w:tcPr>
          <w:p w14:paraId="133B553B" w14:textId="6239BFFC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A5070">
              <w:rPr>
                <w:rFonts w:ascii="Times New Roman" w:hAnsi="Times New Roman" w:cs="Times New Roman"/>
                <w:sz w:val="20"/>
                <w:szCs w:val="20"/>
              </w:rPr>
              <w:t>Zp</w:t>
            </w:r>
          </w:p>
        </w:tc>
        <w:tc>
          <w:tcPr>
            <w:tcW w:w="709" w:type="dxa"/>
            <w:gridSpan w:val="3"/>
            <w:vAlign w:val="center"/>
          </w:tcPr>
          <w:p w14:paraId="664182E9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013" w:type="dxa"/>
            <w:vAlign w:val="center"/>
          </w:tcPr>
          <w:p w14:paraId="7A48139C" w14:textId="77777777" w:rsidR="00D268A9" w:rsidRPr="00702591" w:rsidRDefault="00D268A9" w:rsidP="00C779CA">
            <w:pPr>
              <w:spacing w:after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702591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PhDr. Mgr. Petr Snopek, PhD., MBA</w:t>
            </w:r>
          </w:p>
          <w:p w14:paraId="3A254840" w14:textId="77777777" w:rsidR="00D268A9" w:rsidRPr="00AA54CC" w:rsidRDefault="00D268A9" w:rsidP="00C779CA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Mgr. Oldřich Šíma</w:t>
            </w:r>
          </w:p>
          <w:p w14:paraId="43518D66" w14:textId="77777777" w:rsidR="00D268A9" w:rsidRPr="00AA54CC" w:rsidRDefault="00D268A9" w:rsidP="00C779CA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Mgr. Irena Vladyková </w:t>
            </w:r>
          </w:p>
          <w:p w14:paraId="2AAA6D34" w14:textId="77777777" w:rsidR="00D268A9" w:rsidRPr="00AA54CC" w:rsidRDefault="00D268A9" w:rsidP="00C779CA">
            <w:pPr>
              <w:spacing w:after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Mgr. Monika Dlesková</w:t>
            </w:r>
          </w:p>
        </w:tc>
        <w:tc>
          <w:tcPr>
            <w:tcW w:w="956" w:type="dxa"/>
            <w:shd w:val="clear" w:color="auto" w:fill="FFFFFF" w:themeFill="background1"/>
            <w:vAlign w:val="center"/>
          </w:tcPr>
          <w:p w14:paraId="672C33FD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2/LS</w:t>
            </w:r>
          </w:p>
        </w:tc>
        <w:tc>
          <w:tcPr>
            <w:tcW w:w="563" w:type="dxa"/>
            <w:vAlign w:val="center"/>
          </w:tcPr>
          <w:p w14:paraId="25D3516B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PZ</w:t>
            </w:r>
          </w:p>
        </w:tc>
      </w:tr>
      <w:tr w:rsidR="00D268A9" w:rsidRPr="00AA54CC" w14:paraId="336C6657" w14:textId="77777777" w:rsidTr="00CE300A">
        <w:trPr>
          <w:jc w:val="center"/>
        </w:trPr>
        <w:tc>
          <w:tcPr>
            <w:tcW w:w="1984" w:type="dxa"/>
            <w:vAlign w:val="center"/>
          </w:tcPr>
          <w:p w14:paraId="62A4CDE4" w14:textId="77777777" w:rsidR="00D268A9" w:rsidRPr="00AA54CC" w:rsidRDefault="00D268A9" w:rsidP="00C779CA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Odborné soustředění II</w:t>
            </w:r>
          </w:p>
        </w:tc>
        <w:tc>
          <w:tcPr>
            <w:tcW w:w="1134" w:type="dxa"/>
            <w:vAlign w:val="center"/>
          </w:tcPr>
          <w:p w14:paraId="677B9365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40h</w:t>
            </w:r>
          </w:p>
        </w:tc>
        <w:tc>
          <w:tcPr>
            <w:tcW w:w="850" w:type="dxa"/>
            <w:vAlign w:val="center"/>
          </w:tcPr>
          <w:p w14:paraId="46EA6B6E" w14:textId="0566B485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A5070">
              <w:rPr>
                <w:rFonts w:ascii="Times New Roman" w:hAnsi="Times New Roman" w:cs="Times New Roman"/>
                <w:sz w:val="20"/>
                <w:szCs w:val="20"/>
              </w:rPr>
              <w:t>Zp</w:t>
            </w:r>
          </w:p>
        </w:tc>
        <w:tc>
          <w:tcPr>
            <w:tcW w:w="709" w:type="dxa"/>
            <w:gridSpan w:val="3"/>
            <w:vAlign w:val="center"/>
          </w:tcPr>
          <w:p w14:paraId="2A2822BE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013" w:type="dxa"/>
            <w:vAlign w:val="center"/>
          </w:tcPr>
          <w:p w14:paraId="60C9AD4F" w14:textId="77777777" w:rsidR="00D268A9" w:rsidRPr="00702591" w:rsidRDefault="00D268A9" w:rsidP="00C779CA">
            <w:pPr>
              <w:spacing w:after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702591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Mgr. Oldřich Šíma</w:t>
            </w:r>
          </w:p>
          <w:p w14:paraId="340AAB2F" w14:textId="77777777" w:rsidR="00D268A9" w:rsidRPr="00AA54CC" w:rsidRDefault="00D268A9" w:rsidP="00C779CA">
            <w:pPr>
              <w:spacing w:after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Mgr. Irena Vladyková</w:t>
            </w:r>
          </w:p>
        </w:tc>
        <w:tc>
          <w:tcPr>
            <w:tcW w:w="956" w:type="dxa"/>
            <w:shd w:val="clear" w:color="auto" w:fill="FFFFFF" w:themeFill="background1"/>
            <w:vAlign w:val="center"/>
          </w:tcPr>
          <w:p w14:paraId="1855EABD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2/LS</w:t>
            </w:r>
          </w:p>
        </w:tc>
        <w:tc>
          <w:tcPr>
            <w:tcW w:w="563" w:type="dxa"/>
            <w:vAlign w:val="center"/>
          </w:tcPr>
          <w:p w14:paraId="331B2522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D268A9" w:rsidRPr="00AA54CC" w14:paraId="17DA6792" w14:textId="77777777" w:rsidTr="00CE300A">
        <w:trPr>
          <w:jc w:val="center"/>
        </w:trPr>
        <w:tc>
          <w:tcPr>
            <w:tcW w:w="1984" w:type="dxa"/>
            <w:tcBorders>
              <w:bottom w:val="single" w:sz="4" w:space="0" w:color="auto"/>
            </w:tcBorders>
            <w:vAlign w:val="center"/>
          </w:tcPr>
          <w:p w14:paraId="609EDB0A" w14:textId="77777777" w:rsidR="00D268A9" w:rsidRPr="00AA54CC" w:rsidRDefault="00D268A9" w:rsidP="00C779CA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Ošetřovatelská péče v psychiatrii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4945FAC1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20p+10s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14:paraId="64BD5633" w14:textId="4A0C2A1D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Klz</w:t>
            </w:r>
          </w:p>
        </w:tc>
        <w:tc>
          <w:tcPr>
            <w:tcW w:w="709" w:type="dxa"/>
            <w:gridSpan w:val="3"/>
            <w:tcBorders>
              <w:bottom w:val="single" w:sz="4" w:space="0" w:color="auto"/>
            </w:tcBorders>
            <w:vAlign w:val="center"/>
          </w:tcPr>
          <w:p w14:paraId="4EA0BF70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013" w:type="dxa"/>
            <w:tcBorders>
              <w:bottom w:val="single" w:sz="4" w:space="0" w:color="auto"/>
            </w:tcBorders>
            <w:vAlign w:val="center"/>
          </w:tcPr>
          <w:p w14:paraId="73EE973D" w14:textId="232CF087" w:rsidR="00D268A9" w:rsidRPr="00697955" w:rsidRDefault="00D268A9" w:rsidP="00C779CA">
            <w:pPr>
              <w:spacing w:after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97955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PhDr. Jarmila Verešová, PhD.</w:t>
            </w:r>
          </w:p>
          <w:p w14:paraId="2913EACD" w14:textId="68327CE7" w:rsidR="00D268A9" w:rsidRPr="00697955" w:rsidRDefault="00D268A9" w:rsidP="00C779CA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97955">
              <w:rPr>
                <w:rFonts w:ascii="Times New Roman" w:eastAsia="Calibri" w:hAnsi="Times New Roman" w:cs="Times New Roman"/>
                <w:sz w:val="20"/>
                <w:szCs w:val="20"/>
              </w:rPr>
              <w:t>Mgr. Andrea Hoffmannová</w:t>
            </w:r>
          </w:p>
          <w:p w14:paraId="07DD0E86" w14:textId="040B8541" w:rsidR="00D268A9" w:rsidRPr="00CC21D8" w:rsidRDefault="00D268A9" w:rsidP="00C779CA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C21D8">
              <w:rPr>
                <w:rFonts w:ascii="Times New Roman" w:eastAsia="Calibri" w:hAnsi="Times New Roman" w:cs="Times New Roman"/>
                <w:sz w:val="20"/>
                <w:szCs w:val="20"/>
              </w:rPr>
              <w:t>MUDr. Pavel Konečný</w:t>
            </w:r>
          </w:p>
        </w:tc>
        <w:tc>
          <w:tcPr>
            <w:tcW w:w="956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682CE32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2/LS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14:paraId="232D31C0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D268A9" w:rsidRPr="00AA54CC" w14:paraId="7A26724B" w14:textId="77777777" w:rsidTr="00CE300A">
        <w:trPr>
          <w:jc w:val="center"/>
        </w:trPr>
        <w:tc>
          <w:tcPr>
            <w:tcW w:w="1984" w:type="dxa"/>
            <w:tcBorders>
              <w:bottom w:val="single" w:sz="4" w:space="0" w:color="auto"/>
            </w:tcBorders>
            <w:vAlign w:val="center"/>
          </w:tcPr>
          <w:p w14:paraId="30C41732" w14:textId="77777777" w:rsidR="00D268A9" w:rsidRPr="00AA54CC" w:rsidRDefault="00D268A9" w:rsidP="00C779CA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Ošetřovatelská péče v stomatologii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6DBA93C1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10p+10s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14:paraId="459F5954" w14:textId="3647411E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Klz</w:t>
            </w:r>
          </w:p>
        </w:tc>
        <w:tc>
          <w:tcPr>
            <w:tcW w:w="709" w:type="dxa"/>
            <w:gridSpan w:val="3"/>
            <w:tcBorders>
              <w:bottom w:val="single" w:sz="4" w:space="0" w:color="auto"/>
            </w:tcBorders>
            <w:vAlign w:val="center"/>
          </w:tcPr>
          <w:p w14:paraId="0D32BDF1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013" w:type="dxa"/>
            <w:tcBorders>
              <w:bottom w:val="single" w:sz="4" w:space="0" w:color="auto"/>
            </w:tcBorders>
            <w:vAlign w:val="center"/>
          </w:tcPr>
          <w:p w14:paraId="6EAD7288" w14:textId="77777777" w:rsidR="00D268A9" w:rsidRPr="00702591" w:rsidRDefault="00D268A9" w:rsidP="00C779CA">
            <w:pPr>
              <w:spacing w:after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702591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MUDr. et MUDr. Jiří Šimek, Ph.D.</w:t>
            </w:r>
          </w:p>
          <w:p w14:paraId="0F0FBD27" w14:textId="3420B051" w:rsidR="00D268A9" w:rsidRPr="00AA54CC" w:rsidRDefault="00D268A9" w:rsidP="00C779CA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Mgr. Sylvie Chvatíková</w:t>
            </w:r>
          </w:p>
        </w:tc>
        <w:tc>
          <w:tcPr>
            <w:tcW w:w="956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9D82A74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2/LS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14:paraId="24E18134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D268A9" w:rsidRPr="00AA54CC" w14:paraId="5E5DFC45" w14:textId="77777777" w:rsidTr="00CE300A">
        <w:trPr>
          <w:jc w:val="center"/>
        </w:trPr>
        <w:tc>
          <w:tcPr>
            <w:tcW w:w="1984" w:type="dxa"/>
            <w:vAlign w:val="center"/>
          </w:tcPr>
          <w:p w14:paraId="2FFB8F3F" w14:textId="77777777" w:rsidR="00D268A9" w:rsidRPr="00AA54CC" w:rsidRDefault="00D268A9" w:rsidP="00C779CA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Ošetřovatelská péče v chirurgických oborech a traumatologii II</w:t>
            </w:r>
          </w:p>
        </w:tc>
        <w:tc>
          <w:tcPr>
            <w:tcW w:w="1134" w:type="dxa"/>
            <w:vAlign w:val="center"/>
          </w:tcPr>
          <w:p w14:paraId="60B34238" w14:textId="0BE27FAC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632E6D0F">
              <w:rPr>
                <w:rFonts w:ascii="Times New Roman" w:eastAsia="Calibri" w:hAnsi="Times New Roman" w:cs="Times New Roman"/>
                <w:sz w:val="20"/>
                <w:szCs w:val="20"/>
              </w:rPr>
              <w:t>20p+10c</w:t>
            </w:r>
          </w:p>
        </w:tc>
        <w:tc>
          <w:tcPr>
            <w:tcW w:w="850" w:type="dxa"/>
            <w:vAlign w:val="center"/>
          </w:tcPr>
          <w:p w14:paraId="1F69275B" w14:textId="76006D39" w:rsidR="00D268A9" w:rsidRPr="00AA54CC" w:rsidRDefault="00D268A9" w:rsidP="00EF19DB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A5070">
              <w:rPr>
                <w:rFonts w:ascii="Times New Roman" w:hAnsi="Times New Roman" w:cs="Times New Roman"/>
                <w:sz w:val="20"/>
                <w:szCs w:val="20"/>
              </w:rPr>
              <w:t>Zp</w:t>
            </w: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, Z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k</w:t>
            </w:r>
          </w:p>
        </w:tc>
        <w:tc>
          <w:tcPr>
            <w:tcW w:w="709" w:type="dxa"/>
            <w:gridSpan w:val="3"/>
            <w:vAlign w:val="center"/>
          </w:tcPr>
          <w:p w14:paraId="20178C67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013" w:type="dxa"/>
            <w:vAlign w:val="center"/>
          </w:tcPr>
          <w:p w14:paraId="427203B0" w14:textId="77777777" w:rsidR="00D268A9" w:rsidRPr="00702591" w:rsidRDefault="00D268A9" w:rsidP="00C779CA">
            <w:pPr>
              <w:spacing w:after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702591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Prof. MUDr. Anton Pelikán, CSc.</w:t>
            </w:r>
          </w:p>
          <w:p w14:paraId="2B046097" w14:textId="77777777" w:rsidR="00D268A9" w:rsidRPr="00AA54CC" w:rsidRDefault="00D268A9" w:rsidP="00C779CA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PhDr. Mgr. Petr Snopek, PHD., MBA</w:t>
            </w:r>
          </w:p>
          <w:p w14:paraId="61FA38AD" w14:textId="77777777" w:rsidR="00D268A9" w:rsidRPr="00AA54CC" w:rsidRDefault="00D268A9" w:rsidP="00C779CA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MUDr. Samuel Trnovec</w:t>
            </w:r>
          </w:p>
          <w:p w14:paraId="575D2B0C" w14:textId="77777777" w:rsidR="00D268A9" w:rsidRPr="00AA54CC" w:rsidRDefault="00D268A9" w:rsidP="00C779CA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Mgr. Gabriela Gajzlerová, MBA</w:t>
            </w:r>
          </w:p>
          <w:p w14:paraId="2C496246" w14:textId="77777777" w:rsidR="00D268A9" w:rsidRPr="00AA54CC" w:rsidRDefault="00D268A9" w:rsidP="00C779CA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Mgr. Lenka Vašáková</w:t>
            </w:r>
          </w:p>
        </w:tc>
        <w:tc>
          <w:tcPr>
            <w:tcW w:w="956" w:type="dxa"/>
            <w:shd w:val="clear" w:color="auto" w:fill="FFFFFF" w:themeFill="background1"/>
            <w:vAlign w:val="center"/>
          </w:tcPr>
          <w:p w14:paraId="164BD506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2/LS</w:t>
            </w:r>
          </w:p>
        </w:tc>
        <w:tc>
          <w:tcPr>
            <w:tcW w:w="563" w:type="dxa"/>
            <w:vAlign w:val="center"/>
          </w:tcPr>
          <w:p w14:paraId="7638067E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ZT</w:t>
            </w:r>
          </w:p>
        </w:tc>
      </w:tr>
      <w:tr w:rsidR="00D268A9" w:rsidRPr="00AA54CC" w14:paraId="4711B5D6" w14:textId="77777777" w:rsidTr="00CE300A">
        <w:trPr>
          <w:jc w:val="center"/>
        </w:trPr>
        <w:tc>
          <w:tcPr>
            <w:tcW w:w="1984" w:type="dxa"/>
            <w:vAlign w:val="center"/>
          </w:tcPr>
          <w:p w14:paraId="56A3BD81" w14:textId="77777777" w:rsidR="00D268A9" w:rsidRPr="00AA54CC" w:rsidRDefault="00D268A9" w:rsidP="00C779CA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Ošetřovatelská péče v oborech interního lékařství II</w:t>
            </w:r>
          </w:p>
        </w:tc>
        <w:tc>
          <w:tcPr>
            <w:tcW w:w="1134" w:type="dxa"/>
            <w:vAlign w:val="center"/>
          </w:tcPr>
          <w:p w14:paraId="62A9E0EB" w14:textId="3028D25F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632E6D0F">
              <w:rPr>
                <w:rFonts w:ascii="Times New Roman" w:eastAsia="Calibri" w:hAnsi="Times New Roman" w:cs="Times New Roman"/>
                <w:sz w:val="20"/>
                <w:szCs w:val="20"/>
              </w:rPr>
              <w:t>20p+10c</w:t>
            </w:r>
          </w:p>
        </w:tc>
        <w:tc>
          <w:tcPr>
            <w:tcW w:w="850" w:type="dxa"/>
            <w:vAlign w:val="center"/>
          </w:tcPr>
          <w:p w14:paraId="208FADC1" w14:textId="4451FAD4" w:rsidR="00D268A9" w:rsidRPr="00AA54CC" w:rsidRDefault="00D268A9" w:rsidP="00EF19DB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A5070">
              <w:rPr>
                <w:rFonts w:ascii="Times New Roman" w:hAnsi="Times New Roman" w:cs="Times New Roman"/>
                <w:sz w:val="20"/>
                <w:szCs w:val="20"/>
              </w:rPr>
              <w:t>Zp</w:t>
            </w: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, Z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k</w:t>
            </w:r>
          </w:p>
        </w:tc>
        <w:tc>
          <w:tcPr>
            <w:tcW w:w="709" w:type="dxa"/>
            <w:gridSpan w:val="3"/>
            <w:vAlign w:val="center"/>
          </w:tcPr>
          <w:p w14:paraId="43099B0E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013" w:type="dxa"/>
            <w:vAlign w:val="center"/>
          </w:tcPr>
          <w:p w14:paraId="34C4189F" w14:textId="77777777" w:rsidR="00D268A9" w:rsidRPr="00702591" w:rsidRDefault="00D268A9" w:rsidP="00DB1B24">
            <w:pPr>
              <w:spacing w:after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PhDr. Michaela Schneider, Ph.D.</w:t>
            </w:r>
          </w:p>
          <w:p w14:paraId="087AFC24" w14:textId="67D741C5" w:rsidR="00D268A9" w:rsidRPr="00697955" w:rsidRDefault="00D268A9" w:rsidP="00C779CA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MUDr. Lubomír Večeřa</w:t>
            </w:r>
          </w:p>
        </w:tc>
        <w:tc>
          <w:tcPr>
            <w:tcW w:w="956" w:type="dxa"/>
            <w:shd w:val="clear" w:color="auto" w:fill="FFFFFF" w:themeFill="background1"/>
            <w:vAlign w:val="center"/>
          </w:tcPr>
          <w:p w14:paraId="7127ABD2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2/LS</w:t>
            </w:r>
          </w:p>
        </w:tc>
        <w:tc>
          <w:tcPr>
            <w:tcW w:w="563" w:type="dxa"/>
            <w:vAlign w:val="center"/>
          </w:tcPr>
          <w:p w14:paraId="19F780B7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PZ</w:t>
            </w:r>
          </w:p>
        </w:tc>
      </w:tr>
      <w:tr w:rsidR="00D268A9" w:rsidRPr="00AA54CC" w14:paraId="23AF2234" w14:textId="77777777" w:rsidTr="00CE300A">
        <w:trPr>
          <w:jc w:val="center"/>
        </w:trPr>
        <w:tc>
          <w:tcPr>
            <w:tcW w:w="1984" w:type="dxa"/>
            <w:tcBorders>
              <w:bottom w:val="single" w:sz="4" w:space="0" w:color="auto"/>
            </w:tcBorders>
            <w:vAlign w:val="center"/>
          </w:tcPr>
          <w:p w14:paraId="0D79A5EA" w14:textId="77777777" w:rsidR="00D268A9" w:rsidRPr="00AA54CC" w:rsidRDefault="00D268A9" w:rsidP="00C779CA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Ošetřovatelská péče v očním lékařství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0EDECD50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6p+4s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14:paraId="3DA92077" w14:textId="72A93EE8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Klz</w:t>
            </w:r>
          </w:p>
        </w:tc>
        <w:tc>
          <w:tcPr>
            <w:tcW w:w="709" w:type="dxa"/>
            <w:gridSpan w:val="3"/>
            <w:tcBorders>
              <w:bottom w:val="single" w:sz="4" w:space="0" w:color="auto"/>
            </w:tcBorders>
            <w:vAlign w:val="center"/>
          </w:tcPr>
          <w:p w14:paraId="1C4F4781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013" w:type="dxa"/>
            <w:tcBorders>
              <w:bottom w:val="single" w:sz="4" w:space="0" w:color="auto"/>
            </w:tcBorders>
            <w:vAlign w:val="center"/>
          </w:tcPr>
          <w:p w14:paraId="2876E446" w14:textId="77777777" w:rsidR="00D268A9" w:rsidRPr="00702591" w:rsidRDefault="00D268A9" w:rsidP="00C779CA">
            <w:pPr>
              <w:spacing w:after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702591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Ing. Mgr. Lenka Šišláková</w:t>
            </w:r>
          </w:p>
        </w:tc>
        <w:tc>
          <w:tcPr>
            <w:tcW w:w="956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420250C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2/LS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14:paraId="103A327A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D268A9" w:rsidRPr="00AA54CC" w14:paraId="63E2BD5E" w14:textId="77777777" w:rsidTr="00CE300A">
        <w:trPr>
          <w:jc w:val="center"/>
        </w:trPr>
        <w:tc>
          <w:tcPr>
            <w:tcW w:w="1984" w:type="dxa"/>
            <w:tcBorders>
              <w:bottom w:val="single" w:sz="4" w:space="0" w:color="auto"/>
            </w:tcBorders>
            <w:vAlign w:val="center"/>
          </w:tcPr>
          <w:p w14:paraId="10BFDAFE" w14:textId="77777777" w:rsidR="00D268A9" w:rsidRPr="00AA54CC" w:rsidRDefault="00D268A9" w:rsidP="00C779CA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Ošetřovatelská péče v pediatrii II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2B40FB4C" w14:textId="672F3180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632E6D0F">
              <w:rPr>
                <w:rFonts w:ascii="Times New Roman" w:eastAsia="Calibri" w:hAnsi="Times New Roman" w:cs="Times New Roman"/>
                <w:sz w:val="20"/>
                <w:szCs w:val="20"/>
              </w:rPr>
              <w:t>20p+10c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14:paraId="3BDEDC89" w14:textId="1513CBE6" w:rsidR="00D268A9" w:rsidRPr="00AA54CC" w:rsidRDefault="00D268A9" w:rsidP="00EF19DB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A5070">
              <w:rPr>
                <w:rFonts w:ascii="Times New Roman" w:hAnsi="Times New Roman" w:cs="Times New Roman"/>
                <w:sz w:val="20"/>
                <w:szCs w:val="20"/>
              </w:rPr>
              <w:t>Zp</w:t>
            </w: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, Z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k</w:t>
            </w:r>
          </w:p>
        </w:tc>
        <w:tc>
          <w:tcPr>
            <w:tcW w:w="709" w:type="dxa"/>
            <w:gridSpan w:val="3"/>
            <w:tcBorders>
              <w:bottom w:val="single" w:sz="4" w:space="0" w:color="auto"/>
            </w:tcBorders>
            <w:vAlign w:val="center"/>
          </w:tcPr>
          <w:p w14:paraId="6FBF376D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013" w:type="dxa"/>
            <w:tcBorders>
              <w:bottom w:val="single" w:sz="4" w:space="0" w:color="auto"/>
            </w:tcBorders>
            <w:vAlign w:val="center"/>
          </w:tcPr>
          <w:p w14:paraId="15BE51A1" w14:textId="77777777" w:rsidR="00D268A9" w:rsidRPr="00702591" w:rsidRDefault="00D268A9" w:rsidP="00C779CA">
            <w:pPr>
              <w:spacing w:after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702591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MUDr. Jozef Macko, Ph.D.</w:t>
            </w:r>
          </w:p>
          <w:p w14:paraId="414E38DF" w14:textId="77777777" w:rsidR="00D268A9" w:rsidRPr="00AA54CC" w:rsidRDefault="00D268A9" w:rsidP="00C779CA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Mgr. Lenka Vrlová</w:t>
            </w:r>
          </w:p>
          <w:p w14:paraId="70E8A35E" w14:textId="77777777" w:rsidR="00D268A9" w:rsidRPr="00AA54CC" w:rsidRDefault="00D268A9" w:rsidP="00C779CA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Mgr. Andrea Hoffmannová</w:t>
            </w:r>
          </w:p>
        </w:tc>
        <w:tc>
          <w:tcPr>
            <w:tcW w:w="956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7D03D9E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2/LS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14:paraId="7AD8A299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D268A9" w:rsidRPr="00AA54CC" w14:paraId="32A9927C" w14:textId="77777777" w:rsidTr="00CE300A">
        <w:trPr>
          <w:jc w:val="center"/>
        </w:trPr>
        <w:tc>
          <w:tcPr>
            <w:tcW w:w="1984" w:type="dxa"/>
            <w:vAlign w:val="center"/>
          </w:tcPr>
          <w:p w14:paraId="0C87ADAC" w14:textId="77777777" w:rsidR="00D268A9" w:rsidRPr="00AA54CC" w:rsidRDefault="00D268A9" w:rsidP="00C779CA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Ošetřovatelská péče v resuscitační a intenzivní péči II</w:t>
            </w:r>
          </w:p>
        </w:tc>
        <w:tc>
          <w:tcPr>
            <w:tcW w:w="1134" w:type="dxa"/>
            <w:vAlign w:val="center"/>
          </w:tcPr>
          <w:p w14:paraId="4C1E4FE3" w14:textId="07D51794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632E6D0F">
              <w:rPr>
                <w:rFonts w:ascii="Times New Roman" w:eastAsia="Calibri" w:hAnsi="Times New Roman" w:cs="Times New Roman"/>
                <w:sz w:val="20"/>
                <w:szCs w:val="20"/>
              </w:rPr>
              <w:t>20p+20c</w:t>
            </w:r>
          </w:p>
        </w:tc>
        <w:tc>
          <w:tcPr>
            <w:tcW w:w="850" w:type="dxa"/>
            <w:vAlign w:val="center"/>
          </w:tcPr>
          <w:p w14:paraId="07265882" w14:textId="6537F5BE" w:rsidR="00D268A9" w:rsidRPr="00AA54CC" w:rsidRDefault="00D268A9" w:rsidP="00EF19DB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A5070">
              <w:rPr>
                <w:rFonts w:ascii="Times New Roman" w:hAnsi="Times New Roman" w:cs="Times New Roman"/>
                <w:sz w:val="20"/>
                <w:szCs w:val="20"/>
              </w:rPr>
              <w:t>Zp</w:t>
            </w: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, Z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k</w:t>
            </w:r>
          </w:p>
        </w:tc>
        <w:tc>
          <w:tcPr>
            <w:tcW w:w="709" w:type="dxa"/>
            <w:gridSpan w:val="3"/>
            <w:vAlign w:val="center"/>
          </w:tcPr>
          <w:p w14:paraId="651E3217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013" w:type="dxa"/>
            <w:vAlign w:val="center"/>
          </w:tcPr>
          <w:p w14:paraId="52748567" w14:textId="77777777" w:rsidR="00D268A9" w:rsidRPr="00702591" w:rsidRDefault="00D268A9" w:rsidP="00C779CA">
            <w:pPr>
              <w:spacing w:after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702591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Mgr. Jitka Hůsková, Ph.D.</w:t>
            </w:r>
          </w:p>
          <w:p w14:paraId="5B2EB395" w14:textId="77777777" w:rsidR="00D268A9" w:rsidRPr="00AA54CC" w:rsidRDefault="00D268A9" w:rsidP="00C779CA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doc. MUDr. Tomáš Gabrhelík, Ph.D.</w:t>
            </w:r>
          </w:p>
          <w:p w14:paraId="29AC3BF0" w14:textId="77777777" w:rsidR="00D268A9" w:rsidRPr="00AA54CC" w:rsidRDefault="00D268A9" w:rsidP="00C779CA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Mgr. Terezie Koníčková</w:t>
            </w:r>
          </w:p>
          <w:p w14:paraId="4F8433BD" w14:textId="77777777" w:rsidR="00D268A9" w:rsidRPr="00AA54CC" w:rsidRDefault="00D268A9" w:rsidP="00C779CA">
            <w:pPr>
              <w:spacing w:after="0"/>
              <w:rPr>
                <w:rFonts w:ascii="Times New Roman" w:eastAsia="Calibri" w:hAnsi="Times New Roman" w:cs="Times New Roman"/>
                <w:b/>
                <w:sz w:val="20"/>
                <w:szCs w:val="20"/>
                <w:highlight w:val="yellow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MUDr. Jana Kubalová</w:t>
            </w:r>
          </w:p>
        </w:tc>
        <w:tc>
          <w:tcPr>
            <w:tcW w:w="956" w:type="dxa"/>
            <w:shd w:val="clear" w:color="auto" w:fill="FFFFFF" w:themeFill="background1"/>
            <w:vAlign w:val="center"/>
          </w:tcPr>
          <w:p w14:paraId="1DC1B36D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2/LS</w:t>
            </w:r>
          </w:p>
        </w:tc>
        <w:tc>
          <w:tcPr>
            <w:tcW w:w="563" w:type="dxa"/>
            <w:vAlign w:val="center"/>
          </w:tcPr>
          <w:p w14:paraId="2B0D274E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ZT</w:t>
            </w:r>
          </w:p>
        </w:tc>
      </w:tr>
      <w:tr w:rsidR="00D268A9" w:rsidRPr="00AA54CC" w14:paraId="2E11D28F" w14:textId="77777777" w:rsidTr="00CE300A">
        <w:trPr>
          <w:jc w:val="center"/>
        </w:trPr>
        <w:tc>
          <w:tcPr>
            <w:tcW w:w="1984" w:type="dxa"/>
            <w:tcBorders>
              <w:bottom w:val="single" w:sz="4" w:space="0" w:color="auto"/>
            </w:tcBorders>
            <w:vAlign w:val="center"/>
          </w:tcPr>
          <w:p w14:paraId="2E656CE6" w14:textId="77777777" w:rsidR="00D268A9" w:rsidRPr="00AA54CC" w:rsidRDefault="00D268A9" w:rsidP="00C779CA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Urgentní medicína II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040F82D5" w14:textId="5A82EBAF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632E6D0F">
              <w:rPr>
                <w:rFonts w:ascii="Times New Roman" w:eastAsia="Calibri" w:hAnsi="Times New Roman" w:cs="Times New Roman"/>
                <w:sz w:val="20"/>
                <w:szCs w:val="20"/>
              </w:rPr>
              <w:t>20p+20c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14:paraId="3C00CF97" w14:textId="7CDCCDBE" w:rsidR="00D268A9" w:rsidRPr="00AA54CC" w:rsidRDefault="00D268A9" w:rsidP="00EF19DB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A5070">
              <w:rPr>
                <w:rFonts w:ascii="Times New Roman" w:hAnsi="Times New Roman" w:cs="Times New Roman"/>
                <w:sz w:val="20"/>
                <w:szCs w:val="20"/>
              </w:rPr>
              <w:t>Zp</w:t>
            </w: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, Z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k</w:t>
            </w:r>
          </w:p>
        </w:tc>
        <w:tc>
          <w:tcPr>
            <w:tcW w:w="709" w:type="dxa"/>
            <w:gridSpan w:val="3"/>
            <w:tcBorders>
              <w:bottom w:val="single" w:sz="4" w:space="0" w:color="auto"/>
            </w:tcBorders>
            <w:vAlign w:val="center"/>
          </w:tcPr>
          <w:p w14:paraId="0628B9FD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013" w:type="dxa"/>
            <w:tcBorders>
              <w:bottom w:val="single" w:sz="4" w:space="0" w:color="auto"/>
            </w:tcBorders>
            <w:vAlign w:val="center"/>
          </w:tcPr>
          <w:p w14:paraId="6373C220" w14:textId="77777777" w:rsidR="00D268A9" w:rsidRPr="00702591" w:rsidRDefault="00D268A9" w:rsidP="00C779CA">
            <w:pPr>
              <w:spacing w:after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702591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PhDr. David Peřan, Ph.D., LLM, FERC</w:t>
            </w:r>
          </w:p>
          <w:p w14:paraId="6AEB2DB3" w14:textId="77777777" w:rsidR="00D268A9" w:rsidRPr="00AA54CC" w:rsidRDefault="00D268A9" w:rsidP="00C779CA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Mgr. Jitka Hůsková, Ph.D.</w:t>
            </w:r>
          </w:p>
          <w:p w14:paraId="5B451154" w14:textId="77777777" w:rsidR="00D268A9" w:rsidRPr="00AA54CC" w:rsidRDefault="00D268A9" w:rsidP="00C779CA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MUDr. Dorián Pfeifer</w:t>
            </w:r>
          </w:p>
          <w:p w14:paraId="03B6B38A" w14:textId="77777777" w:rsidR="00D268A9" w:rsidRPr="00AA54CC" w:rsidRDefault="00D268A9" w:rsidP="00C779CA">
            <w:pPr>
              <w:spacing w:after="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Mgr. Michal Jakubů, DiS.</w:t>
            </w:r>
          </w:p>
          <w:p w14:paraId="13125774" w14:textId="77777777" w:rsidR="00D268A9" w:rsidRPr="00AA54CC" w:rsidRDefault="00D268A9" w:rsidP="00C779CA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MUDr. Lubomír Večeřa</w:t>
            </w:r>
          </w:p>
          <w:p w14:paraId="41B1B7F6" w14:textId="77777777" w:rsidR="00D268A9" w:rsidRPr="00AA54CC" w:rsidRDefault="00D268A9" w:rsidP="00C779CA">
            <w:pPr>
              <w:spacing w:after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MUDr. Jana Kubalová</w:t>
            </w:r>
          </w:p>
        </w:tc>
        <w:tc>
          <w:tcPr>
            <w:tcW w:w="956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9EB2265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2/LS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14:paraId="2C936837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ZT</w:t>
            </w:r>
          </w:p>
        </w:tc>
      </w:tr>
      <w:tr w:rsidR="00D268A9" w:rsidRPr="00AA54CC" w14:paraId="283CBB41" w14:textId="77777777" w:rsidTr="00CE300A">
        <w:trPr>
          <w:jc w:val="center"/>
        </w:trPr>
        <w:tc>
          <w:tcPr>
            <w:tcW w:w="1984" w:type="dxa"/>
            <w:tcBorders>
              <w:bottom w:val="single" w:sz="4" w:space="0" w:color="auto"/>
            </w:tcBorders>
            <w:vAlign w:val="center"/>
          </w:tcPr>
          <w:p w14:paraId="7CC783D9" w14:textId="77777777" w:rsidR="00D268A9" w:rsidRPr="00AA54CC" w:rsidRDefault="00D268A9" w:rsidP="00C779CA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Základy zdravotnického výzkumu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0D1A1C1D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10p+10s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14:paraId="6C049ED4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Z</w:t>
            </w:r>
          </w:p>
        </w:tc>
        <w:tc>
          <w:tcPr>
            <w:tcW w:w="709" w:type="dxa"/>
            <w:gridSpan w:val="3"/>
            <w:tcBorders>
              <w:bottom w:val="single" w:sz="4" w:space="0" w:color="auto"/>
            </w:tcBorders>
            <w:vAlign w:val="center"/>
          </w:tcPr>
          <w:p w14:paraId="084E1FFB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013" w:type="dxa"/>
            <w:tcBorders>
              <w:bottom w:val="single" w:sz="4" w:space="0" w:color="auto"/>
            </w:tcBorders>
            <w:vAlign w:val="center"/>
          </w:tcPr>
          <w:p w14:paraId="382DA87D" w14:textId="77777777" w:rsidR="00D268A9" w:rsidRPr="00702591" w:rsidRDefault="00D268A9" w:rsidP="00C779CA">
            <w:pPr>
              <w:spacing w:after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702591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PhDr. Denisa Manková, Ph.D.</w:t>
            </w:r>
          </w:p>
          <w:p w14:paraId="4AA5A81D" w14:textId="77777777" w:rsidR="00D268A9" w:rsidRPr="00AA54CC" w:rsidRDefault="00D268A9" w:rsidP="00C779CA">
            <w:pPr>
              <w:spacing w:after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Mgr. Dagmar Pilíková</w:t>
            </w:r>
          </w:p>
        </w:tc>
        <w:tc>
          <w:tcPr>
            <w:tcW w:w="956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02F3F2B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2/LS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14:paraId="3F973E45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PZ</w:t>
            </w:r>
          </w:p>
        </w:tc>
      </w:tr>
      <w:tr w:rsidR="00D268A9" w:rsidRPr="00AA54CC" w14:paraId="2194AC7F" w14:textId="77777777" w:rsidTr="00CE300A">
        <w:trPr>
          <w:trHeight w:val="566"/>
          <w:jc w:val="center"/>
        </w:trPr>
        <w:tc>
          <w:tcPr>
            <w:tcW w:w="198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CE86C74" w14:textId="77777777" w:rsidR="00D268A9" w:rsidRPr="00AA54CC" w:rsidRDefault="00D268A9" w:rsidP="00C779CA">
            <w:pPr>
              <w:spacing w:after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Celkem (250 h)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B956EB0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  <w:t>146p+34s+</w:t>
            </w:r>
          </w:p>
          <w:p w14:paraId="6EC439E4" w14:textId="799A799D" w:rsidR="00D268A9" w:rsidRPr="00AA54CC" w:rsidRDefault="00D268A9" w:rsidP="632E6D0F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632E6D0F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0"/>
                <w:szCs w:val="20"/>
              </w:rPr>
              <w:t>70c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4BED26F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79BCDCF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32+</w:t>
            </w:r>
            <w:r w:rsidRPr="00AA54CC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br/>
              <w:t>1PV</w:t>
            </w:r>
          </w:p>
        </w:tc>
        <w:tc>
          <w:tcPr>
            <w:tcW w:w="3013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F333DBC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56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BD456B3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3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C0EDF2E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</w:tr>
      <w:tr w:rsidR="00CE300A" w:rsidRPr="00AA54CC" w14:paraId="6C10662B" w14:textId="77777777" w:rsidTr="00CE300A">
        <w:trPr>
          <w:trHeight w:val="388"/>
          <w:jc w:val="center"/>
        </w:trPr>
        <w:tc>
          <w:tcPr>
            <w:tcW w:w="9209" w:type="dxa"/>
            <w:gridSpan w:val="9"/>
            <w:tcBorders>
              <w:bottom w:val="single" w:sz="4" w:space="0" w:color="auto"/>
            </w:tcBorders>
            <w:shd w:val="clear" w:color="auto" w:fill="FBD4B4"/>
            <w:vAlign w:val="center"/>
          </w:tcPr>
          <w:p w14:paraId="1A8B4630" w14:textId="25DBC9F9" w:rsidR="00CE300A" w:rsidRPr="00CE300A" w:rsidRDefault="00CE300A" w:rsidP="00CE300A">
            <w:pPr>
              <w:spacing w:after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CE300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3.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</w:t>
            </w:r>
            <w:r w:rsidRPr="00CE300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rok studia</w:t>
            </w:r>
          </w:p>
        </w:tc>
      </w:tr>
      <w:tr w:rsidR="00D268A9" w:rsidRPr="00AA54CC" w14:paraId="0E202EE3" w14:textId="77777777" w:rsidTr="00CE300A">
        <w:trPr>
          <w:jc w:val="center"/>
        </w:trPr>
        <w:tc>
          <w:tcPr>
            <w:tcW w:w="1984" w:type="dxa"/>
            <w:vAlign w:val="center"/>
          </w:tcPr>
          <w:p w14:paraId="39BE2261" w14:textId="77777777" w:rsidR="00D268A9" w:rsidRPr="00AA54CC" w:rsidRDefault="00D268A9" w:rsidP="00C779CA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Komunikace a krizová komunikace</w:t>
            </w:r>
          </w:p>
        </w:tc>
        <w:tc>
          <w:tcPr>
            <w:tcW w:w="1134" w:type="dxa"/>
            <w:vAlign w:val="center"/>
          </w:tcPr>
          <w:p w14:paraId="4E39A71F" w14:textId="0A1D3B6C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632E6D0F">
              <w:rPr>
                <w:rFonts w:ascii="Times New Roman" w:eastAsia="Calibri" w:hAnsi="Times New Roman" w:cs="Times New Roman"/>
                <w:sz w:val="20"/>
                <w:szCs w:val="20"/>
              </w:rPr>
              <w:t>16s+16c</w:t>
            </w:r>
          </w:p>
        </w:tc>
        <w:tc>
          <w:tcPr>
            <w:tcW w:w="850" w:type="dxa"/>
            <w:vAlign w:val="center"/>
          </w:tcPr>
          <w:p w14:paraId="2116939D" w14:textId="6AFD93B5" w:rsidR="00D268A9" w:rsidRPr="00AA54CC" w:rsidRDefault="00D268A9" w:rsidP="00EF19DB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A5070">
              <w:rPr>
                <w:rFonts w:ascii="Times New Roman" w:hAnsi="Times New Roman" w:cs="Times New Roman"/>
                <w:sz w:val="20"/>
                <w:szCs w:val="20"/>
              </w:rPr>
              <w:t>Zp</w:t>
            </w: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, Z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k</w:t>
            </w:r>
          </w:p>
        </w:tc>
        <w:tc>
          <w:tcPr>
            <w:tcW w:w="709" w:type="dxa"/>
            <w:gridSpan w:val="3"/>
            <w:vAlign w:val="center"/>
          </w:tcPr>
          <w:p w14:paraId="7A29C194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013" w:type="dxa"/>
            <w:shd w:val="clear" w:color="auto" w:fill="auto"/>
            <w:vAlign w:val="center"/>
          </w:tcPr>
          <w:p w14:paraId="2EF438E9" w14:textId="77777777" w:rsidR="00D268A9" w:rsidRPr="00702591" w:rsidRDefault="00D268A9" w:rsidP="00C779CA">
            <w:pPr>
              <w:spacing w:after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702591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PhDr. Denisa Manková, Ph.D.</w:t>
            </w:r>
          </w:p>
          <w:p w14:paraId="6A381D15" w14:textId="77777777" w:rsidR="00D268A9" w:rsidRPr="00AA54CC" w:rsidRDefault="00D268A9" w:rsidP="00C779CA">
            <w:pPr>
              <w:spacing w:after="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Bc. Sylva Nováková, DiS.</w:t>
            </w:r>
          </w:p>
          <w:p w14:paraId="05C091B0" w14:textId="77777777" w:rsidR="00D268A9" w:rsidRPr="00AA54CC" w:rsidRDefault="00D268A9" w:rsidP="00C779CA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MUDr. Martina Havrdová</w:t>
            </w:r>
          </w:p>
        </w:tc>
        <w:tc>
          <w:tcPr>
            <w:tcW w:w="956" w:type="dxa"/>
            <w:shd w:val="clear" w:color="auto" w:fill="FFFFFF" w:themeFill="background1"/>
            <w:vAlign w:val="center"/>
          </w:tcPr>
          <w:p w14:paraId="47A1C55C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3/ZS</w:t>
            </w:r>
          </w:p>
        </w:tc>
        <w:tc>
          <w:tcPr>
            <w:tcW w:w="563" w:type="dxa"/>
            <w:vAlign w:val="center"/>
          </w:tcPr>
          <w:p w14:paraId="241D2BA5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PZ</w:t>
            </w:r>
          </w:p>
        </w:tc>
      </w:tr>
      <w:tr w:rsidR="00D268A9" w:rsidRPr="00AA54CC" w14:paraId="35F0579D" w14:textId="77777777" w:rsidTr="00CE300A">
        <w:trPr>
          <w:jc w:val="center"/>
        </w:trPr>
        <w:tc>
          <w:tcPr>
            <w:tcW w:w="1984" w:type="dxa"/>
            <w:vAlign w:val="center"/>
          </w:tcPr>
          <w:p w14:paraId="03B37B0F" w14:textId="77777777" w:rsidR="00D268A9" w:rsidRPr="00AA54CC" w:rsidRDefault="00D268A9" w:rsidP="00C779CA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Komunitní péče </w:t>
            </w:r>
          </w:p>
        </w:tc>
        <w:tc>
          <w:tcPr>
            <w:tcW w:w="1134" w:type="dxa"/>
            <w:vAlign w:val="center"/>
          </w:tcPr>
          <w:p w14:paraId="17849198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16s</w:t>
            </w:r>
          </w:p>
        </w:tc>
        <w:tc>
          <w:tcPr>
            <w:tcW w:w="850" w:type="dxa"/>
            <w:vAlign w:val="center"/>
          </w:tcPr>
          <w:p w14:paraId="41607CCB" w14:textId="48FB4056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Klz</w:t>
            </w:r>
          </w:p>
        </w:tc>
        <w:tc>
          <w:tcPr>
            <w:tcW w:w="709" w:type="dxa"/>
            <w:gridSpan w:val="3"/>
            <w:vAlign w:val="center"/>
          </w:tcPr>
          <w:p w14:paraId="2DA04107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013" w:type="dxa"/>
            <w:shd w:val="clear" w:color="auto" w:fill="auto"/>
            <w:vAlign w:val="center"/>
          </w:tcPr>
          <w:p w14:paraId="77EB75BE" w14:textId="075E951A" w:rsidR="00D268A9" w:rsidRPr="00DB1B24" w:rsidRDefault="00D268A9" w:rsidP="00C779CA">
            <w:pPr>
              <w:spacing w:after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PhDr. Michaela Schneider, Ph.D.</w:t>
            </w:r>
          </w:p>
        </w:tc>
        <w:tc>
          <w:tcPr>
            <w:tcW w:w="956" w:type="dxa"/>
            <w:shd w:val="clear" w:color="auto" w:fill="FFFFFF" w:themeFill="background1"/>
            <w:vAlign w:val="center"/>
          </w:tcPr>
          <w:p w14:paraId="1F10EFD0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3/ZS</w:t>
            </w:r>
          </w:p>
        </w:tc>
        <w:tc>
          <w:tcPr>
            <w:tcW w:w="563" w:type="dxa"/>
            <w:vAlign w:val="center"/>
          </w:tcPr>
          <w:p w14:paraId="67CCC6B7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D268A9" w:rsidRPr="00AA54CC" w14:paraId="3A806761" w14:textId="77777777" w:rsidTr="00CE300A">
        <w:trPr>
          <w:jc w:val="center"/>
        </w:trPr>
        <w:tc>
          <w:tcPr>
            <w:tcW w:w="1984" w:type="dxa"/>
            <w:vAlign w:val="center"/>
          </w:tcPr>
          <w:p w14:paraId="605DE28C" w14:textId="77777777" w:rsidR="00D268A9" w:rsidRPr="00AA54CC" w:rsidRDefault="00D268A9" w:rsidP="00C779CA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 xml:space="preserve">Medicína katastrof </w:t>
            </w:r>
          </w:p>
        </w:tc>
        <w:tc>
          <w:tcPr>
            <w:tcW w:w="1134" w:type="dxa"/>
            <w:vAlign w:val="center"/>
          </w:tcPr>
          <w:p w14:paraId="0CC8FDC3" w14:textId="237D0B6E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632E6D0F">
              <w:rPr>
                <w:rFonts w:ascii="Times New Roman" w:eastAsia="Calibri" w:hAnsi="Times New Roman" w:cs="Times New Roman"/>
                <w:sz w:val="20"/>
                <w:szCs w:val="20"/>
              </w:rPr>
              <w:t>16p+16c</w:t>
            </w:r>
          </w:p>
        </w:tc>
        <w:tc>
          <w:tcPr>
            <w:tcW w:w="850" w:type="dxa"/>
            <w:vAlign w:val="center"/>
          </w:tcPr>
          <w:p w14:paraId="63A84270" w14:textId="78E636DC" w:rsidR="00D268A9" w:rsidRPr="00AA54CC" w:rsidRDefault="00D268A9" w:rsidP="00EF19DB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A5070">
              <w:rPr>
                <w:rFonts w:ascii="Times New Roman" w:hAnsi="Times New Roman" w:cs="Times New Roman"/>
                <w:sz w:val="20"/>
                <w:szCs w:val="20"/>
              </w:rPr>
              <w:t>Zp</w:t>
            </w: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, Z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k</w:t>
            </w:r>
          </w:p>
        </w:tc>
        <w:tc>
          <w:tcPr>
            <w:tcW w:w="709" w:type="dxa"/>
            <w:gridSpan w:val="3"/>
            <w:vAlign w:val="center"/>
          </w:tcPr>
          <w:p w14:paraId="4909B5DA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013" w:type="dxa"/>
            <w:vAlign w:val="center"/>
          </w:tcPr>
          <w:p w14:paraId="14924D01" w14:textId="77777777" w:rsidR="00D268A9" w:rsidRPr="00702591" w:rsidRDefault="00D268A9" w:rsidP="00C779CA">
            <w:pPr>
              <w:spacing w:after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702591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PhDr. Mgr. Vladimír Husárek, MBA, LLM</w:t>
            </w:r>
          </w:p>
          <w:p w14:paraId="4BA0ECEA" w14:textId="77777777" w:rsidR="00D268A9" w:rsidRPr="00AA54CC" w:rsidRDefault="00D268A9" w:rsidP="00C779CA">
            <w:pPr>
              <w:spacing w:after="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Mgr. Michal Jakubů, DiS.</w:t>
            </w:r>
          </w:p>
          <w:p w14:paraId="77ADA6C5" w14:textId="77777777" w:rsidR="00D268A9" w:rsidRPr="00AA54CC" w:rsidRDefault="00D268A9" w:rsidP="00C779CA">
            <w:pPr>
              <w:spacing w:after="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MUDr. Lubomír Večeřa</w:t>
            </w:r>
          </w:p>
          <w:p w14:paraId="5BE3C4A2" w14:textId="77777777" w:rsidR="00D268A9" w:rsidRPr="00AA54CC" w:rsidRDefault="00D268A9" w:rsidP="00C779CA">
            <w:pPr>
              <w:spacing w:after="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MUDr. Jana Kubalová</w:t>
            </w:r>
          </w:p>
        </w:tc>
        <w:tc>
          <w:tcPr>
            <w:tcW w:w="956" w:type="dxa"/>
            <w:shd w:val="clear" w:color="auto" w:fill="FFFFFF" w:themeFill="background1"/>
            <w:vAlign w:val="center"/>
          </w:tcPr>
          <w:p w14:paraId="4BFB5870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3/ZS</w:t>
            </w:r>
          </w:p>
        </w:tc>
        <w:tc>
          <w:tcPr>
            <w:tcW w:w="563" w:type="dxa"/>
            <w:vAlign w:val="center"/>
          </w:tcPr>
          <w:p w14:paraId="047C9583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D268A9" w:rsidRPr="00AA54CC" w14:paraId="0BDEEF0B" w14:textId="77777777" w:rsidTr="00CE300A">
        <w:trPr>
          <w:jc w:val="center"/>
        </w:trPr>
        <w:tc>
          <w:tcPr>
            <w:tcW w:w="1984" w:type="dxa"/>
            <w:vAlign w:val="center"/>
          </w:tcPr>
          <w:p w14:paraId="6B0AD531" w14:textId="77777777" w:rsidR="00D268A9" w:rsidRPr="00AA54CC" w:rsidRDefault="00D268A9" w:rsidP="00C779CA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Odborná praxe IV</w:t>
            </w:r>
          </w:p>
        </w:tc>
        <w:tc>
          <w:tcPr>
            <w:tcW w:w="1134" w:type="dxa"/>
            <w:vAlign w:val="center"/>
          </w:tcPr>
          <w:p w14:paraId="19A1BAA7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240h</w:t>
            </w:r>
          </w:p>
        </w:tc>
        <w:tc>
          <w:tcPr>
            <w:tcW w:w="850" w:type="dxa"/>
            <w:vAlign w:val="center"/>
          </w:tcPr>
          <w:p w14:paraId="6233851F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Z</w:t>
            </w:r>
          </w:p>
        </w:tc>
        <w:tc>
          <w:tcPr>
            <w:tcW w:w="709" w:type="dxa"/>
            <w:gridSpan w:val="3"/>
            <w:vAlign w:val="center"/>
          </w:tcPr>
          <w:p w14:paraId="6D86EEF8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3013" w:type="dxa"/>
            <w:vAlign w:val="center"/>
          </w:tcPr>
          <w:p w14:paraId="6C8A91D5" w14:textId="77777777" w:rsidR="00D268A9" w:rsidRPr="00702591" w:rsidRDefault="00D268A9" w:rsidP="00C779CA">
            <w:pPr>
              <w:spacing w:after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702591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PhDr. Mgr. Petr Snopek, PhD., MBA</w:t>
            </w:r>
          </w:p>
          <w:p w14:paraId="1B098E65" w14:textId="77777777" w:rsidR="00D268A9" w:rsidRPr="00AA54CC" w:rsidRDefault="00D268A9" w:rsidP="00C779CA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Mgr. Oldřich Šíma</w:t>
            </w:r>
          </w:p>
          <w:p w14:paraId="58A86F76" w14:textId="77777777" w:rsidR="00D268A9" w:rsidRPr="00AA54CC" w:rsidRDefault="00D268A9" w:rsidP="00C779CA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Mgr. Irena Vladyková </w:t>
            </w:r>
          </w:p>
          <w:p w14:paraId="50C8F99A" w14:textId="77777777" w:rsidR="00D268A9" w:rsidRPr="00AA54CC" w:rsidRDefault="00D268A9" w:rsidP="00C779CA">
            <w:pPr>
              <w:spacing w:after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Mgr. Monika Dlesková</w:t>
            </w:r>
          </w:p>
        </w:tc>
        <w:tc>
          <w:tcPr>
            <w:tcW w:w="956" w:type="dxa"/>
            <w:shd w:val="clear" w:color="auto" w:fill="FFFFFF" w:themeFill="background1"/>
            <w:vAlign w:val="center"/>
          </w:tcPr>
          <w:p w14:paraId="491C6CD3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3/ZS</w:t>
            </w:r>
          </w:p>
        </w:tc>
        <w:tc>
          <w:tcPr>
            <w:tcW w:w="563" w:type="dxa"/>
            <w:vAlign w:val="center"/>
          </w:tcPr>
          <w:p w14:paraId="6287B95C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PZ</w:t>
            </w:r>
          </w:p>
        </w:tc>
      </w:tr>
      <w:tr w:rsidR="00D268A9" w:rsidRPr="00AA54CC" w14:paraId="4D5ADED2" w14:textId="77777777" w:rsidTr="00CE300A">
        <w:trPr>
          <w:jc w:val="center"/>
        </w:trPr>
        <w:tc>
          <w:tcPr>
            <w:tcW w:w="1984" w:type="dxa"/>
            <w:vAlign w:val="center"/>
          </w:tcPr>
          <w:p w14:paraId="02852CB3" w14:textId="77777777" w:rsidR="00D268A9" w:rsidRPr="00AA54CC" w:rsidRDefault="00D268A9" w:rsidP="00C779CA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Odborné soustředění III</w:t>
            </w:r>
          </w:p>
        </w:tc>
        <w:tc>
          <w:tcPr>
            <w:tcW w:w="1134" w:type="dxa"/>
            <w:vAlign w:val="center"/>
          </w:tcPr>
          <w:p w14:paraId="4A108F3E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40h</w:t>
            </w:r>
          </w:p>
        </w:tc>
        <w:tc>
          <w:tcPr>
            <w:tcW w:w="850" w:type="dxa"/>
            <w:vAlign w:val="center"/>
          </w:tcPr>
          <w:p w14:paraId="4B25A993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Z</w:t>
            </w:r>
          </w:p>
        </w:tc>
        <w:tc>
          <w:tcPr>
            <w:tcW w:w="709" w:type="dxa"/>
            <w:gridSpan w:val="3"/>
            <w:vAlign w:val="center"/>
          </w:tcPr>
          <w:p w14:paraId="7EE74B09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013" w:type="dxa"/>
            <w:vAlign w:val="center"/>
          </w:tcPr>
          <w:p w14:paraId="0A3681EC" w14:textId="77777777" w:rsidR="00D268A9" w:rsidRPr="00702591" w:rsidRDefault="00D268A9" w:rsidP="00C779CA">
            <w:pPr>
              <w:spacing w:after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702591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Mgr. Oldřich Šíma</w:t>
            </w:r>
          </w:p>
          <w:p w14:paraId="6822F2B4" w14:textId="77777777" w:rsidR="00D268A9" w:rsidRPr="00AA54CC" w:rsidRDefault="00D268A9" w:rsidP="00C779CA">
            <w:pPr>
              <w:spacing w:after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Mgr. Irena Vladyková</w:t>
            </w:r>
          </w:p>
        </w:tc>
        <w:tc>
          <w:tcPr>
            <w:tcW w:w="956" w:type="dxa"/>
            <w:shd w:val="clear" w:color="auto" w:fill="FFFFFF" w:themeFill="background1"/>
            <w:vAlign w:val="center"/>
          </w:tcPr>
          <w:p w14:paraId="1FC5D788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3/ZS</w:t>
            </w:r>
          </w:p>
        </w:tc>
        <w:tc>
          <w:tcPr>
            <w:tcW w:w="563" w:type="dxa"/>
            <w:vAlign w:val="center"/>
          </w:tcPr>
          <w:p w14:paraId="03EA44B7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D268A9" w:rsidRPr="00AA54CC" w14:paraId="5491BFB2" w14:textId="77777777" w:rsidTr="00CE300A">
        <w:trPr>
          <w:jc w:val="center"/>
        </w:trPr>
        <w:tc>
          <w:tcPr>
            <w:tcW w:w="1984" w:type="dxa"/>
            <w:vAlign w:val="center"/>
          </w:tcPr>
          <w:p w14:paraId="3222FCED" w14:textId="77777777" w:rsidR="00D268A9" w:rsidRPr="00AA54CC" w:rsidRDefault="00D268A9" w:rsidP="00C779CA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Ošetřovatelská péče v gynekologii a porodnictví</w:t>
            </w:r>
          </w:p>
        </w:tc>
        <w:tc>
          <w:tcPr>
            <w:tcW w:w="1134" w:type="dxa"/>
            <w:vAlign w:val="center"/>
          </w:tcPr>
          <w:p w14:paraId="034DD363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16p+16s</w:t>
            </w:r>
          </w:p>
        </w:tc>
        <w:tc>
          <w:tcPr>
            <w:tcW w:w="850" w:type="dxa"/>
            <w:vAlign w:val="center"/>
          </w:tcPr>
          <w:p w14:paraId="04FCE93A" w14:textId="365C0C85" w:rsidR="00D268A9" w:rsidRPr="00AA54CC" w:rsidRDefault="00D268A9" w:rsidP="00EF19DB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A5070">
              <w:rPr>
                <w:rFonts w:ascii="Times New Roman" w:hAnsi="Times New Roman" w:cs="Times New Roman"/>
                <w:sz w:val="20"/>
                <w:szCs w:val="20"/>
              </w:rPr>
              <w:t>Zp</w:t>
            </w: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, Z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k</w:t>
            </w:r>
          </w:p>
        </w:tc>
        <w:tc>
          <w:tcPr>
            <w:tcW w:w="709" w:type="dxa"/>
            <w:gridSpan w:val="3"/>
            <w:vAlign w:val="center"/>
          </w:tcPr>
          <w:p w14:paraId="758C1741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013" w:type="dxa"/>
            <w:shd w:val="clear" w:color="auto" w:fill="auto"/>
            <w:vAlign w:val="center"/>
          </w:tcPr>
          <w:p w14:paraId="1A6519DE" w14:textId="77777777" w:rsidR="00D268A9" w:rsidRPr="00702591" w:rsidRDefault="00D268A9" w:rsidP="00C779CA">
            <w:pPr>
              <w:spacing w:after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702591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MUDr. Zdeněk Adamík, Ph.D.</w:t>
            </w:r>
          </w:p>
          <w:p w14:paraId="339E19DD" w14:textId="77777777" w:rsidR="00D268A9" w:rsidRPr="00AA54CC" w:rsidRDefault="00D268A9" w:rsidP="00C779CA">
            <w:pPr>
              <w:spacing w:after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Mgr. Dagmar Pilíková</w:t>
            </w:r>
          </w:p>
        </w:tc>
        <w:tc>
          <w:tcPr>
            <w:tcW w:w="956" w:type="dxa"/>
            <w:shd w:val="clear" w:color="auto" w:fill="FFFFFF" w:themeFill="background1"/>
            <w:vAlign w:val="center"/>
          </w:tcPr>
          <w:p w14:paraId="53530050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3/ZS</w:t>
            </w:r>
          </w:p>
        </w:tc>
        <w:tc>
          <w:tcPr>
            <w:tcW w:w="563" w:type="dxa"/>
            <w:vAlign w:val="center"/>
          </w:tcPr>
          <w:p w14:paraId="323FCC6A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PZ</w:t>
            </w:r>
          </w:p>
        </w:tc>
      </w:tr>
      <w:tr w:rsidR="00D268A9" w:rsidRPr="00AA54CC" w14:paraId="5BE307B9" w14:textId="77777777" w:rsidTr="00CE300A">
        <w:trPr>
          <w:jc w:val="center"/>
        </w:trPr>
        <w:tc>
          <w:tcPr>
            <w:tcW w:w="1984" w:type="dxa"/>
            <w:vAlign w:val="center"/>
          </w:tcPr>
          <w:p w14:paraId="7673EA8D" w14:textId="77777777" w:rsidR="00D268A9" w:rsidRPr="00AA54CC" w:rsidRDefault="00D268A9" w:rsidP="00C779CA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Ošetřovatelská péče v neurologii</w:t>
            </w:r>
          </w:p>
        </w:tc>
        <w:tc>
          <w:tcPr>
            <w:tcW w:w="1134" w:type="dxa"/>
            <w:vAlign w:val="center"/>
          </w:tcPr>
          <w:p w14:paraId="57FA09B9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16p+8s</w:t>
            </w:r>
          </w:p>
        </w:tc>
        <w:tc>
          <w:tcPr>
            <w:tcW w:w="850" w:type="dxa"/>
            <w:vAlign w:val="center"/>
          </w:tcPr>
          <w:p w14:paraId="645CF5F5" w14:textId="2E7D58E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Klz</w:t>
            </w:r>
          </w:p>
        </w:tc>
        <w:tc>
          <w:tcPr>
            <w:tcW w:w="709" w:type="dxa"/>
            <w:gridSpan w:val="3"/>
            <w:vAlign w:val="center"/>
          </w:tcPr>
          <w:p w14:paraId="5D549F2E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013" w:type="dxa"/>
            <w:shd w:val="clear" w:color="auto" w:fill="auto"/>
            <w:vAlign w:val="center"/>
          </w:tcPr>
          <w:p w14:paraId="126B8620" w14:textId="77777777" w:rsidR="00D268A9" w:rsidRPr="00702591" w:rsidRDefault="00D268A9" w:rsidP="00C779CA">
            <w:pPr>
              <w:spacing w:after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702591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PhDr. Pavla Kudlová, PhD.</w:t>
            </w:r>
          </w:p>
        </w:tc>
        <w:tc>
          <w:tcPr>
            <w:tcW w:w="956" w:type="dxa"/>
            <w:shd w:val="clear" w:color="auto" w:fill="FFFFFF" w:themeFill="background1"/>
            <w:vAlign w:val="center"/>
          </w:tcPr>
          <w:p w14:paraId="42052801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3/ZS</w:t>
            </w:r>
          </w:p>
        </w:tc>
        <w:tc>
          <w:tcPr>
            <w:tcW w:w="563" w:type="dxa"/>
            <w:vAlign w:val="center"/>
          </w:tcPr>
          <w:p w14:paraId="5ADC98E9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D268A9" w:rsidRPr="00AA54CC" w14:paraId="666944B5" w14:textId="77777777" w:rsidTr="00CE300A">
        <w:trPr>
          <w:jc w:val="center"/>
        </w:trPr>
        <w:tc>
          <w:tcPr>
            <w:tcW w:w="1984" w:type="dxa"/>
            <w:vAlign w:val="center"/>
          </w:tcPr>
          <w:p w14:paraId="2FAC1F52" w14:textId="77777777" w:rsidR="00D268A9" w:rsidRPr="00AA54CC" w:rsidRDefault="00D268A9" w:rsidP="00C779CA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Ošetřovatelská péče v dermatovenerologii</w:t>
            </w:r>
          </w:p>
        </w:tc>
        <w:tc>
          <w:tcPr>
            <w:tcW w:w="1134" w:type="dxa"/>
            <w:vAlign w:val="center"/>
          </w:tcPr>
          <w:p w14:paraId="793A61D4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6p+6s</w:t>
            </w:r>
          </w:p>
        </w:tc>
        <w:tc>
          <w:tcPr>
            <w:tcW w:w="850" w:type="dxa"/>
            <w:vAlign w:val="center"/>
          </w:tcPr>
          <w:p w14:paraId="47F8856E" w14:textId="70030DAC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Klz</w:t>
            </w:r>
          </w:p>
        </w:tc>
        <w:tc>
          <w:tcPr>
            <w:tcW w:w="709" w:type="dxa"/>
            <w:gridSpan w:val="3"/>
            <w:vAlign w:val="center"/>
          </w:tcPr>
          <w:p w14:paraId="2423B783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013" w:type="dxa"/>
            <w:shd w:val="clear" w:color="auto" w:fill="auto"/>
            <w:vAlign w:val="center"/>
          </w:tcPr>
          <w:p w14:paraId="0943DB4F" w14:textId="370FA2A4" w:rsidR="00D268A9" w:rsidRDefault="00D268A9" w:rsidP="00C779CA">
            <w:pPr>
              <w:spacing w:after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702591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MUDr. Hana Tomková, Ph.D., MBA</w:t>
            </w:r>
          </w:p>
          <w:p w14:paraId="29E623FE" w14:textId="77777777" w:rsidR="00D268A9" w:rsidRPr="00697955" w:rsidRDefault="00D268A9" w:rsidP="00697955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97955">
              <w:rPr>
                <w:rFonts w:ascii="Times New Roman" w:eastAsia="Calibri" w:hAnsi="Times New Roman" w:cs="Times New Roman"/>
                <w:sz w:val="20"/>
                <w:szCs w:val="20"/>
              </w:rPr>
              <w:t>Mgr. Andrea Hoffmannová</w:t>
            </w:r>
          </w:p>
          <w:p w14:paraId="5BA082D2" w14:textId="149659B6" w:rsidR="00D268A9" w:rsidRPr="00DB1B24" w:rsidRDefault="00D268A9" w:rsidP="00C779CA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Bc. Hana Tomisová</w:t>
            </w:r>
          </w:p>
        </w:tc>
        <w:tc>
          <w:tcPr>
            <w:tcW w:w="956" w:type="dxa"/>
            <w:shd w:val="clear" w:color="auto" w:fill="FFFFFF" w:themeFill="background1"/>
            <w:vAlign w:val="center"/>
          </w:tcPr>
          <w:p w14:paraId="37C79259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3/ZS</w:t>
            </w:r>
          </w:p>
        </w:tc>
        <w:tc>
          <w:tcPr>
            <w:tcW w:w="563" w:type="dxa"/>
            <w:vAlign w:val="center"/>
          </w:tcPr>
          <w:p w14:paraId="7E4634EC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D268A9" w:rsidRPr="00AA54CC" w14:paraId="3E715D59" w14:textId="77777777" w:rsidTr="00CE300A">
        <w:trPr>
          <w:jc w:val="center"/>
        </w:trPr>
        <w:tc>
          <w:tcPr>
            <w:tcW w:w="1984" w:type="dxa"/>
            <w:vAlign w:val="center"/>
          </w:tcPr>
          <w:p w14:paraId="6F7DC112" w14:textId="77777777" w:rsidR="00D268A9" w:rsidRPr="00AA54CC" w:rsidRDefault="00D268A9" w:rsidP="00C779CA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Paliativní a hospicová péče</w:t>
            </w:r>
          </w:p>
        </w:tc>
        <w:tc>
          <w:tcPr>
            <w:tcW w:w="1134" w:type="dxa"/>
            <w:vAlign w:val="center"/>
          </w:tcPr>
          <w:p w14:paraId="4664D044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16s</w:t>
            </w:r>
          </w:p>
        </w:tc>
        <w:tc>
          <w:tcPr>
            <w:tcW w:w="850" w:type="dxa"/>
            <w:vAlign w:val="center"/>
          </w:tcPr>
          <w:p w14:paraId="410F9408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KZ</w:t>
            </w:r>
          </w:p>
        </w:tc>
        <w:tc>
          <w:tcPr>
            <w:tcW w:w="709" w:type="dxa"/>
            <w:gridSpan w:val="3"/>
            <w:vAlign w:val="center"/>
          </w:tcPr>
          <w:p w14:paraId="0DAEBF84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013" w:type="dxa"/>
            <w:vAlign w:val="center"/>
          </w:tcPr>
          <w:p w14:paraId="03F5DECF" w14:textId="77777777" w:rsidR="00D268A9" w:rsidRPr="00702591" w:rsidRDefault="00D268A9" w:rsidP="00C779CA">
            <w:pPr>
              <w:spacing w:after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702591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PhDr. Anna Krátká, Ph.D.</w:t>
            </w:r>
          </w:p>
          <w:p w14:paraId="0A7152FD" w14:textId="77777777" w:rsidR="00D268A9" w:rsidRPr="00AA54CC" w:rsidRDefault="00D268A9" w:rsidP="00C779CA">
            <w:pPr>
              <w:spacing w:after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MUDr. Martina Havrdová</w:t>
            </w:r>
          </w:p>
        </w:tc>
        <w:tc>
          <w:tcPr>
            <w:tcW w:w="956" w:type="dxa"/>
            <w:shd w:val="clear" w:color="auto" w:fill="FFFFFF" w:themeFill="background1"/>
            <w:vAlign w:val="center"/>
          </w:tcPr>
          <w:p w14:paraId="388978B2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3/ZS</w:t>
            </w:r>
          </w:p>
        </w:tc>
        <w:tc>
          <w:tcPr>
            <w:tcW w:w="563" w:type="dxa"/>
            <w:vAlign w:val="center"/>
          </w:tcPr>
          <w:p w14:paraId="0CE814C4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D268A9" w:rsidRPr="00AA54CC" w14:paraId="61F43612" w14:textId="77777777" w:rsidTr="00CE300A">
        <w:trPr>
          <w:jc w:val="center"/>
        </w:trPr>
        <w:tc>
          <w:tcPr>
            <w:tcW w:w="1984" w:type="dxa"/>
            <w:vAlign w:val="center"/>
          </w:tcPr>
          <w:p w14:paraId="1E16F760" w14:textId="77777777" w:rsidR="00D268A9" w:rsidRPr="00AA54CC" w:rsidRDefault="00D268A9" w:rsidP="00C779CA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Urgentní medicína III</w:t>
            </w:r>
          </w:p>
        </w:tc>
        <w:tc>
          <w:tcPr>
            <w:tcW w:w="1134" w:type="dxa"/>
            <w:vAlign w:val="center"/>
          </w:tcPr>
          <w:p w14:paraId="721CE1C2" w14:textId="04DFF0ED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632E6D0F">
              <w:rPr>
                <w:rFonts w:ascii="Times New Roman" w:eastAsia="Calibri" w:hAnsi="Times New Roman" w:cs="Times New Roman"/>
                <w:sz w:val="20"/>
                <w:szCs w:val="20"/>
              </w:rPr>
              <w:t>16p+16c</w:t>
            </w:r>
          </w:p>
        </w:tc>
        <w:tc>
          <w:tcPr>
            <w:tcW w:w="850" w:type="dxa"/>
            <w:vAlign w:val="center"/>
          </w:tcPr>
          <w:p w14:paraId="7F66F4AA" w14:textId="03D1C7AD" w:rsidR="00D268A9" w:rsidRPr="00AA54CC" w:rsidRDefault="00D268A9" w:rsidP="00EF19DB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A5070">
              <w:rPr>
                <w:rFonts w:ascii="Times New Roman" w:hAnsi="Times New Roman" w:cs="Times New Roman"/>
                <w:sz w:val="20"/>
                <w:szCs w:val="20"/>
              </w:rPr>
              <w:t>Zp</w:t>
            </w: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, Z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k</w:t>
            </w:r>
          </w:p>
        </w:tc>
        <w:tc>
          <w:tcPr>
            <w:tcW w:w="709" w:type="dxa"/>
            <w:gridSpan w:val="3"/>
            <w:vAlign w:val="center"/>
          </w:tcPr>
          <w:p w14:paraId="2BC51EA3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013" w:type="dxa"/>
            <w:vAlign w:val="center"/>
          </w:tcPr>
          <w:p w14:paraId="443516E0" w14:textId="77777777" w:rsidR="00D268A9" w:rsidRPr="00702591" w:rsidRDefault="00D268A9" w:rsidP="00C779CA">
            <w:pPr>
              <w:spacing w:after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702591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PhDr. David Peřan, Ph.D., LLM, FERC</w:t>
            </w:r>
          </w:p>
          <w:p w14:paraId="43BB6A0A" w14:textId="77777777" w:rsidR="00D268A9" w:rsidRPr="00AA54CC" w:rsidRDefault="00D268A9" w:rsidP="00C779CA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Mgr. Jitka Hůsková, Ph.D.</w:t>
            </w:r>
          </w:p>
          <w:p w14:paraId="07DFD33C" w14:textId="77777777" w:rsidR="00D268A9" w:rsidRPr="00AA54CC" w:rsidRDefault="00D268A9" w:rsidP="00C779CA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MUDr. Dorián Pfeifer</w:t>
            </w:r>
          </w:p>
          <w:p w14:paraId="30B750DB" w14:textId="77777777" w:rsidR="00D268A9" w:rsidRPr="00AA54CC" w:rsidRDefault="00D268A9" w:rsidP="00C779CA">
            <w:pPr>
              <w:spacing w:after="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Mgr. Michal Jakubů, DiS.</w:t>
            </w:r>
          </w:p>
          <w:p w14:paraId="03A5B3E9" w14:textId="77777777" w:rsidR="00D268A9" w:rsidRPr="00AA54CC" w:rsidRDefault="00D268A9" w:rsidP="00C779CA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MUDr. Lubomír Večeřa </w:t>
            </w:r>
          </w:p>
          <w:p w14:paraId="06F396AA" w14:textId="77777777" w:rsidR="00D268A9" w:rsidRPr="00AA54CC" w:rsidRDefault="00D268A9" w:rsidP="00C779CA">
            <w:pPr>
              <w:spacing w:after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MUDr. Jana Kubalová</w:t>
            </w:r>
          </w:p>
        </w:tc>
        <w:tc>
          <w:tcPr>
            <w:tcW w:w="956" w:type="dxa"/>
            <w:shd w:val="clear" w:color="auto" w:fill="FFFFFF" w:themeFill="background1"/>
            <w:vAlign w:val="center"/>
          </w:tcPr>
          <w:p w14:paraId="49E7A0E5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3/ZS</w:t>
            </w:r>
          </w:p>
        </w:tc>
        <w:tc>
          <w:tcPr>
            <w:tcW w:w="563" w:type="dxa"/>
            <w:vAlign w:val="center"/>
          </w:tcPr>
          <w:p w14:paraId="56144051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ZT</w:t>
            </w:r>
          </w:p>
        </w:tc>
      </w:tr>
      <w:tr w:rsidR="00D268A9" w:rsidRPr="00AA54CC" w14:paraId="7A3822DA" w14:textId="77777777" w:rsidTr="00CE300A">
        <w:trPr>
          <w:trHeight w:val="330"/>
          <w:jc w:val="center"/>
        </w:trPr>
        <w:tc>
          <w:tcPr>
            <w:tcW w:w="1984" w:type="dxa"/>
            <w:vAlign w:val="center"/>
          </w:tcPr>
          <w:p w14:paraId="70CB37CA" w14:textId="77777777" w:rsidR="00D268A9" w:rsidRPr="00AA54CC" w:rsidRDefault="00D268A9" w:rsidP="00C779CA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Praktické dovednosti</w:t>
            </w:r>
          </w:p>
        </w:tc>
        <w:tc>
          <w:tcPr>
            <w:tcW w:w="1134" w:type="dxa"/>
            <w:vAlign w:val="center"/>
          </w:tcPr>
          <w:p w14:paraId="3F2825C3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24s</w:t>
            </w:r>
          </w:p>
        </w:tc>
        <w:tc>
          <w:tcPr>
            <w:tcW w:w="850" w:type="dxa"/>
            <w:vAlign w:val="center"/>
          </w:tcPr>
          <w:p w14:paraId="0B92CBAA" w14:textId="62BD74CC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Klz</w:t>
            </w:r>
          </w:p>
        </w:tc>
        <w:tc>
          <w:tcPr>
            <w:tcW w:w="709" w:type="dxa"/>
            <w:gridSpan w:val="3"/>
            <w:vAlign w:val="center"/>
          </w:tcPr>
          <w:p w14:paraId="199BEFD6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013" w:type="dxa"/>
            <w:vAlign w:val="center"/>
          </w:tcPr>
          <w:p w14:paraId="0E4C9C42" w14:textId="77777777" w:rsidR="00D268A9" w:rsidRPr="00702591" w:rsidRDefault="00D268A9" w:rsidP="00C779CA">
            <w:pPr>
              <w:spacing w:after="0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702591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Mgr. Michal Jakubů, DiS.</w:t>
            </w:r>
          </w:p>
        </w:tc>
        <w:tc>
          <w:tcPr>
            <w:tcW w:w="956" w:type="dxa"/>
            <w:vAlign w:val="center"/>
          </w:tcPr>
          <w:p w14:paraId="2C134B0F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3/ZS</w:t>
            </w:r>
          </w:p>
        </w:tc>
        <w:tc>
          <w:tcPr>
            <w:tcW w:w="563" w:type="dxa"/>
            <w:vAlign w:val="center"/>
          </w:tcPr>
          <w:p w14:paraId="7B334DAF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D268A9" w:rsidRPr="00AA54CC" w14:paraId="3ECB00D0" w14:textId="77777777" w:rsidTr="00CE300A">
        <w:trPr>
          <w:trHeight w:val="330"/>
          <w:jc w:val="center"/>
        </w:trPr>
        <w:tc>
          <w:tcPr>
            <w:tcW w:w="1984" w:type="dxa"/>
            <w:vAlign w:val="center"/>
          </w:tcPr>
          <w:p w14:paraId="569DF98F" w14:textId="77777777" w:rsidR="00D268A9" w:rsidRPr="00AA54CC" w:rsidRDefault="00D268A9" w:rsidP="00C779CA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Bakalářská práce I</w:t>
            </w:r>
          </w:p>
        </w:tc>
        <w:tc>
          <w:tcPr>
            <w:tcW w:w="1134" w:type="dxa"/>
            <w:vAlign w:val="center"/>
          </w:tcPr>
          <w:p w14:paraId="057BC03D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14:paraId="1BB9F073" w14:textId="1BE36025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A5070">
              <w:rPr>
                <w:rFonts w:ascii="Times New Roman" w:hAnsi="Times New Roman" w:cs="Times New Roman"/>
                <w:sz w:val="20"/>
                <w:szCs w:val="20"/>
              </w:rPr>
              <w:t>Zp</w:t>
            </w:r>
          </w:p>
        </w:tc>
        <w:tc>
          <w:tcPr>
            <w:tcW w:w="709" w:type="dxa"/>
            <w:gridSpan w:val="3"/>
            <w:vAlign w:val="center"/>
          </w:tcPr>
          <w:p w14:paraId="474A24F3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013" w:type="dxa"/>
            <w:vAlign w:val="center"/>
          </w:tcPr>
          <w:p w14:paraId="237DA2CD" w14:textId="5B45CCD6" w:rsidR="00D268A9" w:rsidRPr="005415F1" w:rsidRDefault="00D268A9" w:rsidP="00C779CA">
            <w:pPr>
              <w:spacing w:after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702591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PhDr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. David Peřan, Ph.D., LLM, FERC</w:t>
            </w:r>
          </w:p>
          <w:p w14:paraId="02784876" w14:textId="4C95A23C" w:rsidR="00D268A9" w:rsidRPr="00AA54CC" w:rsidRDefault="00D268A9" w:rsidP="00C779CA">
            <w:pPr>
              <w:spacing w:after="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Vedoucí práce</w:t>
            </w:r>
          </w:p>
        </w:tc>
        <w:tc>
          <w:tcPr>
            <w:tcW w:w="956" w:type="dxa"/>
            <w:vAlign w:val="center"/>
          </w:tcPr>
          <w:p w14:paraId="5B808399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3/ZS</w:t>
            </w:r>
          </w:p>
        </w:tc>
        <w:tc>
          <w:tcPr>
            <w:tcW w:w="563" w:type="dxa"/>
            <w:vAlign w:val="center"/>
          </w:tcPr>
          <w:p w14:paraId="6C456F48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D268A9" w:rsidRPr="00AA54CC" w14:paraId="0DBCCB43" w14:textId="77777777" w:rsidTr="00CE300A">
        <w:trPr>
          <w:jc w:val="center"/>
        </w:trPr>
        <w:tc>
          <w:tcPr>
            <w:tcW w:w="1984" w:type="dxa"/>
            <w:shd w:val="clear" w:color="auto" w:fill="D9D9D9" w:themeFill="background1" w:themeFillShade="D9"/>
            <w:vAlign w:val="center"/>
          </w:tcPr>
          <w:p w14:paraId="0CEAF585" w14:textId="77777777" w:rsidR="00D268A9" w:rsidRPr="00AA54CC" w:rsidRDefault="00D268A9" w:rsidP="00C779CA">
            <w:pPr>
              <w:spacing w:after="0"/>
              <w:rPr>
                <w:rFonts w:ascii="Times New Roman" w:eastAsia="Calibri" w:hAnsi="Times New Roman" w:cs="Times New Roman"/>
                <w:b/>
                <w:color w:val="FF0000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Celkem (220 h)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2CD9AD82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  <w:t>70p+102s+</w:t>
            </w:r>
          </w:p>
          <w:p w14:paraId="35E224ED" w14:textId="2183A558" w:rsidR="00D268A9" w:rsidRPr="00AA54CC" w:rsidRDefault="00D268A9" w:rsidP="632E6D0F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632E6D0F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0"/>
                <w:szCs w:val="20"/>
              </w:rPr>
              <w:t>48c</w:t>
            </w: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14:paraId="468DCE8F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trike/>
                <w:sz w:val="20"/>
                <w:szCs w:val="20"/>
              </w:rPr>
            </w:pPr>
          </w:p>
        </w:tc>
        <w:tc>
          <w:tcPr>
            <w:tcW w:w="709" w:type="dxa"/>
            <w:gridSpan w:val="3"/>
            <w:shd w:val="clear" w:color="auto" w:fill="D9D9D9" w:themeFill="background1" w:themeFillShade="D9"/>
            <w:vAlign w:val="center"/>
          </w:tcPr>
          <w:p w14:paraId="493A3132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30</w:t>
            </w:r>
          </w:p>
        </w:tc>
        <w:tc>
          <w:tcPr>
            <w:tcW w:w="3013" w:type="dxa"/>
            <w:shd w:val="clear" w:color="auto" w:fill="D9D9D9" w:themeFill="background1" w:themeFillShade="D9"/>
            <w:vAlign w:val="center"/>
          </w:tcPr>
          <w:p w14:paraId="587E1E8F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56" w:type="dxa"/>
            <w:shd w:val="clear" w:color="auto" w:fill="D9D9D9" w:themeFill="background1" w:themeFillShade="D9"/>
            <w:vAlign w:val="center"/>
          </w:tcPr>
          <w:p w14:paraId="79673427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3" w:type="dxa"/>
            <w:shd w:val="clear" w:color="auto" w:fill="D9D9D9" w:themeFill="background1" w:themeFillShade="D9"/>
            <w:vAlign w:val="center"/>
          </w:tcPr>
          <w:p w14:paraId="0748C511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</w:tr>
      <w:tr w:rsidR="00D268A9" w:rsidRPr="00AA54CC" w14:paraId="51E0AFCB" w14:textId="77777777" w:rsidTr="00CE300A">
        <w:trPr>
          <w:jc w:val="center"/>
        </w:trPr>
        <w:tc>
          <w:tcPr>
            <w:tcW w:w="1984" w:type="dxa"/>
            <w:vAlign w:val="center"/>
          </w:tcPr>
          <w:p w14:paraId="1ECE71A7" w14:textId="77777777" w:rsidR="00D268A9" w:rsidRPr="00AA54CC" w:rsidRDefault="00D268A9" w:rsidP="00C779CA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Bakalářská práce II</w:t>
            </w:r>
          </w:p>
        </w:tc>
        <w:tc>
          <w:tcPr>
            <w:tcW w:w="1134" w:type="dxa"/>
            <w:vAlign w:val="center"/>
          </w:tcPr>
          <w:p w14:paraId="70EAE2DD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14:paraId="02914579" w14:textId="60FBB271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A5070">
              <w:rPr>
                <w:rFonts w:ascii="Times New Roman" w:hAnsi="Times New Roman" w:cs="Times New Roman"/>
                <w:sz w:val="20"/>
                <w:szCs w:val="20"/>
              </w:rPr>
              <w:t>Zp</w:t>
            </w:r>
          </w:p>
        </w:tc>
        <w:tc>
          <w:tcPr>
            <w:tcW w:w="709" w:type="dxa"/>
            <w:gridSpan w:val="3"/>
            <w:vAlign w:val="center"/>
          </w:tcPr>
          <w:p w14:paraId="1A22F26D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013" w:type="dxa"/>
            <w:vAlign w:val="center"/>
          </w:tcPr>
          <w:p w14:paraId="7FF0203D" w14:textId="1C26D467" w:rsidR="00D268A9" w:rsidRPr="000C6150" w:rsidRDefault="00D268A9" w:rsidP="00C779CA">
            <w:pPr>
              <w:spacing w:after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702591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PhDr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. David Peřan, Ph.D., LLM, FERC</w:t>
            </w:r>
          </w:p>
          <w:p w14:paraId="49BAED4E" w14:textId="489E675C" w:rsidR="00D268A9" w:rsidRPr="00AA54CC" w:rsidRDefault="00D268A9" w:rsidP="00C779CA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Vedoucí práce</w:t>
            </w:r>
          </w:p>
        </w:tc>
        <w:tc>
          <w:tcPr>
            <w:tcW w:w="956" w:type="dxa"/>
            <w:shd w:val="clear" w:color="auto" w:fill="FFFFFF" w:themeFill="background1"/>
            <w:vAlign w:val="center"/>
          </w:tcPr>
          <w:p w14:paraId="232EB28A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3/LS</w:t>
            </w:r>
          </w:p>
        </w:tc>
        <w:tc>
          <w:tcPr>
            <w:tcW w:w="563" w:type="dxa"/>
            <w:vAlign w:val="center"/>
          </w:tcPr>
          <w:p w14:paraId="51840C82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D268A9" w:rsidRPr="00AA54CC" w14:paraId="5E9F91D5" w14:textId="77777777" w:rsidTr="00CE300A">
        <w:trPr>
          <w:jc w:val="center"/>
        </w:trPr>
        <w:tc>
          <w:tcPr>
            <w:tcW w:w="1984" w:type="dxa"/>
            <w:shd w:val="clear" w:color="auto" w:fill="auto"/>
            <w:vAlign w:val="center"/>
          </w:tcPr>
          <w:p w14:paraId="33C4CD0C" w14:textId="77777777" w:rsidR="00D268A9" w:rsidRPr="00AA54CC" w:rsidRDefault="00D268A9" w:rsidP="00C779CA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Odborná praxe V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FFB1815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320h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31F4674E" w14:textId="1E2D6D0A" w:rsidR="00D268A9" w:rsidRPr="00AA54CC" w:rsidRDefault="00D268A9" w:rsidP="00EF19DB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A5070">
              <w:rPr>
                <w:rFonts w:ascii="Times New Roman" w:hAnsi="Times New Roman" w:cs="Times New Roman"/>
                <w:sz w:val="20"/>
                <w:szCs w:val="20"/>
              </w:rPr>
              <w:t>Zp</w:t>
            </w: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, Z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k</w:t>
            </w:r>
          </w:p>
        </w:tc>
        <w:tc>
          <w:tcPr>
            <w:tcW w:w="709" w:type="dxa"/>
            <w:gridSpan w:val="3"/>
            <w:shd w:val="clear" w:color="auto" w:fill="auto"/>
            <w:vAlign w:val="center"/>
          </w:tcPr>
          <w:p w14:paraId="082BEC7D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3013" w:type="dxa"/>
            <w:shd w:val="clear" w:color="auto" w:fill="auto"/>
            <w:vAlign w:val="center"/>
          </w:tcPr>
          <w:p w14:paraId="181C2006" w14:textId="77777777" w:rsidR="00D268A9" w:rsidRPr="00702591" w:rsidRDefault="00D268A9" w:rsidP="00C779CA">
            <w:pPr>
              <w:spacing w:after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702591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PhDr. Mgr. Petr Snopek, PhD., MBA</w:t>
            </w:r>
          </w:p>
          <w:p w14:paraId="0A054AE4" w14:textId="77777777" w:rsidR="00D268A9" w:rsidRPr="00AA54CC" w:rsidRDefault="00D268A9" w:rsidP="00C779CA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Mgr. Oldřich Šíma</w:t>
            </w:r>
          </w:p>
          <w:p w14:paraId="0816D5F6" w14:textId="77777777" w:rsidR="00D268A9" w:rsidRPr="00AA54CC" w:rsidRDefault="00D268A9" w:rsidP="00C779CA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Mgr. Irena Vladyková </w:t>
            </w:r>
          </w:p>
          <w:p w14:paraId="6F1AFCA1" w14:textId="77777777" w:rsidR="00D268A9" w:rsidRPr="00AA54CC" w:rsidRDefault="00D268A9" w:rsidP="00C779CA">
            <w:pPr>
              <w:spacing w:after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Mgr. Monika Dlesková</w:t>
            </w:r>
          </w:p>
        </w:tc>
        <w:tc>
          <w:tcPr>
            <w:tcW w:w="956" w:type="dxa"/>
            <w:shd w:val="clear" w:color="auto" w:fill="auto"/>
            <w:vAlign w:val="center"/>
          </w:tcPr>
          <w:p w14:paraId="795AAA84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3/LS</w:t>
            </w:r>
          </w:p>
        </w:tc>
        <w:tc>
          <w:tcPr>
            <w:tcW w:w="563" w:type="dxa"/>
            <w:shd w:val="clear" w:color="auto" w:fill="auto"/>
            <w:vAlign w:val="center"/>
          </w:tcPr>
          <w:p w14:paraId="264C77E0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PZ</w:t>
            </w:r>
          </w:p>
        </w:tc>
      </w:tr>
      <w:tr w:rsidR="00D268A9" w:rsidRPr="00AA54CC" w14:paraId="2677BB97" w14:textId="77777777" w:rsidTr="00CE300A">
        <w:trPr>
          <w:jc w:val="center"/>
        </w:trPr>
        <w:tc>
          <w:tcPr>
            <w:tcW w:w="1984" w:type="dxa"/>
            <w:vAlign w:val="center"/>
          </w:tcPr>
          <w:p w14:paraId="2AAA80D5" w14:textId="77777777" w:rsidR="00D268A9" w:rsidRPr="00AA54CC" w:rsidRDefault="00D268A9" w:rsidP="00C779CA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Ošetřovatelská péče v otorinolaryngologii</w:t>
            </w:r>
          </w:p>
        </w:tc>
        <w:tc>
          <w:tcPr>
            <w:tcW w:w="1134" w:type="dxa"/>
            <w:vAlign w:val="center"/>
          </w:tcPr>
          <w:p w14:paraId="6A1D26CB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8p+4s</w:t>
            </w:r>
          </w:p>
        </w:tc>
        <w:tc>
          <w:tcPr>
            <w:tcW w:w="850" w:type="dxa"/>
            <w:vAlign w:val="center"/>
          </w:tcPr>
          <w:p w14:paraId="1C064E3C" w14:textId="43B40754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Klz</w:t>
            </w:r>
          </w:p>
        </w:tc>
        <w:tc>
          <w:tcPr>
            <w:tcW w:w="709" w:type="dxa"/>
            <w:gridSpan w:val="3"/>
            <w:vAlign w:val="center"/>
          </w:tcPr>
          <w:p w14:paraId="38F42372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013" w:type="dxa"/>
            <w:vAlign w:val="center"/>
          </w:tcPr>
          <w:p w14:paraId="0900A97B" w14:textId="4400C5C7" w:rsidR="00D268A9" w:rsidRPr="00DB1B24" w:rsidRDefault="00D268A9" w:rsidP="00C779CA">
            <w:pPr>
              <w:spacing w:after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PhDr. Michaela Schneider, Ph.D.</w:t>
            </w:r>
          </w:p>
        </w:tc>
        <w:tc>
          <w:tcPr>
            <w:tcW w:w="956" w:type="dxa"/>
            <w:shd w:val="clear" w:color="auto" w:fill="FFFFFF" w:themeFill="background1"/>
            <w:vAlign w:val="center"/>
          </w:tcPr>
          <w:p w14:paraId="797277B9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3/LS</w:t>
            </w:r>
          </w:p>
        </w:tc>
        <w:tc>
          <w:tcPr>
            <w:tcW w:w="563" w:type="dxa"/>
            <w:vAlign w:val="center"/>
          </w:tcPr>
          <w:p w14:paraId="3767DC35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D268A9" w:rsidRPr="00AA54CC" w14:paraId="23D92254" w14:textId="77777777" w:rsidTr="00CE300A">
        <w:trPr>
          <w:jc w:val="center"/>
        </w:trPr>
        <w:tc>
          <w:tcPr>
            <w:tcW w:w="1984" w:type="dxa"/>
            <w:vAlign w:val="center"/>
          </w:tcPr>
          <w:p w14:paraId="5A645DA1" w14:textId="77777777" w:rsidR="00D268A9" w:rsidRPr="00AA54CC" w:rsidRDefault="00D268A9" w:rsidP="00C779CA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Ošetřovatelská péče v infekčním lékařství</w:t>
            </w:r>
          </w:p>
        </w:tc>
        <w:tc>
          <w:tcPr>
            <w:tcW w:w="1134" w:type="dxa"/>
            <w:vAlign w:val="center"/>
          </w:tcPr>
          <w:p w14:paraId="5768D828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12p+6s</w:t>
            </w:r>
          </w:p>
        </w:tc>
        <w:tc>
          <w:tcPr>
            <w:tcW w:w="850" w:type="dxa"/>
            <w:vAlign w:val="center"/>
          </w:tcPr>
          <w:p w14:paraId="6F6DEB6E" w14:textId="246BAE91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Klz</w:t>
            </w:r>
          </w:p>
        </w:tc>
        <w:tc>
          <w:tcPr>
            <w:tcW w:w="709" w:type="dxa"/>
            <w:gridSpan w:val="3"/>
            <w:vAlign w:val="center"/>
          </w:tcPr>
          <w:p w14:paraId="66EDC4AF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013" w:type="dxa"/>
            <w:vAlign w:val="center"/>
          </w:tcPr>
          <w:p w14:paraId="4A9F52CD" w14:textId="77777777" w:rsidR="00D268A9" w:rsidRPr="00702591" w:rsidRDefault="00D268A9" w:rsidP="00C779CA">
            <w:pPr>
              <w:spacing w:after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702591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doc. MUDr. Svatava Snopková, Ph.D.</w:t>
            </w:r>
          </w:p>
          <w:p w14:paraId="5D386B85" w14:textId="77777777" w:rsidR="00D268A9" w:rsidRPr="00AA54CC" w:rsidRDefault="00D268A9" w:rsidP="00C779CA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PhDr. Mgr. Petr Snopek, PhD., MBA</w:t>
            </w:r>
          </w:p>
        </w:tc>
        <w:tc>
          <w:tcPr>
            <w:tcW w:w="956" w:type="dxa"/>
            <w:shd w:val="clear" w:color="auto" w:fill="FFFFFF" w:themeFill="background1"/>
            <w:vAlign w:val="center"/>
          </w:tcPr>
          <w:p w14:paraId="5881C07B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3/LS</w:t>
            </w:r>
          </w:p>
        </w:tc>
        <w:tc>
          <w:tcPr>
            <w:tcW w:w="563" w:type="dxa"/>
            <w:vAlign w:val="center"/>
          </w:tcPr>
          <w:p w14:paraId="04C20F7F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D268A9" w:rsidRPr="00AA54CC" w14:paraId="189554A8" w14:textId="77777777" w:rsidTr="00CE300A">
        <w:trPr>
          <w:jc w:val="center"/>
        </w:trPr>
        <w:tc>
          <w:tcPr>
            <w:tcW w:w="1984" w:type="dxa"/>
            <w:vAlign w:val="center"/>
          </w:tcPr>
          <w:p w14:paraId="5C06A3EA" w14:textId="77777777" w:rsidR="00D268A9" w:rsidRPr="00AA54CC" w:rsidRDefault="00D268A9" w:rsidP="00C779CA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Urgentní medicína IV</w:t>
            </w:r>
          </w:p>
        </w:tc>
        <w:tc>
          <w:tcPr>
            <w:tcW w:w="1134" w:type="dxa"/>
            <w:vAlign w:val="center"/>
          </w:tcPr>
          <w:p w14:paraId="05CB3914" w14:textId="514BBAEB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632E6D0F">
              <w:rPr>
                <w:rFonts w:ascii="Times New Roman" w:eastAsia="Calibri" w:hAnsi="Times New Roman" w:cs="Times New Roman"/>
                <w:sz w:val="20"/>
                <w:szCs w:val="20"/>
              </w:rPr>
              <w:t>18p+12c</w:t>
            </w:r>
          </w:p>
        </w:tc>
        <w:tc>
          <w:tcPr>
            <w:tcW w:w="850" w:type="dxa"/>
            <w:vAlign w:val="center"/>
          </w:tcPr>
          <w:p w14:paraId="617A8F5B" w14:textId="7C485285" w:rsidR="00D268A9" w:rsidRPr="00AA54CC" w:rsidRDefault="00D268A9" w:rsidP="00EF19DB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A5070">
              <w:rPr>
                <w:rFonts w:ascii="Times New Roman" w:hAnsi="Times New Roman" w:cs="Times New Roman"/>
                <w:sz w:val="20"/>
                <w:szCs w:val="20"/>
              </w:rPr>
              <w:t>Zp</w:t>
            </w: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, Z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k</w:t>
            </w:r>
          </w:p>
        </w:tc>
        <w:tc>
          <w:tcPr>
            <w:tcW w:w="709" w:type="dxa"/>
            <w:gridSpan w:val="3"/>
            <w:vAlign w:val="center"/>
          </w:tcPr>
          <w:p w14:paraId="35DA8BB2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013" w:type="dxa"/>
            <w:vAlign w:val="center"/>
          </w:tcPr>
          <w:p w14:paraId="1C2E0C40" w14:textId="77777777" w:rsidR="00D268A9" w:rsidRPr="00702591" w:rsidRDefault="00D268A9" w:rsidP="00C779CA">
            <w:pPr>
              <w:spacing w:after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702591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PhDr. David Peřan, Ph.D., L.L.M, FERC</w:t>
            </w:r>
          </w:p>
          <w:p w14:paraId="2D98ABE6" w14:textId="77777777" w:rsidR="00D268A9" w:rsidRPr="00AA54CC" w:rsidRDefault="00D268A9" w:rsidP="00C779CA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Mgr. Jitka Hůsková, Ph.D.</w:t>
            </w:r>
          </w:p>
          <w:p w14:paraId="55075651" w14:textId="77777777" w:rsidR="00D268A9" w:rsidRPr="00AA54CC" w:rsidRDefault="00D268A9" w:rsidP="00C779CA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MUDr. Dorián Pfeifer</w:t>
            </w:r>
          </w:p>
          <w:p w14:paraId="1587515F" w14:textId="77777777" w:rsidR="00D268A9" w:rsidRPr="00AA54CC" w:rsidRDefault="00D268A9" w:rsidP="00C779CA">
            <w:pPr>
              <w:spacing w:after="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Mgr. Michal Jakubů, DiS.</w:t>
            </w:r>
          </w:p>
          <w:p w14:paraId="03496B3A" w14:textId="77777777" w:rsidR="00D268A9" w:rsidRPr="00AA54CC" w:rsidRDefault="00D268A9" w:rsidP="00C779CA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MUDr. Lubomír Večeřa</w:t>
            </w:r>
          </w:p>
          <w:p w14:paraId="32A34F03" w14:textId="77777777" w:rsidR="00D268A9" w:rsidRPr="00AA54CC" w:rsidRDefault="00D268A9" w:rsidP="00C779CA">
            <w:pPr>
              <w:spacing w:after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MUDr. Jana Kubalová</w:t>
            </w:r>
          </w:p>
        </w:tc>
        <w:tc>
          <w:tcPr>
            <w:tcW w:w="956" w:type="dxa"/>
            <w:shd w:val="clear" w:color="auto" w:fill="FFFFFF" w:themeFill="background1"/>
            <w:vAlign w:val="center"/>
          </w:tcPr>
          <w:p w14:paraId="3E1AEFBF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3/LS</w:t>
            </w:r>
          </w:p>
        </w:tc>
        <w:tc>
          <w:tcPr>
            <w:tcW w:w="563" w:type="dxa"/>
            <w:vAlign w:val="center"/>
          </w:tcPr>
          <w:p w14:paraId="2A6C5212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ZT</w:t>
            </w:r>
          </w:p>
        </w:tc>
      </w:tr>
      <w:tr w:rsidR="00D268A9" w:rsidRPr="00AA54CC" w14:paraId="2AA043F2" w14:textId="77777777" w:rsidTr="00CE300A">
        <w:trPr>
          <w:jc w:val="center"/>
        </w:trPr>
        <w:tc>
          <w:tcPr>
            <w:tcW w:w="1984" w:type="dxa"/>
            <w:vAlign w:val="center"/>
          </w:tcPr>
          <w:p w14:paraId="33DD7BE3" w14:textId="77777777" w:rsidR="00D268A9" w:rsidRPr="00AA54CC" w:rsidRDefault="00D268A9" w:rsidP="00C779CA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Základy zdravotnického managementu</w:t>
            </w:r>
          </w:p>
        </w:tc>
        <w:tc>
          <w:tcPr>
            <w:tcW w:w="1134" w:type="dxa"/>
            <w:vAlign w:val="center"/>
          </w:tcPr>
          <w:p w14:paraId="52E6788C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16p+8s</w:t>
            </w:r>
          </w:p>
        </w:tc>
        <w:tc>
          <w:tcPr>
            <w:tcW w:w="850" w:type="dxa"/>
            <w:vAlign w:val="center"/>
          </w:tcPr>
          <w:p w14:paraId="442D8167" w14:textId="703DAFFE" w:rsidR="00D268A9" w:rsidRPr="00AA54CC" w:rsidRDefault="00D268A9" w:rsidP="00EF19DB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A5070">
              <w:rPr>
                <w:rFonts w:ascii="Times New Roman" w:hAnsi="Times New Roman" w:cs="Times New Roman"/>
                <w:sz w:val="20"/>
                <w:szCs w:val="20"/>
              </w:rPr>
              <w:t>Zp</w:t>
            </w: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, Z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k</w:t>
            </w:r>
          </w:p>
        </w:tc>
        <w:tc>
          <w:tcPr>
            <w:tcW w:w="709" w:type="dxa"/>
            <w:gridSpan w:val="3"/>
            <w:vAlign w:val="center"/>
          </w:tcPr>
          <w:p w14:paraId="20CA25F6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013" w:type="dxa"/>
            <w:vAlign w:val="center"/>
          </w:tcPr>
          <w:p w14:paraId="061F042B" w14:textId="77777777" w:rsidR="00D268A9" w:rsidRPr="00702591" w:rsidRDefault="00D268A9" w:rsidP="00C779CA">
            <w:pPr>
              <w:spacing w:after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702591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PhDr. Mgr. Petr Snopek, PHD., MBA</w:t>
            </w:r>
          </w:p>
          <w:p w14:paraId="6EEFA921" w14:textId="77777777" w:rsidR="00D268A9" w:rsidRPr="00AA54CC" w:rsidRDefault="00D268A9" w:rsidP="00C779CA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Ing. Bc. Jiří Bejtkovský, Ph.D.</w:t>
            </w:r>
          </w:p>
          <w:p w14:paraId="7B384A13" w14:textId="77777777" w:rsidR="00D268A9" w:rsidRPr="00AA54CC" w:rsidRDefault="00D268A9" w:rsidP="00C779CA">
            <w:pPr>
              <w:spacing w:after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MUDr. Dorián Pfeifer</w:t>
            </w:r>
          </w:p>
        </w:tc>
        <w:tc>
          <w:tcPr>
            <w:tcW w:w="956" w:type="dxa"/>
            <w:shd w:val="clear" w:color="auto" w:fill="FFFFFF" w:themeFill="background1"/>
            <w:vAlign w:val="center"/>
          </w:tcPr>
          <w:p w14:paraId="397EBB1B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3/LS</w:t>
            </w:r>
          </w:p>
        </w:tc>
        <w:tc>
          <w:tcPr>
            <w:tcW w:w="563" w:type="dxa"/>
            <w:vAlign w:val="center"/>
          </w:tcPr>
          <w:p w14:paraId="4DDCCC8E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D268A9" w:rsidRPr="00AA54CC" w14:paraId="28DBF2D2" w14:textId="77777777" w:rsidTr="00CE300A">
        <w:trPr>
          <w:jc w:val="center"/>
        </w:trPr>
        <w:tc>
          <w:tcPr>
            <w:tcW w:w="1984" w:type="dxa"/>
            <w:vAlign w:val="center"/>
          </w:tcPr>
          <w:p w14:paraId="615B6504" w14:textId="77777777" w:rsidR="00D268A9" w:rsidRPr="00AA54CC" w:rsidRDefault="00D268A9" w:rsidP="00C779CA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Základy zdravotnického práva</w:t>
            </w:r>
          </w:p>
        </w:tc>
        <w:tc>
          <w:tcPr>
            <w:tcW w:w="1134" w:type="dxa"/>
            <w:vAlign w:val="center"/>
          </w:tcPr>
          <w:p w14:paraId="0A3F3CF2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16p+8s</w:t>
            </w:r>
          </w:p>
        </w:tc>
        <w:tc>
          <w:tcPr>
            <w:tcW w:w="850" w:type="dxa"/>
            <w:vAlign w:val="center"/>
          </w:tcPr>
          <w:p w14:paraId="42A680CA" w14:textId="7DC9A63F" w:rsidR="00D268A9" w:rsidRPr="00AA54CC" w:rsidRDefault="00D268A9" w:rsidP="00EF19DB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A5070">
              <w:rPr>
                <w:rFonts w:ascii="Times New Roman" w:hAnsi="Times New Roman" w:cs="Times New Roman"/>
                <w:sz w:val="20"/>
                <w:szCs w:val="20"/>
              </w:rPr>
              <w:t>Zp</w:t>
            </w: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, Z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k</w:t>
            </w:r>
          </w:p>
        </w:tc>
        <w:tc>
          <w:tcPr>
            <w:tcW w:w="709" w:type="dxa"/>
            <w:gridSpan w:val="3"/>
            <w:vAlign w:val="center"/>
          </w:tcPr>
          <w:p w14:paraId="08A79BC7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013" w:type="dxa"/>
            <w:vAlign w:val="center"/>
          </w:tcPr>
          <w:p w14:paraId="210FE554" w14:textId="77777777" w:rsidR="00D268A9" w:rsidRPr="00D02DF3" w:rsidRDefault="00D268A9" w:rsidP="00C779CA">
            <w:pPr>
              <w:spacing w:after="0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D02DF3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JUDr. Josef Valenta</w:t>
            </w:r>
          </w:p>
          <w:p w14:paraId="79DD9EA7" w14:textId="77777777" w:rsidR="00D268A9" w:rsidRPr="00AA54CC" w:rsidRDefault="00D268A9" w:rsidP="00C779CA">
            <w:pPr>
              <w:spacing w:after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Mgr. Michal Chmelař</w:t>
            </w:r>
          </w:p>
        </w:tc>
        <w:tc>
          <w:tcPr>
            <w:tcW w:w="956" w:type="dxa"/>
            <w:shd w:val="clear" w:color="auto" w:fill="FFFFFF" w:themeFill="background1"/>
            <w:vAlign w:val="center"/>
          </w:tcPr>
          <w:p w14:paraId="461C7663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3/LS</w:t>
            </w:r>
          </w:p>
        </w:tc>
        <w:tc>
          <w:tcPr>
            <w:tcW w:w="563" w:type="dxa"/>
            <w:vAlign w:val="center"/>
          </w:tcPr>
          <w:p w14:paraId="4CF68869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D268A9" w:rsidRPr="00AA54CC" w14:paraId="0A4DCC4F" w14:textId="77777777" w:rsidTr="00CE300A">
        <w:trPr>
          <w:jc w:val="center"/>
        </w:trPr>
        <w:tc>
          <w:tcPr>
            <w:tcW w:w="198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8FF317E" w14:textId="77777777" w:rsidR="00D268A9" w:rsidRPr="00AA54CC" w:rsidRDefault="00D268A9" w:rsidP="00C779CA">
            <w:pPr>
              <w:spacing w:after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Celkem (108 h)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11A6207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  <w:t>70p+26s+</w:t>
            </w:r>
          </w:p>
          <w:p w14:paraId="3C2F634F" w14:textId="6FDFCD69" w:rsidR="00D268A9" w:rsidRPr="00AA54CC" w:rsidRDefault="00D268A9" w:rsidP="632E6D0F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632E6D0F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0"/>
                <w:szCs w:val="20"/>
              </w:rPr>
              <w:t>12c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94E363E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883BED9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27</w:t>
            </w:r>
          </w:p>
        </w:tc>
        <w:tc>
          <w:tcPr>
            <w:tcW w:w="3013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13D2D00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56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2F42C3E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3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C523F28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</w:tr>
      <w:tr w:rsidR="00CE300A" w:rsidRPr="00AA54CC" w14:paraId="76C97932" w14:textId="77777777" w:rsidTr="00CE300A">
        <w:trPr>
          <w:jc w:val="center"/>
        </w:trPr>
        <w:tc>
          <w:tcPr>
            <w:tcW w:w="9209" w:type="dxa"/>
            <w:gridSpan w:val="9"/>
            <w:tcBorders>
              <w:bottom w:val="single" w:sz="4" w:space="0" w:color="auto"/>
            </w:tcBorders>
            <w:shd w:val="clear" w:color="auto" w:fill="FBD4B4"/>
            <w:vAlign w:val="center"/>
          </w:tcPr>
          <w:p w14:paraId="0ABC59B0" w14:textId="582D60E3" w:rsidR="00CE300A" w:rsidRPr="00AA54CC" w:rsidRDefault="00CE300A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Povinně volitelné předměty – typ B</w:t>
            </w:r>
          </w:p>
        </w:tc>
      </w:tr>
      <w:tr w:rsidR="00D268A9" w:rsidRPr="00AA54CC" w14:paraId="03914ECA" w14:textId="77777777" w:rsidTr="00CE300A">
        <w:trPr>
          <w:jc w:val="center"/>
        </w:trPr>
        <w:tc>
          <w:tcPr>
            <w:tcW w:w="1984" w:type="dxa"/>
            <w:vAlign w:val="center"/>
          </w:tcPr>
          <w:p w14:paraId="10BFEA49" w14:textId="77777777" w:rsidR="00D268A9" w:rsidRPr="00AA54CC" w:rsidRDefault="00D268A9" w:rsidP="00C779CA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Odborná konverzace v anglickém jazyce I</w:t>
            </w:r>
          </w:p>
        </w:tc>
        <w:tc>
          <w:tcPr>
            <w:tcW w:w="1134" w:type="dxa"/>
            <w:vAlign w:val="center"/>
          </w:tcPr>
          <w:p w14:paraId="2D8BA1A7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15s</w:t>
            </w:r>
          </w:p>
        </w:tc>
        <w:tc>
          <w:tcPr>
            <w:tcW w:w="850" w:type="dxa"/>
            <w:vAlign w:val="center"/>
          </w:tcPr>
          <w:p w14:paraId="0A54276F" w14:textId="13D1F81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A5070">
              <w:rPr>
                <w:rFonts w:ascii="Times New Roman" w:hAnsi="Times New Roman" w:cs="Times New Roman"/>
                <w:sz w:val="20"/>
                <w:szCs w:val="20"/>
              </w:rPr>
              <w:t>Zp</w:t>
            </w:r>
          </w:p>
        </w:tc>
        <w:tc>
          <w:tcPr>
            <w:tcW w:w="709" w:type="dxa"/>
            <w:gridSpan w:val="3"/>
            <w:vAlign w:val="center"/>
          </w:tcPr>
          <w:p w14:paraId="597985D2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013" w:type="dxa"/>
            <w:vAlign w:val="center"/>
          </w:tcPr>
          <w:p w14:paraId="260FA17B" w14:textId="520D32F6" w:rsidR="00D268A9" w:rsidRPr="00CC21D8" w:rsidRDefault="00D268A9" w:rsidP="00C779CA">
            <w:pPr>
              <w:spacing w:after="0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702591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Mgr. Romana Divošová</w:t>
            </w:r>
          </w:p>
        </w:tc>
        <w:tc>
          <w:tcPr>
            <w:tcW w:w="956" w:type="dxa"/>
            <w:vAlign w:val="center"/>
          </w:tcPr>
          <w:p w14:paraId="40B2BD81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2/ZS</w:t>
            </w:r>
          </w:p>
        </w:tc>
        <w:tc>
          <w:tcPr>
            <w:tcW w:w="563" w:type="dxa"/>
            <w:vAlign w:val="center"/>
          </w:tcPr>
          <w:p w14:paraId="241CE531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D268A9" w:rsidRPr="00AA54CC" w14:paraId="5C3234C5" w14:textId="77777777" w:rsidTr="00CE300A">
        <w:trPr>
          <w:jc w:val="center"/>
        </w:trPr>
        <w:tc>
          <w:tcPr>
            <w:tcW w:w="1984" w:type="dxa"/>
            <w:vAlign w:val="center"/>
          </w:tcPr>
          <w:p w14:paraId="78884185" w14:textId="77777777" w:rsidR="00D268A9" w:rsidRPr="00AA54CC" w:rsidRDefault="00D268A9" w:rsidP="00C779CA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Odborná konverzace v německém jazyce I</w:t>
            </w:r>
          </w:p>
        </w:tc>
        <w:tc>
          <w:tcPr>
            <w:tcW w:w="1134" w:type="dxa"/>
            <w:vAlign w:val="center"/>
          </w:tcPr>
          <w:p w14:paraId="1E46769E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15s</w:t>
            </w:r>
          </w:p>
        </w:tc>
        <w:tc>
          <w:tcPr>
            <w:tcW w:w="850" w:type="dxa"/>
            <w:vAlign w:val="center"/>
          </w:tcPr>
          <w:p w14:paraId="32B6E1CE" w14:textId="5C8841A4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A5070">
              <w:rPr>
                <w:rFonts w:ascii="Times New Roman" w:hAnsi="Times New Roman" w:cs="Times New Roman"/>
                <w:sz w:val="20"/>
                <w:szCs w:val="20"/>
              </w:rPr>
              <w:t>Zp</w:t>
            </w:r>
          </w:p>
        </w:tc>
        <w:tc>
          <w:tcPr>
            <w:tcW w:w="709" w:type="dxa"/>
            <w:gridSpan w:val="3"/>
            <w:vAlign w:val="center"/>
          </w:tcPr>
          <w:p w14:paraId="2D0174A1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013" w:type="dxa"/>
            <w:vAlign w:val="center"/>
          </w:tcPr>
          <w:p w14:paraId="2BE40155" w14:textId="77777777" w:rsidR="00D268A9" w:rsidRPr="00702591" w:rsidRDefault="00D268A9" w:rsidP="00C779CA">
            <w:pPr>
              <w:spacing w:after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702591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Mgr. Věra Kozáková, Ph.D.</w:t>
            </w:r>
          </w:p>
        </w:tc>
        <w:tc>
          <w:tcPr>
            <w:tcW w:w="956" w:type="dxa"/>
            <w:vAlign w:val="center"/>
          </w:tcPr>
          <w:p w14:paraId="6513E03C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2/ZS</w:t>
            </w:r>
          </w:p>
        </w:tc>
        <w:tc>
          <w:tcPr>
            <w:tcW w:w="563" w:type="dxa"/>
            <w:vAlign w:val="center"/>
          </w:tcPr>
          <w:p w14:paraId="468E4D24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D268A9" w:rsidRPr="00AA54CC" w14:paraId="560DC607" w14:textId="77777777" w:rsidTr="00CE300A">
        <w:trPr>
          <w:jc w:val="center"/>
        </w:trPr>
        <w:tc>
          <w:tcPr>
            <w:tcW w:w="1984" w:type="dxa"/>
            <w:vAlign w:val="center"/>
          </w:tcPr>
          <w:p w14:paraId="0D1F497A" w14:textId="77777777" w:rsidR="00D268A9" w:rsidRPr="00AA54CC" w:rsidRDefault="00D268A9" w:rsidP="00C779CA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Odborná konverzace v anglickém jazyce II</w:t>
            </w:r>
          </w:p>
        </w:tc>
        <w:tc>
          <w:tcPr>
            <w:tcW w:w="1134" w:type="dxa"/>
            <w:vAlign w:val="center"/>
          </w:tcPr>
          <w:p w14:paraId="045293FB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15s</w:t>
            </w:r>
          </w:p>
        </w:tc>
        <w:tc>
          <w:tcPr>
            <w:tcW w:w="850" w:type="dxa"/>
            <w:vAlign w:val="center"/>
          </w:tcPr>
          <w:p w14:paraId="7E502D0D" w14:textId="5EDCCC59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A5070">
              <w:rPr>
                <w:rFonts w:ascii="Times New Roman" w:hAnsi="Times New Roman" w:cs="Times New Roman"/>
                <w:sz w:val="20"/>
                <w:szCs w:val="20"/>
              </w:rPr>
              <w:t>Zp</w:t>
            </w:r>
          </w:p>
        </w:tc>
        <w:tc>
          <w:tcPr>
            <w:tcW w:w="709" w:type="dxa"/>
            <w:gridSpan w:val="3"/>
            <w:vAlign w:val="center"/>
          </w:tcPr>
          <w:p w14:paraId="64DD5391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013" w:type="dxa"/>
            <w:vAlign w:val="center"/>
          </w:tcPr>
          <w:p w14:paraId="19DBC7A8" w14:textId="77777777" w:rsidR="00D268A9" w:rsidRPr="00702591" w:rsidRDefault="00D268A9" w:rsidP="00C779CA">
            <w:pPr>
              <w:spacing w:after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702591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Mgr. Romana Divošová</w:t>
            </w:r>
          </w:p>
        </w:tc>
        <w:tc>
          <w:tcPr>
            <w:tcW w:w="956" w:type="dxa"/>
            <w:vAlign w:val="center"/>
          </w:tcPr>
          <w:p w14:paraId="1F8733AD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2/LS</w:t>
            </w:r>
          </w:p>
        </w:tc>
        <w:tc>
          <w:tcPr>
            <w:tcW w:w="563" w:type="dxa"/>
            <w:vAlign w:val="center"/>
          </w:tcPr>
          <w:p w14:paraId="20D63DCE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D268A9" w:rsidRPr="00AA54CC" w14:paraId="02A7C5A2" w14:textId="77777777" w:rsidTr="00CE300A">
        <w:trPr>
          <w:jc w:val="center"/>
        </w:trPr>
        <w:tc>
          <w:tcPr>
            <w:tcW w:w="1984" w:type="dxa"/>
            <w:vAlign w:val="center"/>
          </w:tcPr>
          <w:p w14:paraId="6972CB3D" w14:textId="77777777" w:rsidR="00D268A9" w:rsidRPr="00AA54CC" w:rsidRDefault="00D268A9" w:rsidP="00C779CA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Odborná konverzace v německém jazyce II</w:t>
            </w:r>
          </w:p>
        </w:tc>
        <w:tc>
          <w:tcPr>
            <w:tcW w:w="1134" w:type="dxa"/>
            <w:vAlign w:val="center"/>
          </w:tcPr>
          <w:p w14:paraId="73EBD50C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15s</w:t>
            </w:r>
          </w:p>
        </w:tc>
        <w:tc>
          <w:tcPr>
            <w:tcW w:w="850" w:type="dxa"/>
            <w:vAlign w:val="center"/>
          </w:tcPr>
          <w:p w14:paraId="2DBFB8DA" w14:textId="1606E71F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A5070">
              <w:rPr>
                <w:rFonts w:ascii="Times New Roman" w:hAnsi="Times New Roman" w:cs="Times New Roman"/>
                <w:sz w:val="20"/>
                <w:szCs w:val="20"/>
              </w:rPr>
              <w:t>Zp</w:t>
            </w:r>
          </w:p>
        </w:tc>
        <w:tc>
          <w:tcPr>
            <w:tcW w:w="709" w:type="dxa"/>
            <w:gridSpan w:val="3"/>
            <w:vAlign w:val="center"/>
          </w:tcPr>
          <w:p w14:paraId="2F235D8F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013" w:type="dxa"/>
            <w:vAlign w:val="center"/>
          </w:tcPr>
          <w:p w14:paraId="7AC91308" w14:textId="77777777" w:rsidR="00D268A9" w:rsidRPr="00702591" w:rsidRDefault="00D268A9" w:rsidP="00C779CA">
            <w:pPr>
              <w:spacing w:after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702591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Mgr. Věra Kozáková, Ph.D.</w:t>
            </w:r>
          </w:p>
        </w:tc>
        <w:tc>
          <w:tcPr>
            <w:tcW w:w="956" w:type="dxa"/>
            <w:vAlign w:val="center"/>
          </w:tcPr>
          <w:p w14:paraId="0EEC232E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2/LS</w:t>
            </w:r>
          </w:p>
        </w:tc>
        <w:tc>
          <w:tcPr>
            <w:tcW w:w="563" w:type="dxa"/>
            <w:vAlign w:val="center"/>
          </w:tcPr>
          <w:p w14:paraId="140E4633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D268A9" w:rsidRPr="00AA54CC" w14:paraId="75202D6B" w14:textId="77777777" w:rsidTr="00CE300A">
        <w:trPr>
          <w:jc w:val="center"/>
        </w:trPr>
        <w:tc>
          <w:tcPr>
            <w:tcW w:w="1984" w:type="dxa"/>
            <w:vAlign w:val="center"/>
          </w:tcPr>
          <w:p w14:paraId="795586AE" w14:textId="77777777" w:rsidR="00D268A9" w:rsidRPr="00AA54CC" w:rsidRDefault="00D268A9" w:rsidP="00C779CA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Patient assessment in the pre-hospital care</w:t>
            </w:r>
          </w:p>
        </w:tc>
        <w:tc>
          <w:tcPr>
            <w:tcW w:w="1134" w:type="dxa"/>
            <w:vAlign w:val="center"/>
          </w:tcPr>
          <w:p w14:paraId="611CAF35" w14:textId="5D3CBA82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632E6D0F">
              <w:rPr>
                <w:rFonts w:ascii="Times New Roman" w:eastAsia="Calibri" w:hAnsi="Times New Roman" w:cs="Times New Roman"/>
                <w:sz w:val="20"/>
                <w:szCs w:val="20"/>
              </w:rPr>
              <w:t>10p+10c</w:t>
            </w:r>
          </w:p>
        </w:tc>
        <w:tc>
          <w:tcPr>
            <w:tcW w:w="850" w:type="dxa"/>
            <w:vAlign w:val="center"/>
          </w:tcPr>
          <w:p w14:paraId="06E87FD7" w14:textId="4E2A0E2F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A5070">
              <w:rPr>
                <w:rFonts w:ascii="Times New Roman" w:hAnsi="Times New Roman" w:cs="Times New Roman"/>
                <w:sz w:val="20"/>
                <w:szCs w:val="20"/>
              </w:rPr>
              <w:t>Zp</w:t>
            </w:r>
          </w:p>
        </w:tc>
        <w:tc>
          <w:tcPr>
            <w:tcW w:w="709" w:type="dxa"/>
            <w:gridSpan w:val="3"/>
            <w:vAlign w:val="center"/>
          </w:tcPr>
          <w:p w14:paraId="207D17BA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013" w:type="dxa"/>
            <w:vAlign w:val="center"/>
          </w:tcPr>
          <w:p w14:paraId="7A03EC05" w14:textId="77777777" w:rsidR="00D268A9" w:rsidRPr="00702591" w:rsidRDefault="00D268A9" w:rsidP="00C779CA">
            <w:pPr>
              <w:spacing w:after="0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702591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Mgr. Romana Divošová</w:t>
            </w:r>
          </w:p>
          <w:p w14:paraId="03827787" w14:textId="77777777" w:rsidR="00D268A9" w:rsidRPr="00AA54CC" w:rsidRDefault="00D268A9" w:rsidP="00C779CA">
            <w:pPr>
              <w:spacing w:after="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Mgr. Michal Jakubů, DiS.</w:t>
            </w:r>
          </w:p>
        </w:tc>
        <w:tc>
          <w:tcPr>
            <w:tcW w:w="956" w:type="dxa"/>
            <w:vAlign w:val="center"/>
          </w:tcPr>
          <w:p w14:paraId="3F302553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2/ZS</w:t>
            </w:r>
          </w:p>
        </w:tc>
        <w:tc>
          <w:tcPr>
            <w:tcW w:w="563" w:type="dxa"/>
            <w:vAlign w:val="center"/>
          </w:tcPr>
          <w:p w14:paraId="3514AC3B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CE300A" w:rsidRPr="00AA54CC" w14:paraId="40D97989" w14:textId="77777777" w:rsidTr="00CE300A">
        <w:trPr>
          <w:jc w:val="center"/>
        </w:trPr>
        <w:tc>
          <w:tcPr>
            <w:tcW w:w="9209" w:type="dxa"/>
            <w:gridSpan w:val="9"/>
            <w:vAlign w:val="center"/>
          </w:tcPr>
          <w:p w14:paraId="4AD3F7E2" w14:textId="4EFEB120" w:rsidR="00CE300A" w:rsidRPr="00CE300A" w:rsidRDefault="00CE300A" w:rsidP="00CE300A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E300A">
              <w:rPr>
                <w:rStyle w:val="normaltextrun"/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Podmínkou pro splnění povinně volitelných předmětů skupiny B je absolvování výuky jednoho cizího jazyka (Odborná konverzace v anglickém jazyce I a II nebo Odborná konverzace v německém jazyce I a II) a získání 2 kredit</w:t>
            </w:r>
            <w:r w:rsidRPr="00CE300A">
              <w:rPr>
                <w:rStyle w:val="normaltextrun"/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ů.</w:t>
            </w:r>
          </w:p>
        </w:tc>
      </w:tr>
      <w:tr w:rsidR="00CE300A" w:rsidRPr="00AA54CC" w14:paraId="287D4384" w14:textId="77777777" w:rsidTr="00CE300A">
        <w:trPr>
          <w:jc w:val="center"/>
        </w:trPr>
        <w:tc>
          <w:tcPr>
            <w:tcW w:w="9209" w:type="dxa"/>
            <w:gridSpan w:val="9"/>
            <w:shd w:val="clear" w:color="auto" w:fill="FBD4B4"/>
            <w:vAlign w:val="center"/>
          </w:tcPr>
          <w:p w14:paraId="4F0C5DF4" w14:textId="44C980EE" w:rsidR="00CE300A" w:rsidRPr="00CE300A" w:rsidRDefault="00CE300A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CE300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Volitelné předměty</w:t>
            </w:r>
          </w:p>
        </w:tc>
      </w:tr>
      <w:tr w:rsidR="00D268A9" w:rsidRPr="00AA54CC" w14:paraId="355B2B40" w14:textId="77777777" w:rsidTr="00CE300A">
        <w:trPr>
          <w:jc w:val="center"/>
        </w:trPr>
        <w:tc>
          <w:tcPr>
            <w:tcW w:w="1984" w:type="dxa"/>
            <w:shd w:val="clear" w:color="auto" w:fill="FBD4B4"/>
            <w:vAlign w:val="center"/>
          </w:tcPr>
          <w:p w14:paraId="780C3683" w14:textId="77777777" w:rsidR="00D268A9" w:rsidRPr="00AA54CC" w:rsidRDefault="00D268A9" w:rsidP="00C779CA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BD4B4"/>
            <w:vAlign w:val="center"/>
          </w:tcPr>
          <w:p w14:paraId="07942499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kontaktní</w:t>
            </w:r>
          </w:p>
        </w:tc>
        <w:tc>
          <w:tcPr>
            <w:tcW w:w="850" w:type="dxa"/>
            <w:shd w:val="clear" w:color="auto" w:fill="FBD4B4"/>
            <w:vAlign w:val="center"/>
          </w:tcPr>
          <w:p w14:paraId="6DF05BF3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způsob ověření</w:t>
            </w:r>
          </w:p>
        </w:tc>
        <w:tc>
          <w:tcPr>
            <w:tcW w:w="709" w:type="dxa"/>
            <w:gridSpan w:val="3"/>
            <w:shd w:val="clear" w:color="auto" w:fill="FBD4B4"/>
            <w:vAlign w:val="center"/>
          </w:tcPr>
          <w:p w14:paraId="390458F6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počet kred.</w:t>
            </w:r>
          </w:p>
        </w:tc>
        <w:tc>
          <w:tcPr>
            <w:tcW w:w="3013" w:type="dxa"/>
            <w:shd w:val="clear" w:color="auto" w:fill="FBD4B4"/>
            <w:vAlign w:val="center"/>
          </w:tcPr>
          <w:p w14:paraId="76D5AD8E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vyučující</w:t>
            </w:r>
          </w:p>
        </w:tc>
        <w:tc>
          <w:tcPr>
            <w:tcW w:w="956" w:type="dxa"/>
            <w:shd w:val="clear" w:color="auto" w:fill="FBD4B4"/>
            <w:vAlign w:val="center"/>
          </w:tcPr>
          <w:p w14:paraId="7E7018C4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dop. roč./sem.</w:t>
            </w:r>
          </w:p>
        </w:tc>
        <w:tc>
          <w:tcPr>
            <w:tcW w:w="563" w:type="dxa"/>
            <w:shd w:val="clear" w:color="auto" w:fill="FBD4B4"/>
            <w:vAlign w:val="center"/>
          </w:tcPr>
          <w:p w14:paraId="2D7324E5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D268A9" w:rsidRPr="00AA54CC" w14:paraId="200C67F7" w14:textId="77777777" w:rsidTr="00CE300A">
        <w:trPr>
          <w:jc w:val="center"/>
        </w:trPr>
        <w:tc>
          <w:tcPr>
            <w:tcW w:w="1984" w:type="dxa"/>
            <w:vAlign w:val="center"/>
          </w:tcPr>
          <w:p w14:paraId="059709B9" w14:textId="77777777" w:rsidR="00D268A9" w:rsidRPr="00AA54CC" w:rsidRDefault="00D268A9" w:rsidP="00C779CA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Specifika letecké záchranné služby</w:t>
            </w:r>
          </w:p>
        </w:tc>
        <w:tc>
          <w:tcPr>
            <w:tcW w:w="1134" w:type="dxa"/>
            <w:vAlign w:val="center"/>
          </w:tcPr>
          <w:p w14:paraId="0E5CBF06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24s</w:t>
            </w:r>
          </w:p>
        </w:tc>
        <w:tc>
          <w:tcPr>
            <w:tcW w:w="850" w:type="dxa"/>
            <w:vAlign w:val="center"/>
          </w:tcPr>
          <w:p w14:paraId="3550E2D1" w14:textId="4E06B6DF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A5070">
              <w:rPr>
                <w:rFonts w:ascii="Times New Roman" w:hAnsi="Times New Roman" w:cs="Times New Roman"/>
                <w:sz w:val="20"/>
                <w:szCs w:val="20"/>
              </w:rPr>
              <w:t>Zp</w:t>
            </w:r>
          </w:p>
        </w:tc>
        <w:tc>
          <w:tcPr>
            <w:tcW w:w="709" w:type="dxa"/>
            <w:gridSpan w:val="3"/>
            <w:vAlign w:val="center"/>
          </w:tcPr>
          <w:p w14:paraId="7B1A301B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013" w:type="dxa"/>
            <w:vAlign w:val="center"/>
          </w:tcPr>
          <w:p w14:paraId="36B48740" w14:textId="77777777" w:rsidR="00D268A9" w:rsidRPr="00702591" w:rsidRDefault="00D268A9" w:rsidP="00C779CA">
            <w:pPr>
              <w:spacing w:after="0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702591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Mgr. Michal Jakubů, DiS.</w:t>
            </w:r>
          </w:p>
        </w:tc>
        <w:tc>
          <w:tcPr>
            <w:tcW w:w="956" w:type="dxa"/>
            <w:vAlign w:val="center"/>
          </w:tcPr>
          <w:p w14:paraId="46B57D70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2, 3/LS</w:t>
            </w:r>
          </w:p>
        </w:tc>
        <w:tc>
          <w:tcPr>
            <w:tcW w:w="563" w:type="dxa"/>
            <w:vAlign w:val="center"/>
          </w:tcPr>
          <w:p w14:paraId="3B9A0DB3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D268A9" w:rsidRPr="00AA54CC" w14:paraId="4B1A4344" w14:textId="77777777" w:rsidTr="00CE300A">
        <w:trPr>
          <w:jc w:val="center"/>
        </w:trPr>
        <w:tc>
          <w:tcPr>
            <w:tcW w:w="1984" w:type="dxa"/>
            <w:vAlign w:val="center"/>
          </w:tcPr>
          <w:p w14:paraId="16FD43B4" w14:textId="77777777" w:rsidR="00D268A9" w:rsidRPr="00AA54CC" w:rsidRDefault="00D268A9" w:rsidP="00C779CA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Radiofonie</w:t>
            </w:r>
          </w:p>
        </w:tc>
        <w:tc>
          <w:tcPr>
            <w:tcW w:w="1134" w:type="dxa"/>
            <w:vAlign w:val="center"/>
          </w:tcPr>
          <w:p w14:paraId="0D1B031F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24s</w:t>
            </w:r>
          </w:p>
        </w:tc>
        <w:tc>
          <w:tcPr>
            <w:tcW w:w="850" w:type="dxa"/>
            <w:vAlign w:val="center"/>
          </w:tcPr>
          <w:p w14:paraId="7BC75945" w14:textId="7E3BD20D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A5070">
              <w:rPr>
                <w:rFonts w:ascii="Times New Roman" w:hAnsi="Times New Roman" w:cs="Times New Roman"/>
                <w:sz w:val="20"/>
                <w:szCs w:val="20"/>
              </w:rPr>
              <w:t>Zp</w:t>
            </w:r>
          </w:p>
        </w:tc>
        <w:tc>
          <w:tcPr>
            <w:tcW w:w="709" w:type="dxa"/>
            <w:gridSpan w:val="3"/>
            <w:vAlign w:val="center"/>
          </w:tcPr>
          <w:p w14:paraId="29B89CE9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013" w:type="dxa"/>
            <w:vAlign w:val="center"/>
          </w:tcPr>
          <w:p w14:paraId="2A685F67" w14:textId="77777777" w:rsidR="00D268A9" w:rsidRPr="00702591" w:rsidRDefault="00D268A9" w:rsidP="00C779CA">
            <w:pPr>
              <w:spacing w:after="0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702591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MUDr. Miroslav Fornůsek</w:t>
            </w:r>
          </w:p>
          <w:p w14:paraId="0120B436" w14:textId="77777777" w:rsidR="00D268A9" w:rsidRPr="00AA54CC" w:rsidRDefault="00D268A9" w:rsidP="00C779CA">
            <w:pPr>
              <w:spacing w:after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Bc. Sylva Nováková, DiS.</w:t>
            </w:r>
          </w:p>
        </w:tc>
        <w:tc>
          <w:tcPr>
            <w:tcW w:w="956" w:type="dxa"/>
            <w:vAlign w:val="center"/>
          </w:tcPr>
          <w:p w14:paraId="5EAE1B29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1, 2/ZS</w:t>
            </w:r>
          </w:p>
        </w:tc>
        <w:tc>
          <w:tcPr>
            <w:tcW w:w="563" w:type="dxa"/>
            <w:vAlign w:val="center"/>
          </w:tcPr>
          <w:p w14:paraId="5854DFCB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D268A9" w:rsidRPr="00AA54CC" w14:paraId="780C0008" w14:textId="77777777" w:rsidTr="00CE300A">
        <w:trPr>
          <w:jc w:val="center"/>
        </w:trPr>
        <w:tc>
          <w:tcPr>
            <w:tcW w:w="1984" w:type="dxa"/>
            <w:vAlign w:val="center"/>
          </w:tcPr>
          <w:p w14:paraId="49935D59" w14:textId="77777777" w:rsidR="00D268A9" w:rsidRPr="00AA54CC" w:rsidRDefault="00D268A9" w:rsidP="00C779CA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Řešení náročných životních situací</w:t>
            </w:r>
          </w:p>
        </w:tc>
        <w:tc>
          <w:tcPr>
            <w:tcW w:w="1134" w:type="dxa"/>
            <w:vAlign w:val="center"/>
          </w:tcPr>
          <w:p w14:paraId="3570EA69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24s</w:t>
            </w:r>
          </w:p>
        </w:tc>
        <w:tc>
          <w:tcPr>
            <w:tcW w:w="850" w:type="dxa"/>
            <w:vAlign w:val="center"/>
          </w:tcPr>
          <w:p w14:paraId="1B222FF6" w14:textId="6C6BC7EA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A5070">
              <w:rPr>
                <w:rFonts w:ascii="Times New Roman" w:hAnsi="Times New Roman" w:cs="Times New Roman"/>
                <w:sz w:val="20"/>
                <w:szCs w:val="20"/>
              </w:rPr>
              <w:t>Zp</w:t>
            </w:r>
          </w:p>
        </w:tc>
        <w:tc>
          <w:tcPr>
            <w:tcW w:w="709" w:type="dxa"/>
            <w:gridSpan w:val="3"/>
            <w:vAlign w:val="center"/>
          </w:tcPr>
          <w:p w14:paraId="0996C185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013" w:type="dxa"/>
            <w:vAlign w:val="center"/>
          </w:tcPr>
          <w:p w14:paraId="778AB3ED" w14:textId="77777777" w:rsidR="00D268A9" w:rsidRPr="00702591" w:rsidRDefault="00D268A9" w:rsidP="00C779CA">
            <w:pPr>
              <w:spacing w:after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702591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PhDr. Denisa Manková, Ph.D.</w:t>
            </w:r>
          </w:p>
        </w:tc>
        <w:tc>
          <w:tcPr>
            <w:tcW w:w="956" w:type="dxa"/>
            <w:vAlign w:val="center"/>
          </w:tcPr>
          <w:p w14:paraId="1F25762C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2, 3/LS</w:t>
            </w:r>
          </w:p>
        </w:tc>
        <w:tc>
          <w:tcPr>
            <w:tcW w:w="563" w:type="dxa"/>
            <w:vAlign w:val="center"/>
          </w:tcPr>
          <w:p w14:paraId="7B333F30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D268A9" w:rsidRPr="00AA54CC" w14:paraId="4419CE06" w14:textId="77777777" w:rsidTr="00CE300A">
        <w:trPr>
          <w:jc w:val="center"/>
        </w:trPr>
        <w:tc>
          <w:tcPr>
            <w:tcW w:w="1984" w:type="dxa"/>
            <w:vAlign w:val="center"/>
          </w:tcPr>
          <w:p w14:paraId="7F6A2CD0" w14:textId="77777777" w:rsidR="00D268A9" w:rsidRPr="00AA54CC" w:rsidRDefault="00D268A9" w:rsidP="00C779CA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Technické dovednosti v urgentní medicíně</w:t>
            </w:r>
          </w:p>
        </w:tc>
        <w:tc>
          <w:tcPr>
            <w:tcW w:w="1134" w:type="dxa"/>
            <w:vAlign w:val="center"/>
          </w:tcPr>
          <w:p w14:paraId="274615C9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24s</w:t>
            </w:r>
          </w:p>
        </w:tc>
        <w:tc>
          <w:tcPr>
            <w:tcW w:w="850" w:type="dxa"/>
            <w:vAlign w:val="center"/>
          </w:tcPr>
          <w:p w14:paraId="148113E1" w14:textId="22F1C191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A5070">
              <w:rPr>
                <w:rFonts w:ascii="Times New Roman" w:hAnsi="Times New Roman" w:cs="Times New Roman"/>
                <w:sz w:val="20"/>
                <w:szCs w:val="20"/>
              </w:rPr>
              <w:t>Zp</w:t>
            </w:r>
          </w:p>
        </w:tc>
        <w:tc>
          <w:tcPr>
            <w:tcW w:w="709" w:type="dxa"/>
            <w:gridSpan w:val="3"/>
            <w:vAlign w:val="center"/>
          </w:tcPr>
          <w:p w14:paraId="36E45BA8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013" w:type="dxa"/>
            <w:vAlign w:val="center"/>
          </w:tcPr>
          <w:p w14:paraId="719D095B" w14:textId="77777777" w:rsidR="00D268A9" w:rsidRPr="00702591" w:rsidRDefault="00D268A9" w:rsidP="00C779CA">
            <w:pPr>
              <w:spacing w:after="0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702591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Mgr. Michal Jakubů, DiS.</w:t>
            </w:r>
          </w:p>
          <w:p w14:paraId="307CD348" w14:textId="77777777" w:rsidR="00D268A9" w:rsidRPr="00AA54CC" w:rsidRDefault="00D268A9" w:rsidP="00C779CA">
            <w:pPr>
              <w:spacing w:after="0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Mgr. Dana Polášková</w:t>
            </w:r>
          </w:p>
        </w:tc>
        <w:tc>
          <w:tcPr>
            <w:tcW w:w="956" w:type="dxa"/>
            <w:vAlign w:val="center"/>
          </w:tcPr>
          <w:p w14:paraId="3FC2484C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3/ZS</w:t>
            </w:r>
          </w:p>
        </w:tc>
        <w:tc>
          <w:tcPr>
            <w:tcW w:w="563" w:type="dxa"/>
            <w:vAlign w:val="center"/>
          </w:tcPr>
          <w:p w14:paraId="1B5C6EF8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D268A9" w:rsidRPr="00AA54CC" w14:paraId="459F92FD" w14:textId="77777777" w:rsidTr="00CE300A">
        <w:trPr>
          <w:jc w:val="center"/>
        </w:trPr>
        <w:tc>
          <w:tcPr>
            <w:tcW w:w="1984" w:type="dxa"/>
            <w:vAlign w:val="center"/>
          </w:tcPr>
          <w:p w14:paraId="0D193DA2" w14:textId="3D1ADA67" w:rsidR="00D268A9" w:rsidRPr="00AA54CC" w:rsidRDefault="00D268A9" w:rsidP="00C779CA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Účast na odborné akci zdravotnického zaměření</w:t>
            </w:r>
          </w:p>
        </w:tc>
        <w:tc>
          <w:tcPr>
            <w:tcW w:w="1134" w:type="dxa"/>
            <w:vAlign w:val="center"/>
          </w:tcPr>
          <w:p w14:paraId="1C5E1FBC" w14:textId="6D09AB03" w:rsidR="00D268A9" w:rsidRPr="00AA54CC" w:rsidRDefault="00D268A9" w:rsidP="007F045C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min. 12 hodin</w:t>
            </w:r>
          </w:p>
        </w:tc>
        <w:tc>
          <w:tcPr>
            <w:tcW w:w="850" w:type="dxa"/>
            <w:vAlign w:val="center"/>
          </w:tcPr>
          <w:p w14:paraId="6E4B7313" w14:textId="380671F8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A5070">
              <w:rPr>
                <w:rFonts w:ascii="Times New Roman" w:hAnsi="Times New Roman" w:cs="Times New Roman"/>
                <w:sz w:val="20"/>
                <w:szCs w:val="20"/>
              </w:rPr>
              <w:t>Zp</w:t>
            </w:r>
          </w:p>
        </w:tc>
        <w:tc>
          <w:tcPr>
            <w:tcW w:w="709" w:type="dxa"/>
            <w:gridSpan w:val="3"/>
            <w:vAlign w:val="center"/>
          </w:tcPr>
          <w:p w14:paraId="5F8A8282" w14:textId="7D91259A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013" w:type="dxa"/>
            <w:vAlign w:val="center"/>
          </w:tcPr>
          <w:p w14:paraId="5FBD9090" w14:textId="6A13A363" w:rsidR="00D268A9" w:rsidRPr="00702591" w:rsidRDefault="00D268A9" w:rsidP="00C779CA">
            <w:pPr>
              <w:spacing w:after="0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702591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PhDr. Mgr. Petr Snopek, PhD., MBA</w:t>
            </w:r>
          </w:p>
        </w:tc>
        <w:tc>
          <w:tcPr>
            <w:tcW w:w="956" w:type="dxa"/>
            <w:vAlign w:val="center"/>
          </w:tcPr>
          <w:p w14:paraId="065FCE44" w14:textId="6CF19A0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doporučeno od 2 ZS/LS</w:t>
            </w:r>
          </w:p>
        </w:tc>
        <w:tc>
          <w:tcPr>
            <w:tcW w:w="563" w:type="dxa"/>
            <w:vAlign w:val="center"/>
          </w:tcPr>
          <w:p w14:paraId="2478B409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D268A9" w:rsidRPr="00AA54CC" w14:paraId="644AB8BC" w14:textId="77777777" w:rsidTr="00CE300A">
        <w:trPr>
          <w:jc w:val="center"/>
        </w:trPr>
        <w:tc>
          <w:tcPr>
            <w:tcW w:w="1984" w:type="dxa"/>
            <w:vAlign w:val="center"/>
          </w:tcPr>
          <w:p w14:paraId="5EA8C0B6" w14:textId="218AE067" w:rsidR="00D268A9" w:rsidRDefault="00D268A9" w:rsidP="00C779CA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A5070">
              <w:rPr>
                <w:rFonts w:ascii="Times New Roman" w:hAnsi="Times New Roman" w:cs="Times New Roman"/>
                <w:sz w:val="20"/>
                <w:szCs w:val="20"/>
              </w:rPr>
              <w:t>Ošetřovatelské postupy – výběr</w:t>
            </w:r>
          </w:p>
        </w:tc>
        <w:tc>
          <w:tcPr>
            <w:tcW w:w="1134" w:type="dxa"/>
            <w:vAlign w:val="center"/>
          </w:tcPr>
          <w:p w14:paraId="0AF5EA73" w14:textId="7A8B64B7" w:rsidR="00D268A9" w:rsidRDefault="00D268A9" w:rsidP="007F045C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8c</w:t>
            </w:r>
          </w:p>
        </w:tc>
        <w:tc>
          <w:tcPr>
            <w:tcW w:w="850" w:type="dxa"/>
            <w:vAlign w:val="center"/>
          </w:tcPr>
          <w:p w14:paraId="26862DEF" w14:textId="4450D241" w:rsidR="00D268A9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A5070">
              <w:rPr>
                <w:rFonts w:ascii="Times New Roman" w:hAnsi="Times New Roman" w:cs="Times New Roman"/>
                <w:sz w:val="20"/>
                <w:szCs w:val="20"/>
              </w:rPr>
              <w:t>Zp</w:t>
            </w:r>
          </w:p>
        </w:tc>
        <w:tc>
          <w:tcPr>
            <w:tcW w:w="709" w:type="dxa"/>
            <w:gridSpan w:val="3"/>
            <w:vAlign w:val="center"/>
          </w:tcPr>
          <w:p w14:paraId="049CDFC7" w14:textId="024FCDAB" w:rsidR="00D268A9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013" w:type="dxa"/>
            <w:vAlign w:val="center"/>
          </w:tcPr>
          <w:p w14:paraId="11418061" w14:textId="4D393F96" w:rsidR="00D268A9" w:rsidRPr="00B46678" w:rsidRDefault="00D268A9" w:rsidP="00B4667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A5070">
              <w:rPr>
                <w:rFonts w:ascii="Times New Roman" w:hAnsi="Times New Roman" w:cs="Times New Roman"/>
                <w:b/>
                <w:sz w:val="20"/>
                <w:szCs w:val="20"/>
              </w:rPr>
              <w:t>Mgr. S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y</w:t>
            </w:r>
            <w:r w:rsidRPr="00FA507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lvie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Chvatíková</w:t>
            </w:r>
          </w:p>
        </w:tc>
        <w:tc>
          <w:tcPr>
            <w:tcW w:w="956" w:type="dxa"/>
            <w:vAlign w:val="center"/>
          </w:tcPr>
          <w:p w14:paraId="18E6CDBA" w14:textId="4AEE8394" w:rsidR="00D268A9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ZS/LS</w:t>
            </w:r>
          </w:p>
        </w:tc>
        <w:tc>
          <w:tcPr>
            <w:tcW w:w="563" w:type="dxa"/>
            <w:vAlign w:val="center"/>
          </w:tcPr>
          <w:p w14:paraId="696F0CCB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D268A9" w:rsidRPr="00AA54CC" w14:paraId="5779A080" w14:textId="77777777" w:rsidTr="00CE300A">
        <w:trPr>
          <w:jc w:val="center"/>
        </w:trPr>
        <w:tc>
          <w:tcPr>
            <w:tcW w:w="1984" w:type="dxa"/>
            <w:vAlign w:val="center"/>
          </w:tcPr>
          <w:p w14:paraId="1D5B4A17" w14:textId="6D25DB11" w:rsidR="00D268A9" w:rsidRDefault="00D268A9" w:rsidP="00C779CA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Sportovní aktivity podle aktuální nabídky</w:t>
            </w:r>
          </w:p>
        </w:tc>
        <w:tc>
          <w:tcPr>
            <w:tcW w:w="1134" w:type="dxa"/>
            <w:vAlign w:val="center"/>
          </w:tcPr>
          <w:p w14:paraId="523625E0" w14:textId="1BCA954C" w:rsidR="00D268A9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min. 10 hodin</w:t>
            </w:r>
          </w:p>
        </w:tc>
        <w:tc>
          <w:tcPr>
            <w:tcW w:w="850" w:type="dxa"/>
            <w:vAlign w:val="center"/>
          </w:tcPr>
          <w:p w14:paraId="033FD246" w14:textId="16C01254" w:rsidR="00D268A9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A5070">
              <w:rPr>
                <w:rFonts w:ascii="Times New Roman" w:hAnsi="Times New Roman" w:cs="Times New Roman"/>
                <w:sz w:val="20"/>
                <w:szCs w:val="20"/>
              </w:rPr>
              <w:t>Zp</w:t>
            </w:r>
          </w:p>
        </w:tc>
        <w:tc>
          <w:tcPr>
            <w:tcW w:w="709" w:type="dxa"/>
            <w:gridSpan w:val="3"/>
            <w:vAlign w:val="center"/>
          </w:tcPr>
          <w:p w14:paraId="42726C12" w14:textId="21951983" w:rsidR="00D268A9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013" w:type="dxa"/>
            <w:vAlign w:val="center"/>
          </w:tcPr>
          <w:p w14:paraId="3AA8D88F" w14:textId="11FB3750" w:rsidR="00D268A9" w:rsidRPr="00702591" w:rsidRDefault="00D268A9" w:rsidP="00C779CA">
            <w:pPr>
              <w:spacing w:after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702591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Mgr. Zdeněk Melichárek, Ph.D.</w:t>
            </w:r>
          </w:p>
        </w:tc>
        <w:tc>
          <w:tcPr>
            <w:tcW w:w="956" w:type="dxa"/>
            <w:vAlign w:val="center"/>
          </w:tcPr>
          <w:p w14:paraId="7A88B8F7" w14:textId="57801931" w:rsidR="00D268A9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ZS/LS</w:t>
            </w:r>
          </w:p>
        </w:tc>
        <w:tc>
          <w:tcPr>
            <w:tcW w:w="563" w:type="dxa"/>
            <w:vAlign w:val="center"/>
          </w:tcPr>
          <w:p w14:paraId="6A2CE5D2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D268A9" w:rsidRPr="00AA54CC" w14:paraId="2D9BF787" w14:textId="77777777" w:rsidTr="00CE300A">
        <w:trPr>
          <w:jc w:val="center"/>
        </w:trPr>
        <w:tc>
          <w:tcPr>
            <w:tcW w:w="1984" w:type="dxa"/>
            <w:vAlign w:val="center"/>
          </w:tcPr>
          <w:p w14:paraId="2D01A348" w14:textId="77777777" w:rsidR="00D268A9" w:rsidRPr="00AA54CC" w:rsidRDefault="00D268A9" w:rsidP="00C779CA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Základy podnikatelství</w:t>
            </w:r>
          </w:p>
        </w:tc>
        <w:tc>
          <w:tcPr>
            <w:tcW w:w="1134" w:type="dxa"/>
            <w:vAlign w:val="center"/>
          </w:tcPr>
          <w:p w14:paraId="32E1D899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6p + 6s</w:t>
            </w:r>
          </w:p>
        </w:tc>
        <w:tc>
          <w:tcPr>
            <w:tcW w:w="850" w:type="dxa"/>
            <w:vAlign w:val="center"/>
          </w:tcPr>
          <w:p w14:paraId="1E4B8597" w14:textId="13C82262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A5070">
              <w:rPr>
                <w:rFonts w:ascii="Times New Roman" w:hAnsi="Times New Roman" w:cs="Times New Roman"/>
                <w:sz w:val="20"/>
                <w:szCs w:val="20"/>
              </w:rPr>
              <w:t>Zp</w:t>
            </w:r>
          </w:p>
        </w:tc>
        <w:tc>
          <w:tcPr>
            <w:tcW w:w="709" w:type="dxa"/>
            <w:gridSpan w:val="3"/>
            <w:vAlign w:val="center"/>
          </w:tcPr>
          <w:p w14:paraId="5250B417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013" w:type="dxa"/>
            <w:vAlign w:val="center"/>
          </w:tcPr>
          <w:p w14:paraId="7D19C612" w14:textId="77777777" w:rsidR="00D268A9" w:rsidRPr="00702591" w:rsidRDefault="00D268A9" w:rsidP="00C779CA">
            <w:pPr>
              <w:spacing w:after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702591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doc. Ing. Petr Novák, Ph.D.</w:t>
            </w:r>
          </w:p>
        </w:tc>
        <w:tc>
          <w:tcPr>
            <w:tcW w:w="956" w:type="dxa"/>
            <w:vAlign w:val="center"/>
          </w:tcPr>
          <w:p w14:paraId="60D09A12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A54CC">
              <w:rPr>
                <w:rFonts w:ascii="Times New Roman" w:eastAsia="Calibri" w:hAnsi="Times New Roman" w:cs="Times New Roman"/>
                <w:sz w:val="20"/>
                <w:szCs w:val="20"/>
              </w:rPr>
              <w:t>3/LS</w:t>
            </w:r>
          </w:p>
        </w:tc>
        <w:tc>
          <w:tcPr>
            <w:tcW w:w="563" w:type="dxa"/>
            <w:vAlign w:val="center"/>
          </w:tcPr>
          <w:p w14:paraId="3DB3965B" w14:textId="77777777" w:rsidR="00D268A9" w:rsidRPr="00AA54CC" w:rsidRDefault="00D268A9" w:rsidP="00C779C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CE300A" w:rsidRPr="00AA54CC" w14:paraId="7A81669A" w14:textId="77777777" w:rsidTr="00CE300A">
        <w:trPr>
          <w:jc w:val="center"/>
        </w:trPr>
        <w:tc>
          <w:tcPr>
            <w:tcW w:w="9209" w:type="dxa"/>
            <w:gridSpan w:val="9"/>
            <w:vAlign w:val="center"/>
          </w:tcPr>
          <w:p w14:paraId="39B54769" w14:textId="1497CA1D" w:rsidR="00CE300A" w:rsidRPr="00AA54CC" w:rsidRDefault="00CE300A" w:rsidP="00CE300A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E300A">
              <w:rPr>
                <w:rFonts w:ascii="Times New Roman" w:eastAsia="Calibri" w:hAnsi="Times New Roman" w:cs="Times New Roman"/>
                <w:sz w:val="20"/>
                <w:szCs w:val="20"/>
              </w:rPr>
              <w:t>Pro dosažení standardního počtu kreditů (180) si student doplní 2 kredity z nabídky volitelných předmětů.</w:t>
            </w:r>
          </w:p>
        </w:tc>
      </w:tr>
      <w:tr w:rsidR="00D268A9" w:rsidRPr="00AA54CC" w14:paraId="5AC1A1C1" w14:textId="77777777" w:rsidTr="001A0003">
        <w:trPr>
          <w:jc w:val="center"/>
        </w:trPr>
        <w:tc>
          <w:tcPr>
            <w:tcW w:w="3118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14:paraId="1564B8F9" w14:textId="77777777" w:rsidR="00D268A9" w:rsidRPr="00AA54CC" w:rsidRDefault="00D268A9" w:rsidP="00C779CA">
            <w:pPr>
              <w:spacing w:after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54CC">
              <w:rPr>
                <w:rFonts w:ascii="Times New Roman" w:hAnsi="Times New Roman" w:cs="Times New Roman"/>
                <w:b/>
                <w:sz w:val="20"/>
                <w:szCs w:val="20"/>
              </w:rPr>
              <w:t>Součásti SZZ a jejich obsah</w:t>
            </w:r>
          </w:p>
        </w:tc>
        <w:tc>
          <w:tcPr>
            <w:tcW w:w="6091" w:type="dxa"/>
            <w:gridSpan w:val="7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75E6125" w14:textId="7C2A086B" w:rsidR="00CE300A" w:rsidRPr="00AA54CC" w:rsidRDefault="00CE300A" w:rsidP="00C779CA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268A9" w:rsidRPr="00AA54CC" w14:paraId="4BB9F1EA" w14:textId="77777777" w:rsidTr="001A0003">
        <w:trPr>
          <w:jc w:val="center"/>
        </w:trPr>
        <w:tc>
          <w:tcPr>
            <w:tcW w:w="9209" w:type="dxa"/>
            <w:gridSpan w:val="9"/>
            <w:tcBorders>
              <w:top w:val="nil"/>
              <w:bottom w:val="single" w:sz="4" w:space="0" w:color="auto"/>
            </w:tcBorders>
          </w:tcPr>
          <w:p w14:paraId="2CDC7EDD" w14:textId="77777777" w:rsidR="00CE300A" w:rsidRDefault="00CE300A" w:rsidP="00CE300A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sz w:val="20"/>
                <w:szCs w:val="20"/>
              </w:rPr>
            </w:pPr>
            <w:r>
              <w:rPr>
                <w:rStyle w:val="normaltextrun"/>
                <w:rFonts w:eastAsiaTheme="majorEastAsia"/>
                <w:sz w:val="20"/>
                <w:szCs w:val="20"/>
              </w:rPr>
              <w:t xml:space="preserve">Státní závěrečná zkouška se skládá ze dvou částí a zahrnuje: </w:t>
            </w:r>
            <w:r>
              <w:rPr>
                <w:rStyle w:val="normaltextrun"/>
                <w:rFonts w:eastAsiaTheme="majorEastAsia"/>
                <w:b/>
                <w:bCs/>
                <w:sz w:val="20"/>
                <w:szCs w:val="20"/>
              </w:rPr>
              <w:t>obhajobu bakalářské práce a ústní zkoušku</w:t>
            </w:r>
            <w:r>
              <w:rPr>
                <w:rStyle w:val="normaltextrun"/>
                <w:rFonts w:eastAsiaTheme="majorEastAsia"/>
                <w:sz w:val="20"/>
                <w:szCs w:val="20"/>
              </w:rPr>
              <w:t>.</w:t>
            </w:r>
            <w:r>
              <w:rPr>
                <w:rStyle w:val="eop"/>
                <w:rFonts w:eastAsiaTheme="majorEastAsia"/>
                <w:sz w:val="20"/>
                <w:szCs w:val="20"/>
              </w:rPr>
              <w:t> </w:t>
            </w:r>
          </w:p>
          <w:p w14:paraId="21FBA5A0" w14:textId="77777777" w:rsidR="00CE300A" w:rsidRDefault="00CE300A" w:rsidP="00CE300A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sz w:val="20"/>
                <w:szCs w:val="20"/>
              </w:rPr>
            </w:pPr>
            <w:r>
              <w:rPr>
                <w:rStyle w:val="eop"/>
                <w:rFonts w:eastAsiaTheme="majorEastAsia"/>
                <w:sz w:val="20"/>
                <w:szCs w:val="20"/>
              </w:rPr>
              <w:t> </w:t>
            </w:r>
          </w:p>
          <w:p w14:paraId="4E0DAD96" w14:textId="77777777" w:rsidR="00CE300A" w:rsidRDefault="00CE300A" w:rsidP="00CE300A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sz w:val="20"/>
                <w:szCs w:val="20"/>
              </w:rPr>
            </w:pPr>
            <w:r>
              <w:rPr>
                <w:rStyle w:val="normaltextrun"/>
                <w:rFonts w:eastAsiaTheme="majorEastAsia"/>
                <w:b/>
                <w:bCs/>
                <w:sz w:val="20"/>
                <w:szCs w:val="20"/>
              </w:rPr>
              <w:t>a) Obhajoba bakalářské práce</w:t>
            </w:r>
            <w:r>
              <w:rPr>
                <w:rStyle w:val="eop"/>
                <w:rFonts w:eastAsiaTheme="majorEastAsia"/>
                <w:sz w:val="20"/>
                <w:szCs w:val="20"/>
              </w:rPr>
              <w:t> </w:t>
            </w:r>
          </w:p>
          <w:p w14:paraId="7DC931C0" w14:textId="77777777" w:rsidR="00CE300A" w:rsidRDefault="00CE300A" w:rsidP="00CE300A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sz w:val="20"/>
                <w:szCs w:val="20"/>
              </w:rPr>
            </w:pPr>
            <w:r>
              <w:rPr>
                <w:rStyle w:val="normaltextrun"/>
                <w:rFonts w:eastAsiaTheme="majorEastAsia"/>
                <w:sz w:val="20"/>
                <w:szCs w:val="20"/>
              </w:rPr>
              <w:t>Vypracováním bakalářské práce a její obhajobou před komisí student/ka prokáže samostatnost, schopnost orientace v oboru a porozumění dané problematice. Prokáže také schopnost práce s literaturou, internetem, odbornými databázemi a jinými informačními zdroji, především však integraci teoretických i praktických poznatků získaných během studia a jejich následné využití v praxi zdravotnického záchranáře. V bakalářské práci student/ka prokáže schopnost zvolit vhodnou metodu, techniku a vyhodnotit zdravotnický výzkum, včetně doporučení pro praxi. </w:t>
            </w:r>
            <w:r>
              <w:rPr>
                <w:rStyle w:val="eop"/>
                <w:rFonts w:eastAsiaTheme="majorEastAsia"/>
                <w:sz w:val="20"/>
                <w:szCs w:val="20"/>
              </w:rPr>
              <w:t> </w:t>
            </w:r>
          </w:p>
          <w:p w14:paraId="2A867FEC" w14:textId="54B2D47C" w:rsidR="00CE300A" w:rsidRDefault="00CE300A" w:rsidP="00CE300A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rFonts w:eastAsiaTheme="majorEastAsia"/>
                <w:sz w:val="20"/>
                <w:szCs w:val="20"/>
              </w:rPr>
            </w:pPr>
            <w:r>
              <w:rPr>
                <w:rStyle w:val="eop"/>
                <w:rFonts w:eastAsiaTheme="majorEastAsia"/>
                <w:sz w:val="20"/>
                <w:szCs w:val="20"/>
              </w:rPr>
              <w:t> </w:t>
            </w:r>
          </w:p>
          <w:p w14:paraId="6B8E6EFD" w14:textId="77777777" w:rsidR="00242007" w:rsidRDefault="00242007" w:rsidP="00CE300A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sz w:val="20"/>
                <w:szCs w:val="20"/>
              </w:rPr>
            </w:pPr>
          </w:p>
          <w:p w14:paraId="04E64D3D" w14:textId="77777777" w:rsidR="00CE300A" w:rsidRDefault="00CE300A" w:rsidP="00CE300A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rStyle w:val="normaltextrun"/>
                <w:rFonts w:eastAsiaTheme="majorEastAsia"/>
                <w:b/>
                <w:bCs/>
                <w:sz w:val="20"/>
                <w:szCs w:val="20"/>
              </w:rPr>
              <w:lastRenderedPageBreak/>
              <w:t>b) Ústní zkouška</w:t>
            </w:r>
            <w:r>
              <w:rPr>
                <w:rStyle w:val="normaltextrun"/>
                <w:rFonts w:eastAsiaTheme="majorEastAsia"/>
                <w:sz w:val="20"/>
                <w:szCs w:val="20"/>
              </w:rPr>
              <w:t> </w:t>
            </w:r>
            <w:r>
              <w:rPr>
                <w:rStyle w:val="eop"/>
                <w:rFonts w:eastAsiaTheme="majorEastAsia"/>
                <w:sz w:val="20"/>
                <w:szCs w:val="20"/>
              </w:rPr>
              <w:t> </w:t>
            </w:r>
          </w:p>
          <w:p w14:paraId="122DE219" w14:textId="77777777" w:rsidR="00CE300A" w:rsidRDefault="00CE300A" w:rsidP="00CE300A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rStyle w:val="normaltextrun"/>
                <w:rFonts w:eastAsiaTheme="majorEastAsia"/>
                <w:b/>
                <w:bCs/>
                <w:sz w:val="20"/>
                <w:szCs w:val="20"/>
              </w:rPr>
              <w:t>- Urgentní medicína </w:t>
            </w:r>
            <w:r>
              <w:rPr>
                <w:rStyle w:val="eop"/>
                <w:rFonts w:eastAsiaTheme="majorEastAsia"/>
                <w:sz w:val="20"/>
                <w:szCs w:val="20"/>
              </w:rPr>
              <w:t> </w:t>
            </w:r>
          </w:p>
          <w:p w14:paraId="054790C2" w14:textId="77777777" w:rsidR="00CE300A" w:rsidRDefault="00CE300A" w:rsidP="00CE300A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rStyle w:val="normaltextrun"/>
                <w:rFonts w:eastAsiaTheme="majorEastAsia"/>
                <w:b/>
                <w:bCs/>
                <w:sz w:val="20"/>
                <w:szCs w:val="20"/>
              </w:rPr>
              <w:t>- Ošetřovatelství v resuscitační a intenzivní péči</w:t>
            </w:r>
            <w:r>
              <w:rPr>
                <w:rStyle w:val="eop"/>
                <w:rFonts w:eastAsiaTheme="majorEastAsia"/>
                <w:sz w:val="20"/>
                <w:szCs w:val="20"/>
              </w:rPr>
              <w:t> </w:t>
            </w:r>
          </w:p>
          <w:p w14:paraId="25891461" w14:textId="77777777" w:rsidR="00CE300A" w:rsidRDefault="00CE300A" w:rsidP="00CE300A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rStyle w:val="normaltextrun"/>
                <w:rFonts w:eastAsiaTheme="majorEastAsia"/>
                <w:b/>
                <w:bCs/>
                <w:sz w:val="20"/>
                <w:szCs w:val="20"/>
              </w:rPr>
              <w:t>- Behaviorální vědy</w:t>
            </w:r>
            <w:r>
              <w:rPr>
                <w:rStyle w:val="eop"/>
                <w:rFonts w:eastAsiaTheme="majorEastAsia"/>
                <w:sz w:val="20"/>
                <w:szCs w:val="20"/>
              </w:rPr>
              <w:t> </w:t>
            </w:r>
          </w:p>
          <w:p w14:paraId="16DFA608" w14:textId="77777777" w:rsidR="00CE300A" w:rsidRDefault="00CE300A" w:rsidP="00CE300A">
            <w:pPr>
              <w:pStyle w:val="paragraph"/>
              <w:spacing w:before="0" w:beforeAutospacing="0" w:after="0" w:afterAutospacing="0"/>
              <w:ind w:left="330"/>
              <w:textAlignment w:val="baseline"/>
              <w:rPr>
                <w:sz w:val="20"/>
                <w:szCs w:val="20"/>
              </w:rPr>
            </w:pPr>
            <w:r>
              <w:rPr>
                <w:rStyle w:val="eop"/>
                <w:rFonts w:eastAsiaTheme="majorEastAsia"/>
                <w:sz w:val="20"/>
                <w:szCs w:val="20"/>
              </w:rPr>
              <w:t> </w:t>
            </w:r>
          </w:p>
          <w:p w14:paraId="1CF13DC0" w14:textId="77777777" w:rsidR="00CE300A" w:rsidRDefault="00CE300A" w:rsidP="00CE300A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sz w:val="20"/>
                <w:szCs w:val="20"/>
              </w:rPr>
            </w:pPr>
            <w:r>
              <w:rPr>
                <w:rStyle w:val="normaltextrun"/>
                <w:rFonts w:eastAsiaTheme="majorEastAsia"/>
                <w:color w:val="000000"/>
                <w:sz w:val="20"/>
                <w:szCs w:val="20"/>
                <w:shd w:val="clear" w:color="auto" w:fill="FFFFFF"/>
              </w:rPr>
              <w:t>Po úspěšném absolvování státní závěrečné zkoušky obdrží studenti akademický titul bakalář (ve zkratce Bc. uváděné před jménem) studijního programu Zdravotnické záchranářství.</w:t>
            </w:r>
            <w:r>
              <w:rPr>
                <w:rStyle w:val="eop"/>
                <w:rFonts w:eastAsiaTheme="majorEastAsia"/>
                <w:color w:val="000000"/>
                <w:sz w:val="20"/>
                <w:szCs w:val="20"/>
              </w:rPr>
              <w:t> </w:t>
            </w:r>
          </w:p>
          <w:p w14:paraId="6DDAB51B" w14:textId="77777777" w:rsidR="00CE300A" w:rsidRDefault="00CE300A" w:rsidP="00CE300A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sz w:val="20"/>
                <w:szCs w:val="20"/>
              </w:rPr>
            </w:pPr>
            <w:r>
              <w:rPr>
                <w:rStyle w:val="eop"/>
                <w:rFonts w:eastAsiaTheme="majorEastAsia"/>
                <w:color w:val="000000"/>
                <w:sz w:val="20"/>
                <w:szCs w:val="20"/>
              </w:rPr>
              <w:t> </w:t>
            </w:r>
          </w:p>
          <w:p w14:paraId="7A62BC26" w14:textId="77777777" w:rsidR="00CE300A" w:rsidRDefault="00CE300A" w:rsidP="00CE300A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sz w:val="20"/>
                <w:szCs w:val="20"/>
              </w:rPr>
            </w:pPr>
            <w:r>
              <w:rPr>
                <w:rStyle w:val="eop"/>
                <w:rFonts w:eastAsiaTheme="majorEastAsia"/>
                <w:color w:val="000000"/>
                <w:sz w:val="20"/>
                <w:szCs w:val="20"/>
              </w:rPr>
              <w:t> </w:t>
            </w:r>
          </w:p>
          <w:p w14:paraId="38D8FB03" w14:textId="77777777" w:rsidR="00CE300A" w:rsidRDefault="00CE300A" w:rsidP="00CE300A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sz w:val="20"/>
                <w:szCs w:val="20"/>
              </w:rPr>
            </w:pPr>
            <w:r>
              <w:rPr>
                <w:rStyle w:val="normaltextrun"/>
                <w:rFonts w:eastAsiaTheme="majorEastAsia"/>
                <w:b/>
                <w:bCs/>
                <w:sz w:val="20"/>
                <w:szCs w:val="20"/>
                <w:u w:val="single"/>
              </w:rPr>
              <w:t>Okruhy pro ústní zkoušku vychází z těchto přemětů:</w:t>
            </w:r>
            <w:r>
              <w:rPr>
                <w:rStyle w:val="eop"/>
                <w:rFonts w:eastAsiaTheme="majorEastAsia"/>
                <w:sz w:val="20"/>
                <w:szCs w:val="20"/>
              </w:rPr>
              <w:t> </w:t>
            </w:r>
          </w:p>
          <w:p w14:paraId="772269A5" w14:textId="77777777" w:rsidR="00CE300A" w:rsidRDefault="00CE300A" w:rsidP="00CE300A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sz w:val="20"/>
                <w:szCs w:val="20"/>
              </w:rPr>
            </w:pPr>
            <w:r>
              <w:rPr>
                <w:rStyle w:val="normaltextrun"/>
                <w:rFonts w:eastAsiaTheme="majorEastAsia"/>
                <w:b/>
                <w:bCs/>
                <w:sz w:val="20"/>
                <w:szCs w:val="20"/>
              </w:rPr>
              <w:t>Urgentní medicína</w:t>
            </w:r>
            <w:r>
              <w:rPr>
                <w:rStyle w:val="eop"/>
                <w:rFonts w:eastAsiaTheme="majorEastAsia"/>
                <w:sz w:val="20"/>
                <w:szCs w:val="20"/>
              </w:rPr>
              <w:t> </w:t>
            </w:r>
          </w:p>
          <w:p w14:paraId="7E3BCAAF" w14:textId="77777777" w:rsidR="00CE300A" w:rsidRDefault="00CE300A" w:rsidP="00CE300A">
            <w:pPr>
              <w:pStyle w:val="paragraph"/>
              <w:numPr>
                <w:ilvl w:val="0"/>
                <w:numId w:val="29"/>
              </w:numPr>
              <w:spacing w:before="0" w:beforeAutospacing="0" w:after="0" w:afterAutospacing="0"/>
              <w:ind w:left="360" w:firstLine="0"/>
              <w:jc w:val="both"/>
              <w:textAlignment w:val="baseline"/>
              <w:rPr>
                <w:sz w:val="20"/>
                <w:szCs w:val="20"/>
              </w:rPr>
            </w:pPr>
            <w:r>
              <w:rPr>
                <w:rStyle w:val="normaltextrun"/>
                <w:rFonts w:eastAsiaTheme="majorEastAsia"/>
                <w:sz w:val="20"/>
                <w:szCs w:val="20"/>
              </w:rPr>
              <w:t>Urgentní medicína I–IV</w:t>
            </w:r>
            <w:r>
              <w:rPr>
                <w:rStyle w:val="eop"/>
                <w:rFonts w:eastAsiaTheme="majorEastAsia"/>
                <w:sz w:val="20"/>
                <w:szCs w:val="20"/>
              </w:rPr>
              <w:t> </w:t>
            </w:r>
          </w:p>
          <w:p w14:paraId="56DBA391" w14:textId="77777777" w:rsidR="00CE300A" w:rsidRDefault="00CE300A" w:rsidP="00CE300A">
            <w:pPr>
              <w:pStyle w:val="paragraph"/>
              <w:numPr>
                <w:ilvl w:val="0"/>
                <w:numId w:val="29"/>
              </w:numPr>
              <w:spacing w:before="0" w:beforeAutospacing="0" w:after="0" w:afterAutospacing="0"/>
              <w:ind w:left="360" w:firstLine="0"/>
              <w:jc w:val="both"/>
              <w:textAlignment w:val="baseline"/>
              <w:rPr>
                <w:sz w:val="20"/>
                <w:szCs w:val="20"/>
              </w:rPr>
            </w:pPr>
            <w:r>
              <w:rPr>
                <w:rStyle w:val="normaltextrun"/>
                <w:rFonts w:eastAsiaTheme="majorEastAsia"/>
                <w:sz w:val="20"/>
                <w:szCs w:val="20"/>
              </w:rPr>
              <w:t>Medicína katastrof</w:t>
            </w:r>
            <w:r>
              <w:rPr>
                <w:rStyle w:val="eop"/>
                <w:rFonts w:eastAsiaTheme="majorEastAsia"/>
                <w:sz w:val="20"/>
                <w:szCs w:val="20"/>
              </w:rPr>
              <w:t> </w:t>
            </w:r>
          </w:p>
          <w:p w14:paraId="431EE597" w14:textId="77777777" w:rsidR="00CE300A" w:rsidRDefault="00CE300A" w:rsidP="00CE300A">
            <w:pPr>
              <w:pStyle w:val="paragraph"/>
              <w:numPr>
                <w:ilvl w:val="0"/>
                <w:numId w:val="29"/>
              </w:numPr>
              <w:spacing w:before="0" w:beforeAutospacing="0" w:after="0" w:afterAutospacing="0"/>
              <w:ind w:left="360" w:firstLine="0"/>
              <w:jc w:val="both"/>
              <w:textAlignment w:val="baseline"/>
              <w:rPr>
                <w:sz w:val="20"/>
                <w:szCs w:val="20"/>
              </w:rPr>
            </w:pPr>
            <w:r>
              <w:rPr>
                <w:rStyle w:val="normaltextrun"/>
                <w:rFonts w:eastAsiaTheme="majorEastAsia"/>
                <w:sz w:val="20"/>
                <w:szCs w:val="20"/>
              </w:rPr>
              <w:t>Integrovaný záchranný systém</w:t>
            </w:r>
            <w:r>
              <w:rPr>
                <w:rStyle w:val="eop"/>
                <w:rFonts w:eastAsiaTheme="majorEastAsia"/>
                <w:sz w:val="20"/>
                <w:szCs w:val="20"/>
              </w:rPr>
              <w:t> </w:t>
            </w:r>
          </w:p>
          <w:p w14:paraId="135AAB9F" w14:textId="77777777" w:rsidR="00CE300A" w:rsidRDefault="00CE300A" w:rsidP="00CE300A">
            <w:pPr>
              <w:pStyle w:val="paragraph"/>
              <w:numPr>
                <w:ilvl w:val="0"/>
                <w:numId w:val="29"/>
              </w:numPr>
              <w:spacing w:before="0" w:beforeAutospacing="0" w:after="0" w:afterAutospacing="0"/>
              <w:ind w:left="360" w:firstLine="0"/>
              <w:jc w:val="both"/>
              <w:textAlignment w:val="baseline"/>
              <w:rPr>
                <w:sz w:val="20"/>
                <w:szCs w:val="20"/>
              </w:rPr>
            </w:pPr>
            <w:r>
              <w:rPr>
                <w:rStyle w:val="normaltextrun"/>
                <w:rFonts w:eastAsiaTheme="majorEastAsia"/>
                <w:sz w:val="20"/>
                <w:szCs w:val="20"/>
              </w:rPr>
              <w:t>Operační řízení v přednemocniční neodkladné péči</w:t>
            </w:r>
            <w:r>
              <w:rPr>
                <w:rStyle w:val="eop"/>
                <w:rFonts w:eastAsiaTheme="majorEastAsia"/>
                <w:sz w:val="20"/>
                <w:szCs w:val="20"/>
              </w:rPr>
              <w:t> </w:t>
            </w:r>
          </w:p>
          <w:p w14:paraId="1876BD78" w14:textId="77777777" w:rsidR="00CE300A" w:rsidRDefault="00CE300A" w:rsidP="00CE300A">
            <w:pPr>
              <w:pStyle w:val="paragraph"/>
              <w:numPr>
                <w:ilvl w:val="0"/>
                <w:numId w:val="29"/>
              </w:numPr>
              <w:spacing w:before="0" w:beforeAutospacing="0" w:after="0" w:afterAutospacing="0"/>
              <w:ind w:left="360" w:firstLine="0"/>
              <w:jc w:val="both"/>
              <w:textAlignment w:val="baseline"/>
              <w:rPr>
                <w:sz w:val="20"/>
                <w:szCs w:val="20"/>
              </w:rPr>
            </w:pPr>
            <w:r>
              <w:rPr>
                <w:rStyle w:val="normaltextrun"/>
                <w:rFonts w:eastAsiaTheme="majorEastAsia"/>
                <w:sz w:val="20"/>
                <w:szCs w:val="20"/>
              </w:rPr>
              <w:t>První pomoc</w:t>
            </w:r>
            <w:r>
              <w:rPr>
                <w:rStyle w:val="eop"/>
                <w:rFonts w:eastAsiaTheme="majorEastAsia"/>
                <w:sz w:val="20"/>
                <w:szCs w:val="20"/>
              </w:rPr>
              <w:t> </w:t>
            </w:r>
          </w:p>
          <w:p w14:paraId="1E4F5BBE" w14:textId="77777777" w:rsidR="00CE300A" w:rsidRDefault="00CE300A" w:rsidP="00CE300A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sz w:val="20"/>
                <w:szCs w:val="20"/>
              </w:rPr>
            </w:pPr>
            <w:r>
              <w:rPr>
                <w:rStyle w:val="normaltextrun"/>
                <w:rFonts w:eastAsiaTheme="majorEastAsia"/>
                <w:b/>
                <w:bCs/>
                <w:sz w:val="20"/>
                <w:szCs w:val="20"/>
              </w:rPr>
              <w:t>Ošetřovatelství v resuscitační a intenzivní péči</w:t>
            </w:r>
            <w:r>
              <w:rPr>
                <w:rStyle w:val="eop"/>
                <w:rFonts w:eastAsiaTheme="majorEastAsia"/>
                <w:sz w:val="20"/>
                <w:szCs w:val="20"/>
              </w:rPr>
              <w:t> </w:t>
            </w:r>
          </w:p>
          <w:p w14:paraId="657F55DF" w14:textId="77777777" w:rsidR="00CE300A" w:rsidRDefault="00CE300A" w:rsidP="00CE300A">
            <w:pPr>
              <w:pStyle w:val="paragraph"/>
              <w:numPr>
                <w:ilvl w:val="0"/>
                <w:numId w:val="30"/>
              </w:numPr>
              <w:spacing w:before="0" w:beforeAutospacing="0" w:after="0" w:afterAutospacing="0"/>
              <w:ind w:left="360" w:firstLine="0"/>
              <w:jc w:val="both"/>
              <w:textAlignment w:val="baseline"/>
              <w:rPr>
                <w:sz w:val="20"/>
                <w:szCs w:val="20"/>
              </w:rPr>
            </w:pPr>
            <w:r>
              <w:rPr>
                <w:rStyle w:val="normaltextrun"/>
                <w:rFonts w:eastAsiaTheme="majorEastAsia"/>
                <w:sz w:val="20"/>
                <w:szCs w:val="20"/>
              </w:rPr>
              <w:t>Ošetřovatelská péče v resuscitační a intenzivní péči I–II</w:t>
            </w:r>
            <w:r>
              <w:rPr>
                <w:rStyle w:val="eop"/>
                <w:rFonts w:eastAsiaTheme="majorEastAsia"/>
                <w:sz w:val="20"/>
                <w:szCs w:val="20"/>
              </w:rPr>
              <w:t> </w:t>
            </w:r>
          </w:p>
          <w:p w14:paraId="610E41A6" w14:textId="77777777" w:rsidR="00CE300A" w:rsidRDefault="00CE300A" w:rsidP="00CE300A">
            <w:pPr>
              <w:pStyle w:val="paragraph"/>
              <w:numPr>
                <w:ilvl w:val="0"/>
                <w:numId w:val="30"/>
              </w:numPr>
              <w:spacing w:before="0" w:beforeAutospacing="0" w:after="0" w:afterAutospacing="0"/>
              <w:ind w:left="360" w:firstLine="0"/>
              <w:jc w:val="both"/>
              <w:textAlignment w:val="baseline"/>
              <w:rPr>
                <w:sz w:val="20"/>
                <w:szCs w:val="20"/>
              </w:rPr>
            </w:pPr>
            <w:r>
              <w:rPr>
                <w:rStyle w:val="normaltextrun"/>
                <w:rFonts w:eastAsiaTheme="majorEastAsia"/>
                <w:sz w:val="20"/>
                <w:szCs w:val="20"/>
              </w:rPr>
              <w:t>Urgentní medicína III–IV</w:t>
            </w:r>
            <w:r>
              <w:rPr>
                <w:rStyle w:val="eop"/>
                <w:rFonts w:eastAsiaTheme="majorEastAsia"/>
                <w:sz w:val="20"/>
                <w:szCs w:val="20"/>
              </w:rPr>
              <w:t> </w:t>
            </w:r>
          </w:p>
          <w:p w14:paraId="7AF95DE2" w14:textId="77777777" w:rsidR="00CE300A" w:rsidRDefault="00CE300A" w:rsidP="00CE300A">
            <w:pPr>
              <w:pStyle w:val="paragraph"/>
              <w:numPr>
                <w:ilvl w:val="0"/>
                <w:numId w:val="30"/>
              </w:numPr>
              <w:spacing w:before="0" w:beforeAutospacing="0" w:after="0" w:afterAutospacing="0"/>
              <w:ind w:left="360" w:firstLine="0"/>
              <w:jc w:val="both"/>
              <w:textAlignment w:val="baseline"/>
              <w:rPr>
                <w:sz w:val="20"/>
                <w:szCs w:val="20"/>
              </w:rPr>
            </w:pPr>
            <w:r>
              <w:rPr>
                <w:rStyle w:val="normaltextrun"/>
                <w:rFonts w:eastAsiaTheme="majorEastAsia"/>
                <w:sz w:val="20"/>
                <w:szCs w:val="20"/>
              </w:rPr>
              <w:t>Ošetřovatelská péče v oborech vnitřního lékařství I–II</w:t>
            </w:r>
            <w:r>
              <w:rPr>
                <w:rStyle w:val="eop"/>
                <w:rFonts w:eastAsiaTheme="majorEastAsia"/>
                <w:sz w:val="20"/>
                <w:szCs w:val="20"/>
              </w:rPr>
              <w:t> </w:t>
            </w:r>
          </w:p>
          <w:p w14:paraId="4B93AC79" w14:textId="77777777" w:rsidR="00CE300A" w:rsidRDefault="00CE300A" w:rsidP="00CE300A">
            <w:pPr>
              <w:pStyle w:val="paragraph"/>
              <w:numPr>
                <w:ilvl w:val="0"/>
                <w:numId w:val="30"/>
              </w:numPr>
              <w:spacing w:before="0" w:beforeAutospacing="0" w:after="0" w:afterAutospacing="0"/>
              <w:ind w:left="360" w:firstLine="0"/>
              <w:jc w:val="both"/>
              <w:textAlignment w:val="baseline"/>
              <w:rPr>
                <w:sz w:val="20"/>
                <w:szCs w:val="20"/>
              </w:rPr>
            </w:pPr>
            <w:r>
              <w:rPr>
                <w:rStyle w:val="normaltextrun"/>
                <w:rFonts w:eastAsiaTheme="majorEastAsia"/>
                <w:sz w:val="20"/>
                <w:szCs w:val="20"/>
              </w:rPr>
              <w:t>Teorie ošetřovatelství</w:t>
            </w:r>
            <w:r>
              <w:rPr>
                <w:rStyle w:val="eop"/>
                <w:rFonts w:eastAsiaTheme="majorEastAsia"/>
                <w:sz w:val="20"/>
                <w:szCs w:val="20"/>
              </w:rPr>
              <w:t> </w:t>
            </w:r>
          </w:p>
          <w:p w14:paraId="7B4C8415" w14:textId="77777777" w:rsidR="00CE300A" w:rsidRDefault="00CE300A" w:rsidP="00CE300A">
            <w:pPr>
              <w:pStyle w:val="paragraph"/>
              <w:numPr>
                <w:ilvl w:val="0"/>
                <w:numId w:val="30"/>
              </w:numPr>
              <w:spacing w:before="0" w:beforeAutospacing="0" w:after="0" w:afterAutospacing="0"/>
              <w:ind w:left="360" w:firstLine="0"/>
              <w:jc w:val="both"/>
              <w:textAlignment w:val="baseline"/>
              <w:rPr>
                <w:sz w:val="20"/>
                <w:szCs w:val="20"/>
              </w:rPr>
            </w:pPr>
            <w:r>
              <w:rPr>
                <w:rStyle w:val="normaltextrun"/>
                <w:rFonts w:eastAsiaTheme="majorEastAsia"/>
                <w:sz w:val="20"/>
                <w:szCs w:val="20"/>
              </w:rPr>
              <w:t>Ošetřovatelský proces a potřeby</w:t>
            </w:r>
            <w:r>
              <w:rPr>
                <w:rStyle w:val="eop"/>
                <w:rFonts w:eastAsiaTheme="majorEastAsia"/>
                <w:sz w:val="20"/>
                <w:szCs w:val="20"/>
              </w:rPr>
              <w:t> </w:t>
            </w:r>
          </w:p>
          <w:p w14:paraId="41740992" w14:textId="77777777" w:rsidR="00CE300A" w:rsidRDefault="00CE300A" w:rsidP="00CE300A">
            <w:pPr>
              <w:pStyle w:val="paragraph"/>
              <w:numPr>
                <w:ilvl w:val="0"/>
                <w:numId w:val="30"/>
              </w:numPr>
              <w:spacing w:before="0" w:beforeAutospacing="0" w:after="0" w:afterAutospacing="0"/>
              <w:ind w:left="360" w:firstLine="0"/>
              <w:jc w:val="both"/>
              <w:textAlignment w:val="baseline"/>
              <w:rPr>
                <w:sz w:val="20"/>
                <w:szCs w:val="20"/>
              </w:rPr>
            </w:pPr>
            <w:r>
              <w:rPr>
                <w:rStyle w:val="normaltextrun"/>
                <w:rFonts w:eastAsiaTheme="majorEastAsia"/>
                <w:sz w:val="20"/>
                <w:szCs w:val="20"/>
              </w:rPr>
              <w:t>Ošetřovatelské postupy I</w:t>
            </w:r>
            <w:r>
              <w:rPr>
                <w:rStyle w:val="eop"/>
                <w:rFonts w:eastAsiaTheme="majorEastAsia"/>
                <w:sz w:val="20"/>
                <w:szCs w:val="20"/>
              </w:rPr>
              <w:t> </w:t>
            </w:r>
          </w:p>
          <w:p w14:paraId="1BA00E44" w14:textId="77777777" w:rsidR="00CE300A" w:rsidRDefault="00CE300A" w:rsidP="00CE300A">
            <w:pPr>
              <w:pStyle w:val="paragraph"/>
              <w:numPr>
                <w:ilvl w:val="0"/>
                <w:numId w:val="30"/>
              </w:numPr>
              <w:spacing w:before="0" w:beforeAutospacing="0" w:after="0" w:afterAutospacing="0"/>
              <w:ind w:left="360" w:firstLine="0"/>
              <w:jc w:val="both"/>
              <w:textAlignment w:val="baseline"/>
              <w:rPr>
                <w:sz w:val="20"/>
                <w:szCs w:val="20"/>
              </w:rPr>
            </w:pPr>
            <w:r>
              <w:rPr>
                <w:rStyle w:val="normaltextrun"/>
                <w:rFonts w:eastAsiaTheme="majorEastAsia"/>
                <w:sz w:val="20"/>
                <w:szCs w:val="20"/>
              </w:rPr>
              <w:t>Ošetřovatelské postupy II a léčebně rehabilitační péče</w:t>
            </w:r>
            <w:r>
              <w:rPr>
                <w:rStyle w:val="eop"/>
                <w:rFonts w:eastAsiaTheme="majorEastAsia"/>
                <w:sz w:val="20"/>
                <w:szCs w:val="20"/>
              </w:rPr>
              <w:t> </w:t>
            </w:r>
          </w:p>
          <w:p w14:paraId="66501394" w14:textId="77777777" w:rsidR="00CE300A" w:rsidRDefault="00CE300A" w:rsidP="00CE300A">
            <w:pPr>
              <w:pStyle w:val="paragraph"/>
              <w:numPr>
                <w:ilvl w:val="0"/>
                <w:numId w:val="30"/>
              </w:numPr>
              <w:spacing w:before="0" w:beforeAutospacing="0" w:after="0" w:afterAutospacing="0"/>
              <w:ind w:left="360" w:firstLine="0"/>
              <w:jc w:val="both"/>
              <w:textAlignment w:val="baseline"/>
              <w:rPr>
                <w:sz w:val="20"/>
                <w:szCs w:val="20"/>
              </w:rPr>
            </w:pPr>
            <w:r>
              <w:rPr>
                <w:rStyle w:val="normaltextrun"/>
                <w:rFonts w:eastAsiaTheme="majorEastAsia"/>
                <w:sz w:val="20"/>
                <w:szCs w:val="20"/>
              </w:rPr>
              <w:t>Transkulturní ošetřovatelství</w:t>
            </w:r>
            <w:r>
              <w:rPr>
                <w:rStyle w:val="eop"/>
                <w:rFonts w:eastAsiaTheme="majorEastAsia"/>
                <w:sz w:val="20"/>
                <w:szCs w:val="20"/>
              </w:rPr>
              <w:t> </w:t>
            </w:r>
          </w:p>
          <w:p w14:paraId="290BFC8B" w14:textId="77777777" w:rsidR="00CE300A" w:rsidRDefault="00CE300A" w:rsidP="00CE300A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sz w:val="20"/>
                <w:szCs w:val="20"/>
              </w:rPr>
            </w:pPr>
            <w:r>
              <w:rPr>
                <w:rStyle w:val="normaltextrun"/>
                <w:rFonts w:eastAsiaTheme="majorEastAsia"/>
                <w:b/>
                <w:bCs/>
                <w:sz w:val="20"/>
                <w:szCs w:val="20"/>
              </w:rPr>
              <w:t>Behaviorální vědy </w:t>
            </w:r>
            <w:r>
              <w:rPr>
                <w:rStyle w:val="eop"/>
                <w:rFonts w:eastAsiaTheme="majorEastAsia"/>
                <w:sz w:val="20"/>
                <w:szCs w:val="20"/>
              </w:rPr>
              <w:t> </w:t>
            </w:r>
          </w:p>
          <w:p w14:paraId="4BE429ED" w14:textId="77777777" w:rsidR="00CE300A" w:rsidRDefault="00CE300A" w:rsidP="00CE300A">
            <w:pPr>
              <w:pStyle w:val="paragraph"/>
              <w:numPr>
                <w:ilvl w:val="0"/>
                <w:numId w:val="31"/>
              </w:numPr>
              <w:spacing w:before="0" w:beforeAutospacing="0" w:after="0" w:afterAutospacing="0"/>
              <w:ind w:left="360" w:firstLine="0"/>
              <w:jc w:val="both"/>
              <w:textAlignment w:val="baseline"/>
              <w:rPr>
                <w:sz w:val="20"/>
                <w:szCs w:val="20"/>
              </w:rPr>
            </w:pPr>
            <w:r>
              <w:rPr>
                <w:rStyle w:val="normaltextrun"/>
                <w:rFonts w:eastAsiaTheme="majorEastAsia"/>
                <w:sz w:val="20"/>
                <w:szCs w:val="20"/>
              </w:rPr>
              <w:t>Zdravotnická psychologie</w:t>
            </w:r>
            <w:r>
              <w:rPr>
                <w:rStyle w:val="eop"/>
                <w:rFonts w:eastAsiaTheme="majorEastAsia"/>
                <w:sz w:val="20"/>
                <w:szCs w:val="20"/>
              </w:rPr>
              <w:t> </w:t>
            </w:r>
          </w:p>
          <w:p w14:paraId="0B29433D" w14:textId="77777777" w:rsidR="00CE300A" w:rsidRDefault="00CE300A" w:rsidP="00CE300A">
            <w:pPr>
              <w:pStyle w:val="paragraph"/>
              <w:numPr>
                <w:ilvl w:val="0"/>
                <w:numId w:val="31"/>
              </w:numPr>
              <w:spacing w:before="0" w:beforeAutospacing="0" w:after="0" w:afterAutospacing="0"/>
              <w:ind w:left="360" w:firstLine="0"/>
              <w:jc w:val="both"/>
              <w:textAlignment w:val="baseline"/>
              <w:rPr>
                <w:sz w:val="20"/>
                <w:szCs w:val="20"/>
              </w:rPr>
            </w:pPr>
            <w:r>
              <w:rPr>
                <w:rStyle w:val="normaltextrun"/>
                <w:rFonts w:eastAsiaTheme="majorEastAsia"/>
                <w:sz w:val="20"/>
                <w:szCs w:val="20"/>
              </w:rPr>
              <w:t>Obecná a vývojová psychologie</w:t>
            </w:r>
            <w:r>
              <w:rPr>
                <w:rStyle w:val="eop"/>
                <w:rFonts w:eastAsiaTheme="majorEastAsia"/>
                <w:sz w:val="20"/>
                <w:szCs w:val="20"/>
              </w:rPr>
              <w:t> </w:t>
            </w:r>
          </w:p>
          <w:p w14:paraId="49054258" w14:textId="77777777" w:rsidR="00CE300A" w:rsidRDefault="00CE300A" w:rsidP="00CE300A">
            <w:pPr>
              <w:pStyle w:val="paragraph"/>
              <w:numPr>
                <w:ilvl w:val="0"/>
                <w:numId w:val="31"/>
              </w:numPr>
              <w:spacing w:before="0" w:beforeAutospacing="0" w:after="0" w:afterAutospacing="0"/>
              <w:ind w:left="360" w:firstLine="0"/>
              <w:jc w:val="both"/>
              <w:textAlignment w:val="baseline"/>
              <w:rPr>
                <w:sz w:val="20"/>
                <w:szCs w:val="20"/>
              </w:rPr>
            </w:pPr>
            <w:r>
              <w:rPr>
                <w:rStyle w:val="normaltextrun"/>
                <w:rFonts w:eastAsiaTheme="majorEastAsia"/>
                <w:sz w:val="20"/>
                <w:szCs w:val="20"/>
              </w:rPr>
              <w:t>Základy výzkumu</w:t>
            </w:r>
            <w:r>
              <w:rPr>
                <w:rStyle w:val="eop"/>
                <w:rFonts w:eastAsiaTheme="majorEastAsia"/>
                <w:sz w:val="20"/>
                <w:szCs w:val="20"/>
              </w:rPr>
              <w:t> </w:t>
            </w:r>
          </w:p>
          <w:p w14:paraId="69CEF2DF" w14:textId="77777777" w:rsidR="00CE300A" w:rsidRDefault="00CE300A" w:rsidP="00CE300A">
            <w:pPr>
              <w:pStyle w:val="paragraph"/>
              <w:numPr>
                <w:ilvl w:val="0"/>
                <w:numId w:val="31"/>
              </w:numPr>
              <w:spacing w:before="0" w:beforeAutospacing="0" w:after="0" w:afterAutospacing="0"/>
              <w:ind w:left="360" w:firstLine="0"/>
              <w:jc w:val="both"/>
              <w:textAlignment w:val="baseline"/>
              <w:rPr>
                <w:sz w:val="20"/>
                <w:szCs w:val="20"/>
              </w:rPr>
            </w:pPr>
            <w:r>
              <w:rPr>
                <w:rStyle w:val="normaltextrun"/>
                <w:rFonts w:eastAsiaTheme="majorEastAsia"/>
                <w:sz w:val="20"/>
                <w:szCs w:val="20"/>
              </w:rPr>
              <w:t>Etika ve zdravotnictví</w:t>
            </w:r>
            <w:r>
              <w:rPr>
                <w:rStyle w:val="eop"/>
                <w:rFonts w:eastAsiaTheme="majorEastAsia"/>
                <w:sz w:val="20"/>
                <w:szCs w:val="20"/>
              </w:rPr>
              <w:t> </w:t>
            </w:r>
          </w:p>
          <w:p w14:paraId="43484B19" w14:textId="77777777" w:rsidR="00CE300A" w:rsidRDefault="00CE300A" w:rsidP="00CE300A">
            <w:pPr>
              <w:pStyle w:val="paragraph"/>
              <w:numPr>
                <w:ilvl w:val="0"/>
                <w:numId w:val="31"/>
              </w:numPr>
              <w:spacing w:before="0" w:beforeAutospacing="0" w:after="0" w:afterAutospacing="0"/>
              <w:ind w:left="360" w:firstLine="0"/>
              <w:jc w:val="both"/>
              <w:textAlignment w:val="baseline"/>
              <w:rPr>
                <w:sz w:val="20"/>
                <w:szCs w:val="20"/>
              </w:rPr>
            </w:pPr>
            <w:r>
              <w:rPr>
                <w:rStyle w:val="normaltextrun"/>
                <w:rFonts w:eastAsiaTheme="majorEastAsia"/>
                <w:sz w:val="20"/>
                <w:szCs w:val="20"/>
              </w:rPr>
              <w:t>Základy zdravotnického práva</w:t>
            </w:r>
            <w:r>
              <w:rPr>
                <w:rStyle w:val="eop"/>
                <w:rFonts w:eastAsiaTheme="majorEastAsia"/>
                <w:sz w:val="20"/>
                <w:szCs w:val="20"/>
              </w:rPr>
              <w:t> </w:t>
            </w:r>
          </w:p>
          <w:p w14:paraId="4775E21C" w14:textId="77777777" w:rsidR="00CE300A" w:rsidRDefault="00CE300A" w:rsidP="00CE300A">
            <w:pPr>
              <w:pStyle w:val="paragraph"/>
              <w:numPr>
                <w:ilvl w:val="0"/>
                <w:numId w:val="31"/>
              </w:numPr>
              <w:spacing w:before="0" w:beforeAutospacing="0" w:after="0" w:afterAutospacing="0"/>
              <w:ind w:left="360" w:firstLine="0"/>
              <w:jc w:val="both"/>
              <w:textAlignment w:val="baseline"/>
              <w:rPr>
                <w:sz w:val="20"/>
                <w:szCs w:val="20"/>
              </w:rPr>
            </w:pPr>
            <w:r>
              <w:rPr>
                <w:rStyle w:val="normaltextrun"/>
                <w:rFonts w:eastAsiaTheme="majorEastAsia"/>
                <w:sz w:val="20"/>
                <w:szCs w:val="20"/>
              </w:rPr>
              <w:t>Základy zdravotnického managementu</w:t>
            </w:r>
            <w:r>
              <w:rPr>
                <w:rStyle w:val="eop"/>
                <w:rFonts w:eastAsiaTheme="majorEastAsia"/>
                <w:sz w:val="20"/>
                <w:szCs w:val="20"/>
              </w:rPr>
              <w:t> </w:t>
            </w:r>
          </w:p>
          <w:p w14:paraId="107038D2" w14:textId="77777777" w:rsidR="00CE300A" w:rsidRDefault="00CE300A" w:rsidP="00CE300A">
            <w:pPr>
              <w:pStyle w:val="paragraph"/>
              <w:numPr>
                <w:ilvl w:val="0"/>
                <w:numId w:val="31"/>
              </w:numPr>
              <w:spacing w:before="0" w:beforeAutospacing="0" w:after="0" w:afterAutospacing="0"/>
              <w:ind w:left="360" w:firstLine="0"/>
              <w:jc w:val="both"/>
              <w:textAlignment w:val="baseline"/>
              <w:rPr>
                <w:sz w:val="20"/>
                <w:szCs w:val="20"/>
              </w:rPr>
            </w:pPr>
            <w:r>
              <w:rPr>
                <w:rStyle w:val="normaltextrun"/>
                <w:rFonts w:eastAsiaTheme="majorEastAsia"/>
                <w:sz w:val="20"/>
                <w:szCs w:val="20"/>
              </w:rPr>
              <w:t>Ošetřovatelská péče v psychiatrii</w:t>
            </w:r>
            <w:r>
              <w:rPr>
                <w:rStyle w:val="eop"/>
                <w:rFonts w:eastAsiaTheme="majorEastAsia"/>
                <w:sz w:val="20"/>
                <w:szCs w:val="20"/>
              </w:rPr>
              <w:t> </w:t>
            </w:r>
          </w:p>
          <w:p w14:paraId="02107089" w14:textId="77777777" w:rsidR="00D268A9" w:rsidRPr="00AA54CC" w:rsidRDefault="00D268A9" w:rsidP="00AA54C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A0003" w:rsidRPr="00AA54CC" w14:paraId="5AA41AF9" w14:textId="77777777" w:rsidTr="001A0003">
        <w:trPr>
          <w:jc w:val="center"/>
        </w:trPr>
        <w:tc>
          <w:tcPr>
            <w:tcW w:w="4390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FBD4B4"/>
          </w:tcPr>
          <w:p w14:paraId="511C284F" w14:textId="0FEE7DAB" w:rsidR="001A0003" w:rsidRPr="001A0003" w:rsidRDefault="001A0003" w:rsidP="001A000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A0003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 xml:space="preserve">Návrh témat kvalifikačních prací a témata obhájených prací </w:t>
            </w:r>
          </w:p>
        </w:tc>
        <w:tc>
          <w:tcPr>
            <w:tcW w:w="4819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C17083F" w14:textId="48A3DB2D" w:rsidR="001A0003" w:rsidRPr="00AA54CC" w:rsidRDefault="001A0003" w:rsidP="00AA54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A0003" w:rsidRPr="00AA54CC" w14:paraId="5BF67CD5" w14:textId="77777777" w:rsidTr="001A0003">
        <w:trPr>
          <w:jc w:val="center"/>
        </w:trPr>
        <w:tc>
          <w:tcPr>
            <w:tcW w:w="9209" w:type="dxa"/>
            <w:gridSpan w:val="9"/>
            <w:shd w:val="clear" w:color="auto" w:fill="FFFFFF" w:themeFill="background1"/>
          </w:tcPr>
          <w:p w14:paraId="3C646B5C" w14:textId="77777777" w:rsidR="001A0003" w:rsidRDefault="001A0003" w:rsidP="001A0003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eastAsiaTheme="majorEastAsia"/>
                <w:b/>
                <w:bCs/>
                <w:sz w:val="20"/>
                <w:szCs w:val="20"/>
              </w:rPr>
              <w:t>Návrhy témat bakalářských prací:</w:t>
            </w:r>
            <w:r>
              <w:rPr>
                <w:rStyle w:val="eop"/>
                <w:rFonts w:eastAsiaTheme="majorEastAsia"/>
                <w:sz w:val="20"/>
                <w:szCs w:val="20"/>
              </w:rPr>
              <w:t> </w:t>
            </w:r>
          </w:p>
          <w:p w14:paraId="73778867" w14:textId="77777777" w:rsidR="001A0003" w:rsidRDefault="001A0003" w:rsidP="001A0003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eastAsiaTheme="majorEastAsia"/>
                <w:sz w:val="20"/>
                <w:szCs w:val="20"/>
              </w:rPr>
              <w:t>Koncentrace kyslíku v sanitním vozidle při oxygenoterapii ve vazbě na bezpečnost defibrilace</w:t>
            </w:r>
            <w:r>
              <w:rPr>
                <w:rStyle w:val="eop"/>
                <w:rFonts w:eastAsiaTheme="majorEastAsia"/>
                <w:sz w:val="20"/>
                <w:szCs w:val="20"/>
              </w:rPr>
              <w:t> </w:t>
            </w:r>
          </w:p>
          <w:p w14:paraId="4BB8CB68" w14:textId="77777777" w:rsidR="001A0003" w:rsidRDefault="001A0003" w:rsidP="001A0003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eastAsiaTheme="majorEastAsia"/>
                <w:sz w:val="20"/>
                <w:szCs w:val="20"/>
              </w:rPr>
              <w:t>Ponechávání pacientů na místě události zdravotnickými záchranáři</w:t>
            </w:r>
            <w:r>
              <w:rPr>
                <w:rStyle w:val="eop"/>
                <w:rFonts w:eastAsiaTheme="majorEastAsia"/>
                <w:sz w:val="20"/>
                <w:szCs w:val="20"/>
              </w:rPr>
              <w:t> </w:t>
            </w:r>
          </w:p>
          <w:p w14:paraId="0B603584" w14:textId="77777777" w:rsidR="001A0003" w:rsidRDefault="001A0003" w:rsidP="001A0003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eastAsiaTheme="majorEastAsia"/>
                <w:sz w:val="20"/>
                <w:szCs w:val="20"/>
              </w:rPr>
              <w:t>Validita klasifikace tísňových volání</w:t>
            </w:r>
            <w:r>
              <w:rPr>
                <w:rStyle w:val="eop"/>
                <w:rFonts w:eastAsiaTheme="majorEastAsia"/>
                <w:sz w:val="20"/>
                <w:szCs w:val="20"/>
              </w:rPr>
              <w:t> </w:t>
            </w:r>
          </w:p>
          <w:p w14:paraId="04F1CF8A" w14:textId="77777777" w:rsidR="001A0003" w:rsidRDefault="001A0003" w:rsidP="001A0003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eastAsiaTheme="majorEastAsia"/>
                <w:sz w:val="20"/>
                <w:szCs w:val="20"/>
              </w:rPr>
              <w:t>Zpětná vazba jako důležitá součást celoživotního vzdělávání zdravotnických záchranářů</w:t>
            </w:r>
            <w:r>
              <w:rPr>
                <w:rStyle w:val="eop"/>
                <w:rFonts w:eastAsiaTheme="majorEastAsia"/>
                <w:sz w:val="20"/>
                <w:szCs w:val="20"/>
              </w:rPr>
              <w:t> </w:t>
            </w:r>
          </w:p>
          <w:p w14:paraId="4BB398A7" w14:textId="77777777" w:rsidR="001A0003" w:rsidRDefault="001A0003" w:rsidP="001A0003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eastAsiaTheme="majorEastAsia"/>
                <w:sz w:val="20"/>
                <w:szCs w:val="20"/>
              </w:rPr>
              <w:t>Korelace ročních období a incidence výjezdů ZZS k suicidálním úmyslům</w:t>
            </w:r>
            <w:r>
              <w:rPr>
                <w:rStyle w:val="eop"/>
                <w:rFonts w:eastAsiaTheme="majorEastAsia"/>
                <w:sz w:val="20"/>
                <w:szCs w:val="20"/>
              </w:rPr>
              <w:t> </w:t>
            </w:r>
          </w:p>
          <w:p w14:paraId="43F42F5C" w14:textId="77777777" w:rsidR="001A0003" w:rsidRDefault="001A0003" w:rsidP="001A0003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eastAsiaTheme="majorEastAsia"/>
                <w:sz w:val="20"/>
                <w:szCs w:val="20"/>
              </w:rPr>
              <w:t>Systém psychosociální intervenční služby na zdravotnických záchranných službách v ČR</w:t>
            </w:r>
            <w:r>
              <w:rPr>
                <w:rStyle w:val="eop"/>
                <w:rFonts w:eastAsiaTheme="majorEastAsia"/>
                <w:sz w:val="20"/>
                <w:szCs w:val="20"/>
              </w:rPr>
              <w:t> </w:t>
            </w:r>
          </w:p>
          <w:p w14:paraId="09C9BD75" w14:textId="77777777" w:rsidR="001A0003" w:rsidRDefault="001A0003" w:rsidP="001A0003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eastAsiaTheme="majorEastAsia"/>
                <w:sz w:val="20"/>
                <w:szCs w:val="20"/>
              </w:rPr>
              <w:t>Systém first responderů a jejich uplatnění v České republice</w:t>
            </w:r>
            <w:r>
              <w:rPr>
                <w:rStyle w:val="eop"/>
                <w:rFonts w:eastAsiaTheme="majorEastAsia"/>
                <w:sz w:val="20"/>
                <w:szCs w:val="20"/>
              </w:rPr>
              <w:t> </w:t>
            </w:r>
          </w:p>
          <w:p w14:paraId="1B75ED99" w14:textId="77777777" w:rsidR="001A0003" w:rsidRDefault="001A0003" w:rsidP="001A0003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eastAsiaTheme="majorEastAsia"/>
                <w:sz w:val="20"/>
                <w:szCs w:val="20"/>
              </w:rPr>
              <w:t>Kompetence zdravotnických záchranářů v ČR</w:t>
            </w:r>
            <w:r>
              <w:rPr>
                <w:rStyle w:val="eop"/>
                <w:rFonts w:eastAsiaTheme="majorEastAsia"/>
                <w:sz w:val="20"/>
                <w:szCs w:val="20"/>
              </w:rPr>
              <w:t> </w:t>
            </w:r>
          </w:p>
          <w:p w14:paraId="1628D3FC" w14:textId="77777777" w:rsidR="001A0003" w:rsidRDefault="001A0003" w:rsidP="001A0003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eastAsiaTheme="majorEastAsia"/>
                <w:sz w:val="20"/>
                <w:szCs w:val="20"/>
              </w:rPr>
              <w:t>Ošetřovatelská kazuistika u pacienta s vybraným onemocněním</w:t>
            </w:r>
            <w:r>
              <w:rPr>
                <w:rStyle w:val="eop"/>
                <w:rFonts w:eastAsiaTheme="majorEastAsia"/>
                <w:sz w:val="20"/>
                <w:szCs w:val="20"/>
              </w:rPr>
              <w:t> </w:t>
            </w:r>
          </w:p>
          <w:p w14:paraId="37593660" w14:textId="77777777" w:rsidR="001A0003" w:rsidRDefault="001A0003" w:rsidP="001A0003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eastAsiaTheme="majorEastAsia"/>
                <w:sz w:val="20"/>
                <w:szCs w:val="20"/>
              </w:rPr>
              <w:t>Péče o cizince v přednemocniční péči</w:t>
            </w:r>
            <w:r>
              <w:rPr>
                <w:rStyle w:val="eop"/>
                <w:rFonts w:eastAsiaTheme="majorEastAsia"/>
                <w:sz w:val="20"/>
                <w:szCs w:val="20"/>
              </w:rPr>
              <w:t> </w:t>
            </w:r>
          </w:p>
          <w:p w14:paraId="7487D3D1" w14:textId="77777777" w:rsidR="001A0003" w:rsidRDefault="001A0003" w:rsidP="001A0003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eastAsiaTheme="majorEastAsia"/>
                <w:sz w:val="20"/>
                <w:szCs w:val="20"/>
              </w:rPr>
              <w:t>Kulturně ohleduplná péče z pohledu pacienta jiného etnika, národnosti</w:t>
            </w:r>
            <w:r>
              <w:rPr>
                <w:rStyle w:val="eop"/>
                <w:rFonts w:eastAsiaTheme="majorEastAsia"/>
                <w:sz w:val="20"/>
                <w:szCs w:val="20"/>
              </w:rPr>
              <w:t> </w:t>
            </w:r>
          </w:p>
          <w:p w14:paraId="19D5FC0E" w14:textId="77777777" w:rsidR="001A0003" w:rsidRDefault="001A0003" w:rsidP="001A0003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eastAsiaTheme="majorEastAsia"/>
                <w:sz w:val="20"/>
                <w:szCs w:val="20"/>
              </w:rPr>
              <w:t>Monitorace a hodnocení bolesti u pacienta/pacientky jiné kultury, etnika (testování škál bolesti)</w:t>
            </w:r>
            <w:r>
              <w:rPr>
                <w:rStyle w:val="eop"/>
                <w:rFonts w:eastAsiaTheme="majorEastAsia"/>
                <w:sz w:val="20"/>
                <w:szCs w:val="20"/>
              </w:rPr>
              <w:t> </w:t>
            </w:r>
          </w:p>
          <w:p w14:paraId="413353C4" w14:textId="77777777" w:rsidR="001A0003" w:rsidRDefault="001A0003" w:rsidP="001A0003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eastAsiaTheme="majorEastAsia"/>
                <w:sz w:val="20"/>
                <w:szCs w:val="20"/>
              </w:rPr>
              <w:t>Přehledový článek na vybranou problematiku urgentní medicíny</w:t>
            </w:r>
            <w:r>
              <w:rPr>
                <w:rStyle w:val="eop"/>
                <w:rFonts w:eastAsiaTheme="majorEastAsia"/>
                <w:sz w:val="20"/>
                <w:szCs w:val="20"/>
              </w:rPr>
              <w:t> </w:t>
            </w:r>
          </w:p>
          <w:p w14:paraId="69216642" w14:textId="77777777" w:rsidR="001A0003" w:rsidRDefault="001A0003" w:rsidP="001A0003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eastAsiaTheme="majorEastAsia"/>
                <w:sz w:val="20"/>
                <w:szCs w:val="20"/>
              </w:rPr>
              <w:t>Mentorství ve výuce odborné praxe z pohledu studenta</w:t>
            </w:r>
            <w:r>
              <w:rPr>
                <w:rStyle w:val="eop"/>
                <w:rFonts w:eastAsiaTheme="majorEastAsia"/>
                <w:sz w:val="20"/>
                <w:szCs w:val="20"/>
              </w:rPr>
              <w:t> </w:t>
            </w:r>
          </w:p>
          <w:p w14:paraId="415CECEF" w14:textId="77777777" w:rsidR="001A0003" w:rsidRDefault="001A0003" w:rsidP="001A0003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eastAsiaTheme="majorEastAsia"/>
                <w:sz w:val="20"/>
                <w:szCs w:val="20"/>
              </w:rPr>
              <w:t>Studium urgentní medicíny ve vybraných zemích EU</w:t>
            </w:r>
            <w:r>
              <w:rPr>
                <w:rStyle w:val="eop"/>
                <w:rFonts w:eastAsiaTheme="majorEastAsia"/>
                <w:sz w:val="20"/>
                <w:szCs w:val="20"/>
              </w:rPr>
              <w:t> </w:t>
            </w:r>
          </w:p>
          <w:p w14:paraId="24FA6970" w14:textId="77777777" w:rsidR="001A0003" w:rsidRDefault="001A0003" w:rsidP="001A0003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eastAsiaTheme="majorEastAsia"/>
                <w:sz w:val="20"/>
                <w:szCs w:val="20"/>
              </w:rPr>
              <w:t>Obezita u seniorů a vliv na přednemocniční péči</w:t>
            </w:r>
            <w:r>
              <w:rPr>
                <w:rStyle w:val="eop"/>
                <w:rFonts w:eastAsiaTheme="majorEastAsia"/>
                <w:sz w:val="20"/>
                <w:szCs w:val="20"/>
              </w:rPr>
              <w:t> </w:t>
            </w:r>
          </w:p>
          <w:p w14:paraId="35ABB4A5" w14:textId="77777777" w:rsidR="001A0003" w:rsidRDefault="001A0003" w:rsidP="001A0003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eastAsiaTheme="majorEastAsia"/>
                <w:sz w:val="20"/>
                <w:szCs w:val="20"/>
              </w:rPr>
              <w:t>Komplexní ošetřovatelská péče o handicapovaného pacienta v přednemocniční péči</w:t>
            </w:r>
            <w:r>
              <w:rPr>
                <w:rStyle w:val="eop"/>
                <w:rFonts w:eastAsiaTheme="majorEastAsia"/>
                <w:sz w:val="20"/>
                <w:szCs w:val="20"/>
              </w:rPr>
              <w:t> </w:t>
            </w:r>
          </w:p>
          <w:p w14:paraId="173DF84F" w14:textId="77777777" w:rsidR="001A0003" w:rsidRDefault="001A0003" w:rsidP="001A0003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eastAsiaTheme="majorEastAsia"/>
                <w:sz w:val="20"/>
                <w:szCs w:val="20"/>
              </w:rPr>
              <w:t>Monitorace EKG v přednemocniční a nemocniční neodkladné péči z pohledu zdravotnického záchranáře</w:t>
            </w:r>
            <w:r>
              <w:rPr>
                <w:rStyle w:val="eop"/>
                <w:rFonts w:eastAsiaTheme="majorEastAsia"/>
                <w:sz w:val="20"/>
                <w:szCs w:val="20"/>
              </w:rPr>
              <w:t> </w:t>
            </w:r>
          </w:p>
          <w:p w14:paraId="3F6BA46C" w14:textId="77777777" w:rsidR="001A0003" w:rsidRDefault="001A0003" w:rsidP="001A0003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eastAsiaTheme="majorEastAsia"/>
                <w:sz w:val="20"/>
                <w:szCs w:val="20"/>
              </w:rPr>
              <w:t>Realita v oblasti kompetencí zdravotnického záchranáře na území České republiky</w:t>
            </w:r>
            <w:r>
              <w:rPr>
                <w:rStyle w:val="eop"/>
                <w:rFonts w:eastAsiaTheme="majorEastAsia"/>
                <w:sz w:val="20"/>
                <w:szCs w:val="20"/>
              </w:rPr>
              <w:t> </w:t>
            </w:r>
          </w:p>
          <w:p w14:paraId="1F8FA624" w14:textId="77777777" w:rsidR="001A0003" w:rsidRDefault="001A0003" w:rsidP="001A0003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eastAsiaTheme="majorEastAsia"/>
                <w:sz w:val="20"/>
                <w:szCs w:val="20"/>
              </w:rPr>
              <w:t>Hodnocení a možnosti léčby bolesti v přednemocniční péči</w:t>
            </w:r>
            <w:r>
              <w:rPr>
                <w:rStyle w:val="eop"/>
                <w:rFonts w:eastAsiaTheme="majorEastAsia"/>
                <w:sz w:val="20"/>
                <w:szCs w:val="20"/>
              </w:rPr>
              <w:t> </w:t>
            </w:r>
          </w:p>
          <w:p w14:paraId="64E583EC" w14:textId="77777777" w:rsidR="001A0003" w:rsidRDefault="001A0003" w:rsidP="001A0003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eastAsiaTheme="majorEastAsia"/>
                <w:sz w:val="20"/>
                <w:szCs w:val="20"/>
              </w:rPr>
              <w:lastRenderedPageBreak/>
              <w:t>Bezpečné prostředí zdravotnického záchranáře (zmapování rizik)</w:t>
            </w:r>
            <w:r>
              <w:rPr>
                <w:rStyle w:val="eop"/>
                <w:rFonts w:eastAsiaTheme="majorEastAsia"/>
                <w:sz w:val="20"/>
                <w:szCs w:val="20"/>
              </w:rPr>
              <w:t> </w:t>
            </w:r>
          </w:p>
          <w:p w14:paraId="5402F490" w14:textId="77777777" w:rsidR="001A0003" w:rsidRDefault="001A0003" w:rsidP="001A0003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eastAsiaTheme="majorEastAsia"/>
                <w:sz w:val="20"/>
                <w:szCs w:val="20"/>
              </w:rPr>
              <w:t>Odborná praxe z pohledu studenů kombinované formy studia</w:t>
            </w:r>
            <w:r>
              <w:rPr>
                <w:rStyle w:val="eop"/>
                <w:rFonts w:eastAsiaTheme="majorEastAsia"/>
                <w:sz w:val="20"/>
                <w:szCs w:val="20"/>
              </w:rPr>
              <w:t> </w:t>
            </w:r>
          </w:p>
          <w:p w14:paraId="106D0D82" w14:textId="77777777" w:rsidR="001A0003" w:rsidRDefault="001A0003" w:rsidP="001A0003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eastAsiaTheme="majorEastAsia"/>
                <w:sz w:val="20"/>
                <w:szCs w:val="20"/>
              </w:rPr>
              <w:t>Hodnocení vědomí v přednemocniční péči (přehledový článek – škály)</w:t>
            </w:r>
            <w:r>
              <w:rPr>
                <w:rStyle w:val="eop"/>
                <w:rFonts w:eastAsiaTheme="majorEastAsia"/>
                <w:sz w:val="20"/>
                <w:szCs w:val="20"/>
              </w:rPr>
              <w:t> </w:t>
            </w:r>
          </w:p>
          <w:p w14:paraId="42ABFBDC" w14:textId="77777777" w:rsidR="001A0003" w:rsidRDefault="001A0003" w:rsidP="001A0003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eastAsiaTheme="majorEastAsia"/>
                <w:sz w:val="20"/>
                <w:szCs w:val="20"/>
              </w:rPr>
              <w:t>Měřící nástroje pro hodnocení deliria v intenzivní péči</w:t>
            </w:r>
            <w:r>
              <w:rPr>
                <w:rStyle w:val="eop"/>
                <w:rFonts w:eastAsiaTheme="majorEastAsia"/>
                <w:sz w:val="20"/>
                <w:szCs w:val="20"/>
              </w:rPr>
              <w:t> </w:t>
            </w:r>
          </w:p>
          <w:p w14:paraId="5AE9F346" w14:textId="77777777" w:rsidR="001A0003" w:rsidRDefault="001A0003" w:rsidP="001A0003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eastAsiaTheme="majorEastAsia"/>
                <w:sz w:val="20"/>
                <w:szCs w:val="20"/>
              </w:rPr>
              <w:t>Porovnání systémů Zdravotnických záchranných služeb v ČR a okolních zemí</w:t>
            </w:r>
            <w:r>
              <w:rPr>
                <w:rStyle w:val="eop"/>
                <w:rFonts w:eastAsiaTheme="majorEastAsia"/>
                <w:sz w:val="20"/>
                <w:szCs w:val="20"/>
              </w:rPr>
              <w:t> </w:t>
            </w:r>
          </w:p>
          <w:p w14:paraId="5C26A1CA" w14:textId="77777777" w:rsidR="001A0003" w:rsidRDefault="001A0003" w:rsidP="001A0003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eastAsiaTheme="majorEastAsia"/>
                <w:sz w:val="20"/>
                <w:szCs w:val="20"/>
              </w:rPr>
              <w:t>Připravenost ZZS na řešení mimořádných a krizových situací v ČR a okolních zemích</w:t>
            </w:r>
            <w:r>
              <w:rPr>
                <w:rStyle w:val="eop"/>
                <w:rFonts w:eastAsiaTheme="majorEastAsia"/>
                <w:sz w:val="20"/>
                <w:szCs w:val="20"/>
              </w:rPr>
              <w:t> </w:t>
            </w:r>
          </w:p>
          <w:p w14:paraId="5119A8A9" w14:textId="77777777" w:rsidR="001A0003" w:rsidRDefault="001A0003" w:rsidP="001A0003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eastAsiaTheme="majorEastAsia"/>
                <w:sz w:val="20"/>
                <w:szCs w:val="20"/>
              </w:rPr>
              <w:t>Možnosti spolupráce složek IZS (ZZS) při společných zásazích s větším počtem zraněných osob</w:t>
            </w:r>
            <w:r>
              <w:rPr>
                <w:rStyle w:val="eop"/>
                <w:rFonts w:eastAsiaTheme="majorEastAsia"/>
                <w:sz w:val="20"/>
                <w:szCs w:val="20"/>
              </w:rPr>
              <w:t> </w:t>
            </w:r>
          </w:p>
          <w:p w14:paraId="606832E9" w14:textId="77777777" w:rsidR="001A0003" w:rsidRDefault="001A0003" w:rsidP="001A0003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eastAsiaTheme="majorEastAsia"/>
                <w:sz w:val="20"/>
                <w:szCs w:val="20"/>
              </w:rPr>
              <w:t>Vliv zátěžových situací (Burn-out syndrom) na pracovníky v pomáhajících profesích, především u ZZS</w:t>
            </w:r>
            <w:r>
              <w:rPr>
                <w:rStyle w:val="eop"/>
                <w:rFonts w:eastAsiaTheme="majorEastAsia"/>
                <w:sz w:val="20"/>
                <w:szCs w:val="20"/>
              </w:rPr>
              <w:t> </w:t>
            </w:r>
          </w:p>
          <w:p w14:paraId="1875F47B" w14:textId="77777777" w:rsidR="001A0003" w:rsidRDefault="001A0003" w:rsidP="001A0003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eastAsiaTheme="majorEastAsia"/>
                <w:sz w:val="20"/>
                <w:szCs w:val="20"/>
              </w:rPr>
              <w:t>Typové činnosti složek IZS a jejich význam při řešení mimořádných událostí a krizových situací</w:t>
            </w:r>
            <w:r>
              <w:rPr>
                <w:rStyle w:val="eop"/>
                <w:rFonts w:eastAsiaTheme="majorEastAsia"/>
                <w:sz w:val="20"/>
                <w:szCs w:val="20"/>
              </w:rPr>
              <w:t> </w:t>
            </w:r>
          </w:p>
          <w:p w14:paraId="0030D260" w14:textId="77777777" w:rsidR="001A0003" w:rsidRDefault="001A0003" w:rsidP="001A0003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eastAsiaTheme="majorEastAsia"/>
                <w:sz w:val="20"/>
                <w:szCs w:val="20"/>
              </w:rPr>
              <w:t>Příprava zaměstnanců zdravotnické záchranné služby na hromadné postižení zdraví</w:t>
            </w:r>
            <w:r>
              <w:rPr>
                <w:rStyle w:val="eop"/>
                <w:rFonts w:eastAsiaTheme="majorEastAsia"/>
                <w:sz w:val="20"/>
                <w:szCs w:val="20"/>
              </w:rPr>
              <w:t> </w:t>
            </w:r>
          </w:p>
          <w:p w14:paraId="6C036F7C" w14:textId="77777777" w:rsidR="001A0003" w:rsidRDefault="001A0003" w:rsidP="001A0003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eastAsiaTheme="majorEastAsia"/>
                <w:sz w:val="20"/>
                <w:szCs w:val="20"/>
              </w:rPr>
              <w:t>Moderní technologie v přípravě na hromadné postižení zdraví</w:t>
            </w:r>
            <w:r>
              <w:rPr>
                <w:rStyle w:val="eop"/>
                <w:rFonts w:eastAsiaTheme="majorEastAsia"/>
                <w:sz w:val="20"/>
                <w:szCs w:val="20"/>
              </w:rPr>
              <w:t> </w:t>
            </w:r>
          </w:p>
          <w:p w14:paraId="5AD8D43E" w14:textId="77777777" w:rsidR="001A0003" w:rsidRDefault="001A0003" w:rsidP="001A0003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eastAsiaTheme="majorEastAsia"/>
                <w:sz w:val="20"/>
                <w:szCs w:val="20"/>
              </w:rPr>
              <w:t>Automatizovaný externí defibrilátor a jeho využití laiky</w:t>
            </w:r>
            <w:r>
              <w:rPr>
                <w:rStyle w:val="eop"/>
                <w:rFonts w:eastAsiaTheme="majorEastAsia"/>
                <w:sz w:val="20"/>
                <w:szCs w:val="20"/>
              </w:rPr>
              <w:t> </w:t>
            </w:r>
          </w:p>
          <w:p w14:paraId="4B5341D6" w14:textId="77777777" w:rsidR="001A0003" w:rsidRDefault="001A0003" w:rsidP="001A0003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eastAsiaTheme="majorEastAsia"/>
                <w:sz w:val="20"/>
                <w:szCs w:val="20"/>
              </w:rPr>
              <w:t>Masivní krvácení a jeho zástava v přednemocniční péči</w:t>
            </w:r>
            <w:r>
              <w:rPr>
                <w:rStyle w:val="eop"/>
                <w:rFonts w:eastAsiaTheme="majorEastAsia"/>
                <w:sz w:val="20"/>
                <w:szCs w:val="20"/>
              </w:rPr>
              <w:t> </w:t>
            </w:r>
          </w:p>
          <w:p w14:paraId="54119D7C" w14:textId="77777777" w:rsidR="001A0003" w:rsidRDefault="001A0003" w:rsidP="001A0003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eastAsiaTheme="majorEastAsia"/>
                <w:sz w:val="20"/>
                <w:szCs w:val="20"/>
              </w:rPr>
              <w:t>E-learning jako systém vzdělávání záchranářů</w:t>
            </w:r>
            <w:r>
              <w:rPr>
                <w:rStyle w:val="eop"/>
                <w:rFonts w:eastAsiaTheme="majorEastAsia"/>
                <w:sz w:val="20"/>
                <w:szCs w:val="20"/>
              </w:rPr>
              <w:t> </w:t>
            </w:r>
          </w:p>
          <w:p w14:paraId="42D389B8" w14:textId="77777777" w:rsidR="001A0003" w:rsidRDefault="001A0003" w:rsidP="001A0003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eastAsiaTheme="majorEastAsia"/>
                <w:sz w:val="20"/>
                <w:szCs w:val="20"/>
              </w:rPr>
              <w:t>Problematika urgentních příjmů versus ZZS v Ústeckém kraji</w:t>
            </w:r>
            <w:r>
              <w:rPr>
                <w:rStyle w:val="eop"/>
                <w:rFonts w:eastAsiaTheme="majorEastAsia"/>
                <w:sz w:val="20"/>
                <w:szCs w:val="20"/>
              </w:rPr>
              <w:t> </w:t>
            </w:r>
          </w:p>
          <w:p w14:paraId="4857325B" w14:textId="77777777" w:rsidR="001A0003" w:rsidRDefault="001A0003" w:rsidP="001A0003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eastAsiaTheme="majorEastAsia"/>
                <w:sz w:val="20"/>
                <w:szCs w:val="20"/>
              </w:rPr>
              <w:t>Problematika vlivu novoluní a úplňku na výskyt suicidálního jednání v Ústeckém kraji</w:t>
            </w:r>
            <w:r>
              <w:rPr>
                <w:rStyle w:val="eop"/>
                <w:rFonts w:eastAsiaTheme="majorEastAsia"/>
                <w:sz w:val="20"/>
                <w:szCs w:val="20"/>
              </w:rPr>
              <w:t> </w:t>
            </w:r>
          </w:p>
          <w:p w14:paraId="5433B715" w14:textId="77777777" w:rsidR="001A0003" w:rsidRDefault="001A0003" w:rsidP="001A0003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eastAsiaTheme="majorEastAsia"/>
                <w:sz w:val="20"/>
                <w:szCs w:val="20"/>
              </w:rPr>
              <w:t>Edukační metody v přednemocniční neodkladné péči</w:t>
            </w:r>
            <w:r>
              <w:rPr>
                <w:rStyle w:val="eop"/>
                <w:rFonts w:eastAsiaTheme="majorEastAsia"/>
                <w:sz w:val="20"/>
                <w:szCs w:val="20"/>
              </w:rPr>
              <w:t> </w:t>
            </w:r>
          </w:p>
          <w:p w14:paraId="5F037B4A" w14:textId="77777777" w:rsidR="001A0003" w:rsidRDefault="001A0003" w:rsidP="001A0003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eastAsiaTheme="majorEastAsia"/>
                <w:sz w:val="20"/>
                <w:szCs w:val="20"/>
              </w:rPr>
              <w:t>Inovativní metody ve výuce zdravotnických záchranářů</w:t>
            </w:r>
            <w:r>
              <w:rPr>
                <w:rStyle w:val="eop"/>
                <w:rFonts w:eastAsiaTheme="majorEastAsia"/>
                <w:sz w:val="20"/>
                <w:szCs w:val="20"/>
              </w:rPr>
              <w:t> </w:t>
            </w:r>
          </w:p>
          <w:p w14:paraId="239DBDD8" w14:textId="77777777" w:rsidR="001A0003" w:rsidRDefault="001A0003" w:rsidP="001A0003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eastAsiaTheme="majorEastAsia"/>
                <w:sz w:val="20"/>
                <w:szCs w:val="20"/>
              </w:rPr>
              <w:t>Adaptační proces na zdravotnické záchranné službě</w:t>
            </w:r>
            <w:r>
              <w:rPr>
                <w:rStyle w:val="eop"/>
                <w:rFonts w:eastAsiaTheme="majorEastAsia"/>
                <w:sz w:val="20"/>
                <w:szCs w:val="20"/>
              </w:rPr>
              <w:t> </w:t>
            </w:r>
          </w:p>
          <w:p w14:paraId="7588D9E3" w14:textId="77777777" w:rsidR="001A0003" w:rsidRDefault="001A0003" w:rsidP="001A0003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eastAsiaTheme="majorEastAsia"/>
                <w:sz w:val="20"/>
                <w:szCs w:val="20"/>
              </w:rPr>
              <w:t>Akutní kardiologie v přednemocniční neodkladné péči</w:t>
            </w:r>
            <w:r>
              <w:rPr>
                <w:rStyle w:val="eop"/>
                <w:rFonts w:eastAsiaTheme="majorEastAsia"/>
                <w:sz w:val="20"/>
                <w:szCs w:val="20"/>
              </w:rPr>
              <w:t> </w:t>
            </w:r>
          </w:p>
          <w:p w14:paraId="1E1BD22D" w14:textId="77777777" w:rsidR="001A0003" w:rsidRDefault="001A0003" w:rsidP="001A0003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eastAsiaTheme="majorEastAsia"/>
                <w:sz w:val="20"/>
                <w:szCs w:val="20"/>
              </w:rPr>
              <w:t>Urgentní sonografie z pohledu zdravotnického záchranáře</w:t>
            </w:r>
            <w:r>
              <w:rPr>
                <w:rStyle w:val="eop"/>
                <w:rFonts w:eastAsiaTheme="majorEastAsia"/>
                <w:sz w:val="20"/>
                <w:szCs w:val="20"/>
              </w:rPr>
              <w:t> </w:t>
            </w:r>
          </w:p>
          <w:p w14:paraId="2C5AD3CD" w14:textId="77777777" w:rsidR="001A0003" w:rsidRDefault="001A0003" w:rsidP="001A0003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eastAsiaTheme="majorEastAsia"/>
                <w:sz w:val="20"/>
                <w:szCs w:val="20"/>
              </w:rPr>
              <w:t>Stres u zdravotnických záchranářů</w:t>
            </w:r>
            <w:r>
              <w:rPr>
                <w:rStyle w:val="eop"/>
                <w:rFonts w:eastAsiaTheme="majorEastAsia"/>
                <w:sz w:val="20"/>
                <w:szCs w:val="20"/>
              </w:rPr>
              <w:t> </w:t>
            </w:r>
          </w:p>
          <w:p w14:paraId="337C35F1" w14:textId="77777777" w:rsidR="001A0003" w:rsidRDefault="001A0003" w:rsidP="001A0003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eastAsiaTheme="majorEastAsia"/>
                <w:sz w:val="20"/>
                <w:szCs w:val="20"/>
              </w:rPr>
              <w:t>Duševní poruchy v přednemocniční neodkladné péči</w:t>
            </w:r>
            <w:r>
              <w:rPr>
                <w:rStyle w:val="eop"/>
                <w:rFonts w:eastAsiaTheme="majorEastAsia"/>
                <w:sz w:val="20"/>
                <w:szCs w:val="20"/>
              </w:rPr>
              <w:t> </w:t>
            </w:r>
          </w:p>
          <w:p w14:paraId="3F2E298E" w14:textId="77777777" w:rsidR="001A0003" w:rsidRDefault="001A0003" w:rsidP="001A0003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eastAsiaTheme="majorEastAsia"/>
                <w:sz w:val="20"/>
                <w:szCs w:val="20"/>
              </w:rPr>
              <w:t>Operační řízení přednemocniční neodkladné péče</w:t>
            </w:r>
            <w:r>
              <w:rPr>
                <w:rStyle w:val="eop"/>
                <w:rFonts w:eastAsiaTheme="majorEastAsia"/>
                <w:sz w:val="20"/>
                <w:szCs w:val="20"/>
              </w:rPr>
              <w:t> </w:t>
            </w:r>
          </w:p>
          <w:p w14:paraId="68FCFF9B" w14:textId="77777777" w:rsidR="001A0003" w:rsidRDefault="001A0003" w:rsidP="001A0003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eastAsiaTheme="majorEastAsia"/>
                <w:b/>
                <w:bCs/>
                <w:sz w:val="20"/>
                <w:szCs w:val="20"/>
              </w:rPr>
              <w:t>Témata obhájených bakalářských prací:</w:t>
            </w:r>
            <w:r>
              <w:rPr>
                <w:rStyle w:val="eop"/>
                <w:rFonts w:eastAsiaTheme="majorEastAsia"/>
                <w:sz w:val="20"/>
                <w:szCs w:val="20"/>
              </w:rPr>
              <w:t> </w:t>
            </w:r>
          </w:p>
          <w:p w14:paraId="4E9F9A7D" w14:textId="39FC4030" w:rsidR="001A0003" w:rsidRPr="00AA54CC" w:rsidRDefault="001A0003" w:rsidP="001A00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1A0003" w:rsidRPr="00AA54CC" w14:paraId="3079AC35" w14:textId="77777777" w:rsidTr="00717EE1">
        <w:trPr>
          <w:jc w:val="center"/>
        </w:trPr>
        <w:tc>
          <w:tcPr>
            <w:tcW w:w="4604" w:type="dxa"/>
            <w:gridSpan w:val="5"/>
            <w:tcBorders>
              <w:bottom w:val="single" w:sz="4" w:space="0" w:color="auto"/>
            </w:tcBorders>
            <w:shd w:val="clear" w:color="auto" w:fill="FBD4B4"/>
          </w:tcPr>
          <w:p w14:paraId="080D0A01" w14:textId="68C00E7E" w:rsidR="001A0003" w:rsidRDefault="001A0003" w:rsidP="001A0003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eastAsiaTheme="majorEastAsia"/>
                <w:b/>
                <w:bCs/>
                <w:sz w:val="20"/>
                <w:szCs w:val="20"/>
              </w:rPr>
            </w:pPr>
            <w:r>
              <w:rPr>
                <w:rStyle w:val="normaltextrun"/>
                <w:rFonts w:eastAsiaTheme="majorEastAsia"/>
                <w:b/>
                <w:bCs/>
                <w:sz w:val="20"/>
                <w:szCs w:val="20"/>
              </w:rPr>
              <w:lastRenderedPageBreak/>
              <w:t>Návrh témat rigorózních prací a témata obhájených prací</w:t>
            </w:r>
          </w:p>
        </w:tc>
        <w:tc>
          <w:tcPr>
            <w:tcW w:w="4605" w:type="dxa"/>
            <w:gridSpan w:val="4"/>
            <w:tcBorders>
              <w:bottom w:val="nil"/>
            </w:tcBorders>
            <w:shd w:val="clear" w:color="auto" w:fill="FFFFFF" w:themeFill="background1"/>
          </w:tcPr>
          <w:p w14:paraId="36E2A8FC" w14:textId="2B19638E" w:rsidR="001A0003" w:rsidRDefault="001A0003" w:rsidP="001A0003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rFonts w:eastAsiaTheme="majorEastAsia"/>
                <w:b/>
                <w:bCs/>
                <w:sz w:val="20"/>
                <w:szCs w:val="20"/>
              </w:rPr>
            </w:pPr>
          </w:p>
        </w:tc>
      </w:tr>
      <w:tr w:rsidR="001A0003" w:rsidRPr="00AA54CC" w14:paraId="2D6FB0AE" w14:textId="77777777" w:rsidTr="001A0003">
        <w:trPr>
          <w:jc w:val="center"/>
        </w:trPr>
        <w:tc>
          <w:tcPr>
            <w:tcW w:w="9209" w:type="dxa"/>
            <w:gridSpan w:val="9"/>
            <w:tcBorders>
              <w:top w:val="nil"/>
            </w:tcBorders>
            <w:shd w:val="clear" w:color="auto" w:fill="FFFFFF" w:themeFill="background1"/>
          </w:tcPr>
          <w:p w14:paraId="649118C2" w14:textId="00233067" w:rsidR="001A0003" w:rsidRDefault="001A0003" w:rsidP="001A0003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rFonts w:eastAsiaTheme="majorEastAsia"/>
                <w:b/>
                <w:bCs/>
                <w:sz w:val="20"/>
                <w:szCs w:val="20"/>
              </w:rPr>
            </w:pPr>
            <w:r>
              <w:rPr>
                <w:rStyle w:val="normaltextrun"/>
                <w:rFonts w:eastAsiaTheme="majorEastAsia"/>
                <w:b/>
                <w:bCs/>
                <w:sz w:val="20"/>
                <w:szCs w:val="20"/>
              </w:rPr>
              <w:t>--</w:t>
            </w:r>
          </w:p>
        </w:tc>
      </w:tr>
      <w:tr w:rsidR="001A0003" w:rsidRPr="00AA54CC" w14:paraId="1A6DAD4F" w14:textId="77777777" w:rsidTr="00717EE1">
        <w:trPr>
          <w:jc w:val="center"/>
        </w:trPr>
        <w:tc>
          <w:tcPr>
            <w:tcW w:w="4604" w:type="dxa"/>
            <w:gridSpan w:val="5"/>
            <w:tcBorders>
              <w:bottom w:val="single" w:sz="4" w:space="0" w:color="auto"/>
            </w:tcBorders>
            <w:shd w:val="clear" w:color="auto" w:fill="FBD4B4"/>
          </w:tcPr>
          <w:p w14:paraId="2B91E9AC" w14:textId="77076791" w:rsidR="001A0003" w:rsidRDefault="001A0003" w:rsidP="001A0003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eastAsiaTheme="majorEastAsia"/>
                <w:b/>
                <w:bCs/>
                <w:sz w:val="20"/>
                <w:szCs w:val="20"/>
              </w:rPr>
            </w:pPr>
            <w:r>
              <w:rPr>
                <w:rStyle w:val="normaltextrun"/>
                <w:rFonts w:eastAsiaTheme="majorEastAsia"/>
                <w:b/>
                <w:bCs/>
                <w:sz w:val="20"/>
                <w:szCs w:val="20"/>
              </w:rPr>
              <w:t>Součásti SRZ a jejich obhajoba</w:t>
            </w:r>
          </w:p>
        </w:tc>
        <w:tc>
          <w:tcPr>
            <w:tcW w:w="4605" w:type="dxa"/>
            <w:gridSpan w:val="4"/>
            <w:tcBorders>
              <w:bottom w:val="nil"/>
            </w:tcBorders>
            <w:shd w:val="clear" w:color="auto" w:fill="FFFFFF" w:themeFill="background1"/>
          </w:tcPr>
          <w:p w14:paraId="2C74DDCC" w14:textId="24535288" w:rsidR="001A0003" w:rsidRDefault="001A0003" w:rsidP="001A0003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rFonts w:eastAsiaTheme="majorEastAsia"/>
                <w:b/>
                <w:bCs/>
                <w:sz w:val="20"/>
                <w:szCs w:val="20"/>
              </w:rPr>
            </w:pPr>
          </w:p>
        </w:tc>
      </w:tr>
      <w:tr w:rsidR="001A0003" w:rsidRPr="00AA54CC" w14:paraId="7F9B2F6A" w14:textId="77777777" w:rsidTr="00717EE1">
        <w:trPr>
          <w:jc w:val="center"/>
        </w:trPr>
        <w:tc>
          <w:tcPr>
            <w:tcW w:w="9209" w:type="dxa"/>
            <w:gridSpan w:val="9"/>
            <w:tcBorders>
              <w:top w:val="nil"/>
              <w:bottom w:val="single" w:sz="4" w:space="0" w:color="auto"/>
            </w:tcBorders>
            <w:shd w:val="clear" w:color="auto" w:fill="FFFFFF" w:themeFill="background1"/>
          </w:tcPr>
          <w:p w14:paraId="0E737D50" w14:textId="534E980E" w:rsidR="001A0003" w:rsidRDefault="001A0003" w:rsidP="001A0003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rFonts w:eastAsiaTheme="majorEastAsia"/>
                <w:b/>
                <w:bCs/>
                <w:sz w:val="20"/>
                <w:szCs w:val="20"/>
              </w:rPr>
            </w:pPr>
            <w:r>
              <w:rPr>
                <w:rStyle w:val="normaltextrun"/>
                <w:rFonts w:eastAsiaTheme="majorEastAsia"/>
                <w:b/>
                <w:bCs/>
                <w:sz w:val="20"/>
                <w:szCs w:val="20"/>
              </w:rPr>
              <w:t>--</w:t>
            </w:r>
          </w:p>
        </w:tc>
      </w:tr>
    </w:tbl>
    <w:p w14:paraId="1AE12EA9" w14:textId="576FE9F5" w:rsidR="00AA54CC" w:rsidRDefault="00AA54CC" w:rsidP="00EA46D5">
      <w:pPr>
        <w:spacing w:after="0" w:line="240" w:lineRule="auto"/>
        <w:rPr>
          <w:rFonts w:ascii="Times New Roman" w:hAnsi="Times New Roman" w:cs="Times New Roman"/>
          <w:sz w:val="19"/>
          <w:szCs w:val="19"/>
        </w:rPr>
      </w:pPr>
    </w:p>
    <w:p w14:paraId="7B6F37DD" w14:textId="722FC5A0" w:rsidR="00AA54CC" w:rsidRDefault="00AA54CC" w:rsidP="00EA46D5">
      <w:pPr>
        <w:spacing w:after="0" w:line="240" w:lineRule="auto"/>
        <w:rPr>
          <w:rFonts w:ascii="Times New Roman" w:hAnsi="Times New Roman" w:cs="Times New Roman"/>
          <w:sz w:val="19"/>
          <w:szCs w:val="19"/>
        </w:rPr>
      </w:pPr>
    </w:p>
    <w:p w14:paraId="2DBD8A34" w14:textId="2E8E5886" w:rsidR="00AA54CC" w:rsidRDefault="00AA54CC" w:rsidP="00EA46D5">
      <w:pPr>
        <w:spacing w:after="0" w:line="240" w:lineRule="auto"/>
        <w:rPr>
          <w:rFonts w:ascii="Times New Roman" w:hAnsi="Times New Roman" w:cs="Times New Roman"/>
          <w:sz w:val="19"/>
          <w:szCs w:val="19"/>
        </w:rPr>
      </w:pPr>
    </w:p>
    <w:p w14:paraId="25E6E1CD" w14:textId="070B64FB" w:rsidR="00AA54CC" w:rsidRDefault="00AA54CC" w:rsidP="00EA46D5">
      <w:pPr>
        <w:spacing w:after="0" w:line="240" w:lineRule="auto"/>
        <w:rPr>
          <w:rFonts w:ascii="Times New Roman" w:hAnsi="Times New Roman" w:cs="Times New Roman"/>
          <w:sz w:val="19"/>
          <w:szCs w:val="19"/>
        </w:rPr>
      </w:pPr>
    </w:p>
    <w:p w14:paraId="5B2DA568" w14:textId="128AA2DE" w:rsidR="00AA54CC" w:rsidRDefault="00AA54CC" w:rsidP="00EA46D5">
      <w:pPr>
        <w:spacing w:after="0" w:line="240" w:lineRule="auto"/>
        <w:rPr>
          <w:rFonts w:ascii="Times New Roman" w:hAnsi="Times New Roman" w:cs="Times New Roman"/>
          <w:sz w:val="19"/>
          <w:szCs w:val="19"/>
        </w:rPr>
      </w:pPr>
    </w:p>
    <w:p w14:paraId="6B96E049" w14:textId="1A670239" w:rsidR="00AA54CC" w:rsidRDefault="00AA54CC" w:rsidP="00EA46D5">
      <w:pPr>
        <w:spacing w:after="0" w:line="240" w:lineRule="auto"/>
        <w:rPr>
          <w:rFonts w:ascii="Times New Roman" w:hAnsi="Times New Roman" w:cs="Times New Roman"/>
          <w:sz w:val="19"/>
          <w:szCs w:val="19"/>
        </w:rPr>
      </w:pPr>
    </w:p>
    <w:p w14:paraId="7CCCF867" w14:textId="680805DA" w:rsidR="00AA54CC" w:rsidRDefault="00AA54CC" w:rsidP="00EA46D5">
      <w:pPr>
        <w:spacing w:after="0" w:line="240" w:lineRule="auto"/>
        <w:rPr>
          <w:rFonts w:ascii="Times New Roman" w:hAnsi="Times New Roman" w:cs="Times New Roman"/>
          <w:sz w:val="19"/>
          <w:szCs w:val="19"/>
        </w:rPr>
      </w:pPr>
    </w:p>
    <w:p w14:paraId="16D55F8E" w14:textId="724A14F6" w:rsidR="00AA54CC" w:rsidRDefault="00AA54CC" w:rsidP="00EA46D5">
      <w:pPr>
        <w:spacing w:after="0" w:line="240" w:lineRule="auto"/>
        <w:rPr>
          <w:rFonts w:ascii="Times New Roman" w:hAnsi="Times New Roman" w:cs="Times New Roman"/>
          <w:sz w:val="19"/>
          <w:szCs w:val="19"/>
        </w:rPr>
      </w:pPr>
    </w:p>
    <w:p w14:paraId="1F1325EB" w14:textId="481A7CA4" w:rsidR="00AA54CC" w:rsidRDefault="00AA54CC" w:rsidP="00EA46D5">
      <w:pPr>
        <w:spacing w:after="0" w:line="240" w:lineRule="auto"/>
        <w:rPr>
          <w:rFonts w:ascii="Times New Roman" w:hAnsi="Times New Roman" w:cs="Times New Roman"/>
          <w:sz w:val="19"/>
          <w:szCs w:val="19"/>
        </w:rPr>
      </w:pPr>
    </w:p>
    <w:p w14:paraId="3B2C7FC9" w14:textId="04D690C5" w:rsidR="00AA54CC" w:rsidRDefault="00AA54CC" w:rsidP="00EA46D5">
      <w:pPr>
        <w:spacing w:after="0" w:line="240" w:lineRule="auto"/>
        <w:rPr>
          <w:rFonts w:ascii="Times New Roman" w:hAnsi="Times New Roman" w:cs="Times New Roman"/>
          <w:sz w:val="19"/>
          <w:szCs w:val="19"/>
        </w:rPr>
      </w:pPr>
    </w:p>
    <w:p w14:paraId="367C99D4" w14:textId="70BF8854" w:rsidR="00AA54CC" w:rsidRDefault="00AA54CC" w:rsidP="00EA46D5">
      <w:pPr>
        <w:spacing w:after="0" w:line="240" w:lineRule="auto"/>
        <w:rPr>
          <w:rFonts w:ascii="Times New Roman" w:hAnsi="Times New Roman" w:cs="Times New Roman"/>
          <w:sz w:val="19"/>
          <w:szCs w:val="19"/>
        </w:rPr>
      </w:pPr>
    </w:p>
    <w:p w14:paraId="7EDDEB3C" w14:textId="6BA97499" w:rsidR="00242007" w:rsidRDefault="00242007" w:rsidP="00EA46D5">
      <w:pPr>
        <w:spacing w:after="0" w:line="240" w:lineRule="auto"/>
        <w:rPr>
          <w:rFonts w:ascii="Times New Roman" w:hAnsi="Times New Roman" w:cs="Times New Roman"/>
          <w:sz w:val="19"/>
          <w:szCs w:val="19"/>
        </w:rPr>
      </w:pPr>
    </w:p>
    <w:p w14:paraId="5EEAF589" w14:textId="2FA6ED10" w:rsidR="00242007" w:rsidRDefault="00242007" w:rsidP="00EA46D5">
      <w:pPr>
        <w:spacing w:after="0" w:line="240" w:lineRule="auto"/>
        <w:rPr>
          <w:rFonts w:ascii="Times New Roman" w:hAnsi="Times New Roman" w:cs="Times New Roman"/>
          <w:sz w:val="19"/>
          <w:szCs w:val="19"/>
        </w:rPr>
      </w:pPr>
    </w:p>
    <w:p w14:paraId="31E14E2A" w14:textId="76632D6D" w:rsidR="00242007" w:rsidRDefault="00242007" w:rsidP="00EA46D5">
      <w:pPr>
        <w:spacing w:after="0" w:line="240" w:lineRule="auto"/>
        <w:rPr>
          <w:rFonts w:ascii="Times New Roman" w:hAnsi="Times New Roman" w:cs="Times New Roman"/>
          <w:sz w:val="19"/>
          <w:szCs w:val="19"/>
        </w:rPr>
      </w:pPr>
    </w:p>
    <w:p w14:paraId="55D293AD" w14:textId="7C39CC34" w:rsidR="00242007" w:rsidRDefault="00242007" w:rsidP="00EA46D5">
      <w:pPr>
        <w:spacing w:after="0" w:line="240" w:lineRule="auto"/>
        <w:rPr>
          <w:rFonts w:ascii="Times New Roman" w:hAnsi="Times New Roman" w:cs="Times New Roman"/>
          <w:sz w:val="19"/>
          <w:szCs w:val="19"/>
        </w:rPr>
      </w:pPr>
    </w:p>
    <w:p w14:paraId="505BE452" w14:textId="2EE7BB38" w:rsidR="00242007" w:rsidRDefault="00242007" w:rsidP="00EA46D5">
      <w:pPr>
        <w:spacing w:after="0" w:line="240" w:lineRule="auto"/>
        <w:rPr>
          <w:rFonts w:ascii="Times New Roman" w:hAnsi="Times New Roman" w:cs="Times New Roman"/>
          <w:sz w:val="19"/>
          <w:szCs w:val="19"/>
        </w:rPr>
      </w:pPr>
    </w:p>
    <w:p w14:paraId="0B060F5D" w14:textId="34AAC10D" w:rsidR="00242007" w:rsidRDefault="00242007" w:rsidP="00EA46D5">
      <w:pPr>
        <w:spacing w:after="0" w:line="240" w:lineRule="auto"/>
        <w:rPr>
          <w:rFonts w:ascii="Times New Roman" w:hAnsi="Times New Roman" w:cs="Times New Roman"/>
          <w:sz w:val="19"/>
          <w:szCs w:val="19"/>
        </w:rPr>
      </w:pPr>
    </w:p>
    <w:p w14:paraId="15BCE0DF" w14:textId="3A4F9E2C" w:rsidR="00242007" w:rsidRDefault="00242007" w:rsidP="00EA46D5">
      <w:pPr>
        <w:spacing w:after="0" w:line="240" w:lineRule="auto"/>
        <w:rPr>
          <w:rFonts w:ascii="Times New Roman" w:hAnsi="Times New Roman" w:cs="Times New Roman"/>
          <w:sz w:val="19"/>
          <w:szCs w:val="19"/>
        </w:rPr>
      </w:pPr>
    </w:p>
    <w:p w14:paraId="1B73C565" w14:textId="7DFB757B" w:rsidR="00242007" w:rsidRDefault="00242007" w:rsidP="00EA46D5">
      <w:pPr>
        <w:spacing w:after="0" w:line="240" w:lineRule="auto"/>
        <w:rPr>
          <w:rFonts w:ascii="Times New Roman" w:hAnsi="Times New Roman" w:cs="Times New Roman"/>
          <w:sz w:val="19"/>
          <w:szCs w:val="19"/>
        </w:rPr>
      </w:pPr>
    </w:p>
    <w:p w14:paraId="32D6E9AB" w14:textId="5931E0B4" w:rsidR="00242007" w:rsidRDefault="00242007" w:rsidP="00EA46D5">
      <w:pPr>
        <w:spacing w:after="0" w:line="240" w:lineRule="auto"/>
        <w:rPr>
          <w:rFonts w:ascii="Times New Roman" w:hAnsi="Times New Roman" w:cs="Times New Roman"/>
          <w:sz w:val="19"/>
          <w:szCs w:val="19"/>
        </w:rPr>
      </w:pPr>
    </w:p>
    <w:p w14:paraId="698638FF" w14:textId="43CCFF1C" w:rsidR="00242007" w:rsidRDefault="00242007" w:rsidP="00EA46D5">
      <w:pPr>
        <w:spacing w:after="0" w:line="240" w:lineRule="auto"/>
        <w:rPr>
          <w:rFonts w:ascii="Times New Roman" w:hAnsi="Times New Roman" w:cs="Times New Roman"/>
          <w:sz w:val="19"/>
          <w:szCs w:val="19"/>
        </w:rPr>
      </w:pPr>
    </w:p>
    <w:p w14:paraId="2A639EFA" w14:textId="01B940CF" w:rsidR="00242007" w:rsidRDefault="00242007" w:rsidP="00EA46D5">
      <w:pPr>
        <w:spacing w:after="0" w:line="240" w:lineRule="auto"/>
        <w:rPr>
          <w:rFonts w:ascii="Times New Roman" w:hAnsi="Times New Roman" w:cs="Times New Roman"/>
          <w:sz w:val="19"/>
          <w:szCs w:val="19"/>
        </w:rPr>
      </w:pPr>
    </w:p>
    <w:p w14:paraId="3AF7EE7C" w14:textId="281ECF80" w:rsidR="00242007" w:rsidRDefault="00242007" w:rsidP="00EA46D5">
      <w:pPr>
        <w:spacing w:after="0" w:line="240" w:lineRule="auto"/>
        <w:rPr>
          <w:rFonts w:ascii="Times New Roman" w:hAnsi="Times New Roman" w:cs="Times New Roman"/>
          <w:sz w:val="19"/>
          <w:szCs w:val="19"/>
        </w:rPr>
      </w:pPr>
    </w:p>
    <w:p w14:paraId="410B1B32" w14:textId="2E5D61E4" w:rsidR="00242007" w:rsidRDefault="00242007" w:rsidP="00EA46D5">
      <w:pPr>
        <w:spacing w:after="0" w:line="240" w:lineRule="auto"/>
        <w:rPr>
          <w:rFonts w:ascii="Times New Roman" w:hAnsi="Times New Roman" w:cs="Times New Roman"/>
          <w:sz w:val="19"/>
          <w:szCs w:val="19"/>
        </w:rPr>
      </w:pPr>
    </w:p>
    <w:p w14:paraId="4F812B0A" w14:textId="3E393E57" w:rsidR="00242007" w:rsidRDefault="00242007" w:rsidP="00EA46D5">
      <w:pPr>
        <w:spacing w:after="0" w:line="240" w:lineRule="auto"/>
        <w:rPr>
          <w:rFonts w:ascii="Times New Roman" w:hAnsi="Times New Roman" w:cs="Times New Roman"/>
          <w:sz w:val="19"/>
          <w:szCs w:val="19"/>
        </w:rPr>
      </w:pPr>
    </w:p>
    <w:p w14:paraId="07E5AA94" w14:textId="3AED11E0" w:rsidR="00AA54CC" w:rsidRDefault="00AA54CC" w:rsidP="00EA46D5">
      <w:pPr>
        <w:spacing w:after="0" w:line="240" w:lineRule="auto"/>
        <w:rPr>
          <w:rFonts w:ascii="Times New Roman" w:hAnsi="Times New Roman" w:cs="Times New Roman"/>
          <w:sz w:val="19"/>
          <w:szCs w:val="19"/>
        </w:rPr>
      </w:pPr>
    </w:p>
    <w:p w14:paraId="33D3A0D5" w14:textId="77777777" w:rsidR="00242007" w:rsidRDefault="00242007" w:rsidP="00EA46D5">
      <w:pPr>
        <w:spacing w:after="0" w:line="240" w:lineRule="auto"/>
        <w:rPr>
          <w:rFonts w:ascii="Times New Roman" w:hAnsi="Times New Roman" w:cs="Times New Roman"/>
          <w:sz w:val="19"/>
          <w:szCs w:val="19"/>
        </w:rPr>
      </w:pPr>
    </w:p>
    <w:p w14:paraId="3A93B2A9" w14:textId="64BD75F6" w:rsidR="00AA54CC" w:rsidRDefault="00AA54CC" w:rsidP="00EA46D5">
      <w:pPr>
        <w:spacing w:after="0" w:line="240" w:lineRule="auto"/>
        <w:rPr>
          <w:rFonts w:ascii="Times New Roman" w:hAnsi="Times New Roman" w:cs="Times New Roman"/>
          <w:sz w:val="19"/>
          <w:szCs w:val="19"/>
        </w:rPr>
      </w:pPr>
    </w:p>
    <w:tbl>
      <w:tblPr>
        <w:tblW w:w="10065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2911"/>
        <w:gridCol w:w="284"/>
        <w:gridCol w:w="545"/>
        <w:gridCol w:w="1721"/>
        <w:gridCol w:w="143"/>
        <w:gridCol w:w="381"/>
        <w:gridCol w:w="186"/>
        <w:gridCol w:w="282"/>
        <w:gridCol w:w="994"/>
        <w:gridCol w:w="709"/>
        <w:gridCol w:w="77"/>
        <w:gridCol w:w="47"/>
        <w:gridCol w:w="585"/>
        <w:gridCol w:w="693"/>
        <w:gridCol w:w="507"/>
      </w:tblGrid>
      <w:tr w:rsidR="00FF6CA8" w:rsidRPr="00FF6CA8" w14:paraId="78978385" w14:textId="77777777" w:rsidTr="00CC503B">
        <w:tc>
          <w:tcPr>
            <w:tcW w:w="10065" w:type="dxa"/>
            <w:gridSpan w:val="15"/>
            <w:tcBorders>
              <w:bottom w:val="double" w:sz="4" w:space="0" w:color="auto"/>
            </w:tcBorders>
            <w:shd w:val="clear" w:color="auto" w:fill="BDD6EE"/>
          </w:tcPr>
          <w:p w14:paraId="0EF8C483" w14:textId="77777777" w:rsidR="00FF6CA8" w:rsidRPr="00FF6CA8" w:rsidRDefault="00FF6CA8" w:rsidP="00FF6CA8">
            <w:pPr>
              <w:pStyle w:val="Nadpis1"/>
            </w:pPr>
            <w:bookmarkStart w:id="8" w:name="_Toc137654265"/>
            <w:r w:rsidRPr="00FF6CA8">
              <w:lastRenderedPageBreak/>
              <w:t>C-I – Personální zabezpečení</w:t>
            </w:r>
            <w:bookmarkEnd w:id="8"/>
          </w:p>
        </w:tc>
      </w:tr>
      <w:tr w:rsidR="00FF6CA8" w:rsidRPr="00FF6CA8" w14:paraId="652C01ED" w14:textId="77777777" w:rsidTr="00CC503B">
        <w:tc>
          <w:tcPr>
            <w:tcW w:w="2911" w:type="dxa"/>
            <w:tcBorders>
              <w:top w:val="double" w:sz="4" w:space="0" w:color="auto"/>
            </w:tcBorders>
            <w:shd w:val="clear" w:color="auto" w:fill="F7CAAC"/>
          </w:tcPr>
          <w:p w14:paraId="679D6C6A" w14:textId="77777777" w:rsidR="00FF6CA8" w:rsidRPr="00FF6CA8" w:rsidRDefault="00FF6CA8" w:rsidP="00FF6C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</w:pPr>
            <w:r w:rsidRPr="00FF6CA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>Vysoká škola</w:t>
            </w:r>
          </w:p>
        </w:tc>
        <w:tc>
          <w:tcPr>
            <w:tcW w:w="7154" w:type="dxa"/>
            <w:gridSpan w:val="14"/>
          </w:tcPr>
          <w:p w14:paraId="1D551C51" w14:textId="77777777" w:rsidR="00FF6CA8" w:rsidRPr="00FF6CA8" w:rsidRDefault="00FF6CA8" w:rsidP="00FF6C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FF6CA8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UTB ve Zlíně</w:t>
            </w:r>
          </w:p>
        </w:tc>
      </w:tr>
      <w:tr w:rsidR="00FF6CA8" w:rsidRPr="00FF6CA8" w14:paraId="3FD2AF7A" w14:textId="77777777" w:rsidTr="00CC503B">
        <w:tc>
          <w:tcPr>
            <w:tcW w:w="2911" w:type="dxa"/>
            <w:shd w:val="clear" w:color="auto" w:fill="F7CAAC"/>
          </w:tcPr>
          <w:p w14:paraId="6452CB45" w14:textId="77777777" w:rsidR="00FF6CA8" w:rsidRPr="00FF6CA8" w:rsidRDefault="00FF6CA8" w:rsidP="00FF6C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</w:pPr>
            <w:r w:rsidRPr="00FF6CA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>Součást vysoké školy</w:t>
            </w:r>
          </w:p>
        </w:tc>
        <w:tc>
          <w:tcPr>
            <w:tcW w:w="7154" w:type="dxa"/>
            <w:gridSpan w:val="14"/>
          </w:tcPr>
          <w:p w14:paraId="574CFEAA" w14:textId="77777777" w:rsidR="00FF6CA8" w:rsidRPr="00FF6CA8" w:rsidRDefault="00FF6CA8" w:rsidP="00FF6C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FF6CA8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FHS UTB ve Zlíně</w:t>
            </w:r>
          </w:p>
        </w:tc>
      </w:tr>
      <w:tr w:rsidR="00FF6CA8" w:rsidRPr="00FF6CA8" w14:paraId="25703ECC" w14:textId="77777777" w:rsidTr="00CC503B">
        <w:tc>
          <w:tcPr>
            <w:tcW w:w="2911" w:type="dxa"/>
            <w:shd w:val="clear" w:color="auto" w:fill="F7CAAC"/>
          </w:tcPr>
          <w:p w14:paraId="10A2AE7E" w14:textId="77777777" w:rsidR="00FF6CA8" w:rsidRPr="00FF6CA8" w:rsidRDefault="00FF6CA8" w:rsidP="00FF6C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</w:pPr>
            <w:r w:rsidRPr="00FF6CA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>Název studijního programu</w:t>
            </w:r>
          </w:p>
        </w:tc>
        <w:tc>
          <w:tcPr>
            <w:tcW w:w="7154" w:type="dxa"/>
            <w:gridSpan w:val="14"/>
          </w:tcPr>
          <w:p w14:paraId="4C0CE313" w14:textId="77777777" w:rsidR="00FF6CA8" w:rsidRPr="00FF6CA8" w:rsidRDefault="00FF6CA8" w:rsidP="00FF6C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FF6CA8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Zdravotnické záchranářství</w:t>
            </w:r>
          </w:p>
        </w:tc>
      </w:tr>
      <w:tr w:rsidR="00FF6CA8" w:rsidRPr="00FF6CA8" w14:paraId="7A40727B" w14:textId="77777777" w:rsidTr="00CC503B">
        <w:tc>
          <w:tcPr>
            <w:tcW w:w="2911" w:type="dxa"/>
            <w:shd w:val="clear" w:color="auto" w:fill="F7CAAC"/>
          </w:tcPr>
          <w:p w14:paraId="5E25EB5A" w14:textId="77777777" w:rsidR="00FF6CA8" w:rsidRPr="00FF6CA8" w:rsidRDefault="00FF6CA8" w:rsidP="00FF6C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</w:pPr>
            <w:r w:rsidRPr="00FF6CA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>Jméno a příjmení</w:t>
            </w:r>
          </w:p>
        </w:tc>
        <w:tc>
          <w:tcPr>
            <w:tcW w:w="4536" w:type="dxa"/>
            <w:gridSpan w:val="8"/>
          </w:tcPr>
          <w:p w14:paraId="6FC2D454" w14:textId="77777777" w:rsidR="00FF6CA8" w:rsidRPr="00FF6CA8" w:rsidRDefault="00FF6CA8" w:rsidP="00FF6C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FF6CA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>David Peřan</w:t>
            </w:r>
          </w:p>
        </w:tc>
        <w:tc>
          <w:tcPr>
            <w:tcW w:w="709" w:type="dxa"/>
            <w:shd w:val="clear" w:color="auto" w:fill="F7CAAC"/>
          </w:tcPr>
          <w:p w14:paraId="2058854A" w14:textId="77777777" w:rsidR="00FF6CA8" w:rsidRPr="00FF6CA8" w:rsidRDefault="00FF6CA8" w:rsidP="00FF6C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</w:pPr>
            <w:r w:rsidRPr="00FF6CA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>Tituly</w:t>
            </w:r>
          </w:p>
        </w:tc>
        <w:tc>
          <w:tcPr>
            <w:tcW w:w="1909" w:type="dxa"/>
            <w:gridSpan w:val="5"/>
          </w:tcPr>
          <w:p w14:paraId="7EFE3B93" w14:textId="77777777" w:rsidR="00FF6CA8" w:rsidRPr="00FF6CA8" w:rsidRDefault="00FF6CA8" w:rsidP="00FF6C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FF6CA8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PhDr. Ph.D., MBA, LL.M., FERC</w:t>
            </w:r>
          </w:p>
        </w:tc>
      </w:tr>
      <w:tr w:rsidR="00FF6CA8" w:rsidRPr="00FF6CA8" w14:paraId="4CC40522" w14:textId="77777777" w:rsidTr="00CC503B">
        <w:tc>
          <w:tcPr>
            <w:tcW w:w="2911" w:type="dxa"/>
            <w:shd w:val="clear" w:color="auto" w:fill="F7CAAC"/>
          </w:tcPr>
          <w:p w14:paraId="1574D119" w14:textId="77777777" w:rsidR="00FF6CA8" w:rsidRPr="00FF6CA8" w:rsidRDefault="00FF6CA8" w:rsidP="00FF6C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</w:pPr>
            <w:r w:rsidRPr="00FF6CA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>Rok narození</w:t>
            </w:r>
          </w:p>
        </w:tc>
        <w:tc>
          <w:tcPr>
            <w:tcW w:w="829" w:type="dxa"/>
            <w:gridSpan w:val="2"/>
          </w:tcPr>
          <w:p w14:paraId="3D865BA9" w14:textId="77777777" w:rsidR="00FF6CA8" w:rsidRPr="00FF6CA8" w:rsidRDefault="00FF6CA8" w:rsidP="00FF6C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FF6CA8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1988</w:t>
            </w:r>
          </w:p>
        </w:tc>
        <w:tc>
          <w:tcPr>
            <w:tcW w:w="1721" w:type="dxa"/>
            <w:shd w:val="clear" w:color="auto" w:fill="F7CAAC"/>
          </w:tcPr>
          <w:p w14:paraId="66774958" w14:textId="77777777" w:rsidR="00FF6CA8" w:rsidRPr="00FF6CA8" w:rsidRDefault="00FF6CA8" w:rsidP="00FF6C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</w:pPr>
            <w:r w:rsidRPr="00FF6CA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>typ vztahu k VŠ</w:t>
            </w:r>
          </w:p>
        </w:tc>
        <w:tc>
          <w:tcPr>
            <w:tcW w:w="992" w:type="dxa"/>
            <w:gridSpan w:val="4"/>
          </w:tcPr>
          <w:p w14:paraId="0945A4D7" w14:textId="002ED1A8" w:rsidR="00FF6CA8" w:rsidRPr="00FF6CA8" w:rsidRDefault="006558D8" w:rsidP="00FF6C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>
              <w:rPr>
                <w:rFonts w:ascii="Times New Roman" w:hAnsi="Times New Roman"/>
              </w:rPr>
              <w:t xml:space="preserve">pp </w:t>
            </w:r>
            <w:r w:rsidRPr="003C241D">
              <w:rPr>
                <w:rFonts w:ascii="Times New Roman" w:hAnsi="Times New Roman"/>
              </w:rPr>
              <w:t>/ bud.</w:t>
            </w:r>
          </w:p>
        </w:tc>
        <w:tc>
          <w:tcPr>
            <w:tcW w:w="994" w:type="dxa"/>
            <w:shd w:val="clear" w:color="auto" w:fill="F7CAAC"/>
          </w:tcPr>
          <w:p w14:paraId="4FD186D9" w14:textId="77777777" w:rsidR="00FF6CA8" w:rsidRPr="00FF6CA8" w:rsidRDefault="00FF6CA8" w:rsidP="00FF6C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</w:pPr>
            <w:r w:rsidRPr="00FF6CA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>rozsah</w:t>
            </w:r>
          </w:p>
        </w:tc>
        <w:tc>
          <w:tcPr>
            <w:tcW w:w="709" w:type="dxa"/>
          </w:tcPr>
          <w:p w14:paraId="342F1C42" w14:textId="43E5F0C5" w:rsidR="00FF6CA8" w:rsidRPr="00FF6CA8" w:rsidRDefault="006558D8" w:rsidP="00FF6C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20</w:t>
            </w:r>
          </w:p>
        </w:tc>
        <w:tc>
          <w:tcPr>
            <w:tcW w:w="709" w:type="dxa"/>
            <w:gridSpan w:val="3"/>
            <w:shd w:val="clear" w:color="auto" w:fill="F7CAAC"/>
          </w:tcPr>
          <w:p w14:paraId="0E5BD943" w14:textId="77777777" w:rsidR="00FF6CA8" w:rsidRPr="00FF6CA8" w:rsidRDefault="00FF6CA8" w:rsidP="00FF6C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</w:pPr>
            <w:r w:rsidRPr="00FF6CA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>do kdy</w:t>
            </w:r>
          </w:p>
        </w:tc>
        <w:tc>
          <w:tcPr>
            <w:tcW w:w="1200" w:type="dxa"/>
            <w:gridSpan w:val="2"/>
          </w:tcPr>
          <w:p w14:paraId="74AA852D" w14:textId="77777777" w:rsidR="00FF6CA8" w:rsidRPr="00FF6CA8" w:rsidRDefault="00FF6CA8" w:rsidP="00FF6C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FF6CA8" w:rsidRPr="00FF6CA8" w14:paraId="40CF12D0" w14:textId="77777777" w:rsidTr="00CC503B">
        <w:tc>
          <w:tcPr>
            <w:tcW w:w="5461" w:type="dxa"/>
            <w:gridSpan w:val="4"/>
            <w:shd w:val="clear" w:color="auto" w:fill="F7CAAC"/>
          </w:tcPr>
          <w:p w14:paraId="1705D7E0" w14:textId="77777777" w:rsidR="00FF6CA8" w:rsidRPr="00FF6CA8" w:rsidRDefault="00FF6CA8" w:rsidP="00FF6C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</w:pPr>
            <w:r w:rsidRPr="00FF6CA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>Typ vztahu na součásti VŠ, která uskutečňuje st. program</w:t>
            </w:r>
          </w:p>
        </w:tc>
        <w:tc>
          <w:tcPr>
            <w:tcW w:w="992" w:type="dxa"/>
            <w:gridSpan w:val="4"/>
          </w:tcPr>
          <w:p w14:paraId="56375CC7" w14:textId="694169BC" w:rsidR="00FF6CA8" w:rsidRPr="00FF6CA8" w:rsidRDefault="006558D8" w:rsidP="00FF6C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>
              <w:rPr>
                <w:rFonts w:ascii="Times New Roman" w:hAnsi="Times New Roman"/>
              </w:rPr>
              <w:t xml:space="preserve">pp </w:t>
            </w:r>
            <w:r w:rsidRPr="003C241D">
              <w:rPr>
                <w:rFonts w:ascii="Times New Roman" w:hAnsi="Times New Roman"/>
              </w:rPr>
              <w:t>/ bud.</w:t>
            </w:r>
          </w:p>
        </w:tc>
        <w:tc>
          <w:tcPr>
            <w:tcW w:w="994" w:type="dxa"/>
            <w:shd w:val="clear" w:color="auto" w:fill="F7CAAC"/>
          </w:tcPr>
          <w:p w14:paraId="24EF252C" w14:textId="77777777" w:rsidR="00FF6CA8" w:rsidRPr="00FF6CA8" w:rsidRDefault="00FF6CA8" w:rsidP="00FF6C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</w:pPr>
            <w:r w:rsidRPr="00FF6CA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>rozsah</w:t>
            </w:r>
          </w:p>
        </w:tc>
        <w:tc>
          <w:tcPr>
            <w:tcW w:w="709" w:type="dxa"/>
          </w:tcPr>
          <w:p w14:paraId="0571CB86" w14:textId="7C1BC992" w:rsidR="00FF6CA8" w:rsidRPr="00FF6CA8" w:rsidRDefault="006558D8" w:rsidP="00FF6C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20</w:t>
            </w:r>
          </w:p>
        </w:tc>
        <w:tc>
          <w:tcPr>
            <w:tcW w:w="709" w:type="dxa"/>
            <w:gridSpan w:val="3"/>
            <w:shd w:val="clear" w:color="auto" w:fill="F7CAAC"/>
          </w:tcPr>
          <w:p w14:paraId="7999928B" w14:textId="77777777" w:rsidR="00FF6CA8" w:rsidRPr="00FF6CA8" w:rsidRDefault="00FF6CA8" w:rsidP="00FF6C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</w:pPr>
            <w:r w:rsidRPr="00FF6CA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>do kdy</w:t>
            </w:r>
          </w:p>
        </w:tc>
        <w:tc>
          <w:tcPr>
            <w:tcW w:w="1200" w:type="dxa"/>
            <w:gridSpan w:val="2"/>
          </w:tcPr>
          <w:p w14:paraId="1397C78C" w14:textId="77777777" w:rsidR="00FF6CA8" w:rsidRPr="00FF6CA8" w:rsidRDefault="00FF6CA8" w:rsidP="00FF6C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FF6CA8" w:rsidRPr="00FF6CA8" w14:paraId="02FD815F" w14:textId="77777777" w:rsidTr="00CC503B">
        <w:tc>
          <w:tcPr>
            <w:tcW w:w="6453" w:type="dxa"/>
            <w:gridSpan w:val="8"/>
            <w:shd w:val="clear" w:color="auto" w:fill="F7CAAC"/>
          </w:tcPr>
          <w:p w14:paraId="63117DF1" w14:textId="77777777" w:rsidR="00FF6CA8" w:rsidRPr="00FF6CA8" w:rsidRDefault="00FF6CA8" w:rsidP="00FF6C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FF6CA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>Další současná působení jako akademický pracovník na jiných VŠ</w:t>
            </w:r>
          </w:p>
        </w:tc>
        <w:tc>
          <w:tcPr>
            <w:tcW w:w="1703" w:type="dxa"/>
            <w:gridSpan w:val="2"/>
            <w:shd w:val="clear" w:color="auto" w:fill="F7CAAC"/>
          </w:tcPr>
          <w:p w14:paraId="31197239" w14:textId="77777777" w:rsidR="00FF6CA8" w:rsidRPr="00FF6CA8" w:rsidRDefault="00FF6CA8" w:rsidP="00FF6C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</w:pPr>
            <w:r w:rsidRPr="00FF6CA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>typ prac. vztahu</w:t>
            </w:r>
          </w:p>
        </w:tc>
        <w:tc>
          <w:tcPr>
            <w:tcW w:w="1909" w:type="dxa"/>
            <w:gridSpan w:val="5"/>
            <w:shd w:val="clear" w:color="auto" w:fill="F7CAAC"/>
          </w:tcPr>
          <w:p w14:paraId="383FCF39" w14:textId="77777777" w:rsidR="00FF6CA8" w:rsidRPr="00FF6CA8" w:rsidRDefault="00FF6CA8" w:rsidP="00FF6C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</w:pPr>
            <w:r w:rsidRPr="00FF6CA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>rozsah</w:t>
            </w:r>
          </w:p>
        </w:tc>
      </w:tr>
      <w:tr w:rsidR="00FF6CA8" w:rsidRPr="00FF6CA8" w14:paraId="4A4FCF12" w14:textId="77777777" w:rsidTr="00CC503B">
        <w:tc>
          <w:tcPr>
            <w:tcW w:w="6453" w:type="dxa"/>
            <w:gridSpan w:val="8"/>
          </w:tcPr>
          <w:p w14:paraId="5258CDD0" w14:textId="77777777" w:rsidR="00FF6CA8" w:rsidRPr="00FF6CA8" w:rsidRDefault="00FF6CA8" w:rsidP="00FF6C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FF6CA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>Univerzita Karlova v Praze, 3. lékařská fakulta</w:t>
            </w:r>
          </w:p>
        </w:tc>
        <w:tc>
          <w:tcPr>
            <w:tcW w:w="1703" w:type="dxa"/>
            <w:gridSpan w:val="2"/>
          </w:tcPr>
          <w:p w14:paraId="33DC762A" w14:textId="67567667" w:rsidR="00FF6CA8" w:rsidRPr="00FF6CA8" w:rsidRDefault="00E92460" w:rsidP="00FF6C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pp</w:t>
            </w:r>
          </w:p>
        </w:tc>
        <w:tc>
          <w:tcPr>
            <w:tcW w:w="1909" w:type="dxa"/>
            <w:gridSpan w:val="5"/>
          </w:tcPr>
          <w:p w14:paraId="2BADEC52" w14:textId="77777777" w:rsidR="00FF6CA8" w:rsidRPr="00FF6CA8" w:rsidRDefault="00FF6CA8" w:rsidP="00FF6C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FF6CA8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32</w:t>
            </w:r>
          </w:p>
        </w:tc>
      </w:tr>
      <w:tr w:rsidR="00FF6CA8" w:rsidRPr="00FF6CA8" w14:paraId="1249BBAB" w14:textId="77777777" w:rsidTr="00CC503B">
        <w:tc>
          <w:tcPr>
            <w:tcW w:w="6453" w:type="dxa"/>
            <w:gridSpan w:val="8"/>
          </w:tcPr>
          <w:p w14:paraId="72C7B1BD" w14:textId="77777777" w:rsidR="00FF6CA8" w:rsidRPr="00FF6CA8" w:rsidRDefault="00FF6CA8" w:rsidP="00FF6C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703" w:type="dxa"/>
            <w:gridSpan w:val="2"/>
          </w:tcPr>
          <w:p w14:paraId="71FA9572" w14:textId="77777777" w:rsidR="00FF6CA8" w:rsidRPr="00FF6CA8" w:rsidRDefault="00FF6CA8" w:rsidP="00FF6C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909" w:type="dxa"/>
            <w:gridSpan w:val="5"/>
          </w:tcPr>
          <w:p w14:paraId="354424EF" w14:textId="77777777" w:rsidR="00FF6CA8" w:rsidRPr="00FF6CA8" w:rsidRDefault="00FF6CA8" w:rsidP="00FF6C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FF6CA8" w:rsidRPr="00FF6CA8" w14:paraId="4B5DB6BA" w14:textId="77777777" w:rsidTr="00CC503B">
        <w:tc>
          <w:tcPr>
            <w:tcW w:w="6453" w:type="dxa"/>
            <w:gridSpan w:val="8"/>
          </w:tcPr>
          <w:p w14:paraId="31B1569B" w14:textId="77777777" w:rsidR="00FF6CA8" w:rsidRPr="00FF6CA8" w:rsidRDefault="00FF6CA8" w:rsidP="00FF6C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703" w:type="dxa"/>
            <w:gridSpan w:val="2"/>
          </w:tcPr>
          <w:p w14:paraId="7B5436B8" w14:textId="77777777" w:rsidR="00FF6CA8" w:rsidRPr="00FF6CA8" w:rsidRDefault="00FF6CA8" w:rsidP="00FF6C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909" w:type="dxa"/>
            <w:gridSpan w:val="5"/>
          </w:tcPr>
          <w:p w14:paraId="68C43CCF" w14:textId="77777777" w:rsidR="00FF6CA8" w:rsidRPr="00FF6CA8" w:rsidRDefault="00FF6CA8" w:rsidP="00FF6C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FF6CA8" w:rsidRPr="00FF6CA8" w14:paraId="2B04C0AC" w14:textId="77777777" w:rsidTr="00CC503B">
        <w:tc>
          <w:tcPr>
            <w:tcW w:w="10065" w:type="dxa"/>
            <w:gridSpan w:val="15"/>
            <w:shd w:val="clear" w:color="auto" w:fill="F7CAAC"/>
          </w:tcPr>
          <w:p w14:paraId="6537DC21" w14:textId="77777777" w:rsidR="00FF6CA8" w:rsidRPr="00FF6CA8" w:rsidRDefault="00FF6CA8" w:rsidP="00FF6C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FF6CA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>Předměty příslušného studijního programu a způsob zapojení do jejich výuky, příp. další zapojení do uskutečňování studijního programu</w:t>
            </w:r>
          </w:p>
        </w:tc>
      </w:tr>
      <w:tr w:rsidR="00FF6CA8" w:rsidRPr="00FF6CA8" w14:paraId="55CB6ABE" w14:textId="77777777" w:rsidTr="00CC503B">
        <w:trPr>
          <w:trHeight w:val="1118"/>
        </w:trPr>
        <w:tc>
          <w:tcPr>
            <w:tcW w:w="10065" w:type="dxa"/>
            <w:gridSpan w:val="15"/>
            <w:tcBorders>
              <w:top w:val="nil"/>
            </w:tcBorders>
          </w:tcPr>
          <w:p w14:paraId="7060426D" w14:textId="77777777" w:rsidR="00FF6CA8" w:rsidRPr="00FF6CA8" w:rsidRDefault="00FF6CA8" w:rsidP="00FF6CA8">
            <w:pPr>
              <w:suppressAutoHyphens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cs-CZ"/>
              </w:rPr>
            </w:pPr>
            <w:r w:rsidRPr="00FF6CA8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cs-CZ"/>
              </w:rPr>
              <w:t>Garant a výuka předmětu:</w:t>
            </w:r>
          </w:p>
          <w:p w14:paraId="37E1356D" w14:textId="77777777" w:rsidR="00FF6CA8" w:rsidRPr="00FF6CA8" w:rsidRDefault="00FF6CA8" w:rsidP="00FF6C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FF6CA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 xml:space="preserve">Urgentní medicína I–IV, </w:t>
            </w:r>
            <w:r w:rsidRPr="00FF6CA8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cs-CZ"/>
              </w:rPr>
              <w:t>Bakalářská práce I - II</w:t>
            </w:r>
          </w:p>
        </w:tc>
      </w:tr>
      <w:tr w:rsidR="00FF6CA8" w:rsidRPr="00FF6CA8" w14:paraId="3B3B151F" w14:textId="77777777" w:rsidTr="00CC503B">
        <w:trPr>
          <w:trHeight w:val="340"/>
        </w:trPr>
        <w:tc>
          <w:tcPr>
            <w:tcW w:w="10065" w:type="dxa"/>
            <w:gridSpan w:val="15"/>
            <w:tcBorders>
              <w:top w:val="nil"/>
            </w:tcBorders>
            <w:shd w:val="clear" w:color="auto" w:fill="FBD4B4"/>
          </w:tcPr>
          <w:p w14:paraId="77CAD42F" w14:textId="77777777" w:rsidR="00FF6CA8" w:rsidRPr="00FF6CA8" w:rsidRDefault="00FF6CA8" w:rsidP="00FF6C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</w:pPr>
            <w:r w:rsidRPr="00FF6CA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>Zapojení do výuky v dalších studijních programech na téže vysoké škole (pouze u garantů ZT a PZ předmětů)</w:t>
            </w:r>
          </w:p>
        </w:tc>
      </w:tr>
      <w:tr w:rsidR="00FF6CA8" w:rsidRPr="00FF6CA8" w14:paraId="3DA2C4F3" w14:textId="77777777" w:rsidTr="00CC503B">
        <w:trPr>
          <w:trHeight w:val="340"/>
        </w:trPr>
        <w:tc>
          <w:tcPr>
            <w:tcW w:w="3195" w:type="dxa"/>
            <w:gridSpan w:val="2"/>
            <w:tcBorders>
              <w:top w:val="nil"/>
            </w:tcBorders>
          </w:tcPr>
          <w:p w14:paraId="64A61E73" w14:textId="77777777" w:rsidR="00FF6CA8" w:rsidRPr="00FF6CA8" w:rsidRDefault="00FF6CA8" w:rsidP="00FF6C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</w:pPr>
            <w:r w:rsidRPr="00FF6CA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>Název studijního předmětu</w:t>
            </w:r>
          </w:p>
        </w:tc>
        <w:tc>
          <w:tcPr>
            <w:tcW w:w="2409" w:type="dxa"/>
            <w:gridSpan w:val="3"/>
            <w:tcBorders>
              <w:top w:val="nil"/>
            </w:tcBorders>
          </w:tcPr>
          <w:p w14:paraId="53EB19F6" w14:textId="77777777" w:rsidR="00FF6CA8" w:rsidRPr="00FF6CA8" w:rsidRDefault="00FF6CA8" w:rsidP="00FF6C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</w:pPr>
            <w:r w:rsidRPr="00FF6CA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>Název studijního programu</w:t>
            </w:r>
          </w:p>
        </w:tc>
        <w:tc>
          <w:tcPr>
            <w:tcW w:w="567" w:type="dxa"/>
            <w:gridSpan w:val="2"/>
            <w:tcBorders>
              <w:top w:val="nil"/>
            </w:tcBorders>
          </w:tcPr>
          <w:p w14:paraId="7D4FD9B1" w14:textId="77777777" w:rsidR="00FF6CA8" w:rsidRPr="00FF6CA8" w:rsidRDefault="00FF6CA8" w:rsidP="00FF6C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</w:pPr>
            <w:r w:rsidRPr="00FF6CA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>Sem.</w:t>
            </w:r>
          </w:p>
        </w:tc>
        <w:tc>
          <w:tcPr>
            <w:tcW w:w="2109" w:type="dxa"/>
            <w:gridSpan w:val="5"/>
            <w:tcBorders>
              <w:top w:val="nil"/>
            </w:tcBorders>
          </w:tcPr>
          <w:p w14:paraId="7B5F47A5" w14:textId="77777777" w:rsidR="00FF6CA8" w:rsidRPr="00FF6CA8" w:rsidRDefault="00FF6CA8" w:rsidP="00FF6C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</w:pPr>
            <w:r w:rsidRPr="00FF6CA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>Role ve výuce daného předmětu</w:t>
            </w:r>
          </w:p>
        </w:tc>
        <w:tc>
          <w:tcPr>
            <w:tcW w:w="1785" w:type="dxa"/>
            <w:gridSpan w:val="3"/>
            <w:tcBorders>
              <w:top w:val="nil"/>
            </w:tcBorders>
          </w:tcPr>
          <w:p w14:paraId="114C77F6" w14:textId="77777777" w:rsidR="00FF6CA8" w:rsidRPr="00FF6CA8" w:rsidRDefault="00FF6CA8" w:rsidP="00FF6C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</w:pPr>
            <w:r w:rsidRPr="00FF6CA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>(</w:t>
            </w:r>
            <w:r w:rsidRPr="00FF6CA8">
              <w:rPr>
                <w:rFonts w:ascii="Times New Roman" w:eastAsia="Times New Roman" w:hAnsi="Times New Roman" w:cs="Times New Roman"/>
                <w:b/>
                <w:i/>
                <w:iCs/>
                <w:sz w:val="20"/>
                <w:szCs w:val="20"/>
                <w:lang w:eastAsia="cs-CZ"/>
              </w:rPr>
              <w:t>nepovinný údaj</w:t>
            </w:r>
            <w:r w:rsidRPr="00FF6CA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>) Počet hodin za semestr</w:t>
            </w:r>
          </w:p>
        </w:tc>
      </w:tr>
      <w:tr w:rsidR="00FF6CA8" w:rsidRPr="00FF6CA8" w14:paraId="421B6221" w14:textId="77777777" w:rsidTr="00CC503B">
        <w:trPr>
          <w:trHeight w:val="285"/>
        </w:trPr>
        <w:tc>
          <w:tcPr>
            <w:tcW w:w="3195" w:type="dxa"/>
            <w:gridSpan w:val="2"/>
            <w:tcBorders>
              <w:top w:val="nil"/>
            </w:tcBorders>
          </w:tcPr>
          <w:p w14:paraId="286A7B0A" w14:textId="77777777" w:rsidR="00FF6CA8" w:rsidRPr="00FF6CA8" w:rsidRDefault="00FF6CA8" w:rsidP="00FF6C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cs-CZ"/>
              </w:rPr>
            </w:pPr>
          </w:p>
        </w:tc>
        <w:tc>
          <w:tcPr>
            <w:tcW w:w="2409" w:type="dxa"/>
            <w:gridSpan w:val="3"/>
            <w:tcBorders>
              <w:top w:val="nil"/>
            </w:tcBorders>
          </w:tcPr>
          <w:p w14:paraId="17FF0388" w14:textId="77777777" w:rsidR="00FF6CA8" w:rsidRPr="00FF6CA8" w:rsidRDefault="00FF6CA8" w:rsidP="00FF6C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cs-CZ"/>
              </w:rPr>
            </w:pPr>
          </w:p>
        </w:tc>
        <w:tc>
          <w:tcPr>
            <w:tcW w:w="567" w:type="dxa"/>
            <w:gridSpan w:val="2"/>
            <w:tcBorders>
              <w:top w:val="nil"/>
            </w:tcBorders>
          </w:tcPr>
          <w:p w14:paraId="2D37242A" w14:textId="77777777" w:rsidR="00FF6CA8" w:rsidRPr="00FF6CA8" w:rsidRDefault="00FF6CA8" w:rsidP="00FF6C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cs-CZ"/>
              </w:rPr>
            </w:pPr>
          </w:p>
        </w:tc>
        <w:tc>
          <w:tcPr>
            <w:tcW w:w="2109" w:type="dxa"/>
            <w:gridSpan w:val="5"/>
            <w:tcBorders>
              <w:top w:val="nil"/>
            </w:tcBorders>
          </w:tcPr>
          <w:p w14:paraId="37733C18" w14:textId="77777777" w:rsidR="00FF6CA8" w:rsidRPr="00FF6CA8" w:rsidRDefault="00FF6CA8" w:rsidP="00FF6C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cs-CZ"/>
              </w:rPr>
            </w:pPr>
          </w:p>
        </w:tc>
        <w:tc>
          <w:tcPr>
            <w:tcW w:w="1785" w:type="dxa"/>
            <w:gridSpan w:val="3"/>
            <w:tcBorders>
              <w:top w:val="nil"/>
            </w:tcBorders>
          </w:tcPr>
          <w:p w14:paraId="5AD54094" w14:textId="77777777" w:rsidR="00FF6CA8" w:rsidRPr="00FF6CA8" w:rsidRDefault="00FF6CA8" w:rsidP="00FF6C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cs-CZ"/>
              </w:rPr>
            </w:pPr>
          </w:p>
        </w:tc>
      </w:tr>
      <w:tr w:rsidR="00FF6CA8" w:rsidRPr="00FF6CA8" w14:paraId="34E3AD10" w14:textId="77777777" w:rsidTr="00CC503B">
        <w:trPr>
          <w:trHeight w:val="284"/>
        </w:trPr>
        <w:tc>
          <w:tcPr>
            <w:tcW w:w="3195" w:type="dxa"/>
            <w:gridSpan w:val="2"/>
            <w:tcBorders>
              <w:top w:val="nil"/>
            </w:tcBorders>
          </w:tcPr>
          <w:p w14:paraId="2F906933" w14:textId="77777777" w:rsidR="00FF6CA8" w:rsidRPr="00FF6CA8" w:rsidRDefault="00FF6CA8" w:rsidP="00FF6C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cs-CZ"/>
              </w:rPr>
            </w:pPr>
          </w:p>
        </w:tc>
        <w:tc>
          <w:tcPr>
            <w:tcW w:w="2409" w:type="dxa"/>
            <w:gridSpan w:val="3"/>
            <w:tcBorders>
              <w:top w:val="nil"/>
            </w:tcBorders>
          </w:tcPr>
          <w:p w14:paraId="5220A1DE" w14:textId="77777777" w:rsidR="00FF6CA8" w:rsidRPr="00FF6CA8" w:rsidRDefault="00FF6CA8" w:rsidP="00FF6C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cs-CZ"/>
              </w:rPr>
            </w:pPr>
          </w:p>
        </w:tc>
        <w:tc>
          <w:tcPr>
            <w:tcW w:w="567" w:type="dxa"/>
            <w:gridSpan w:val="2"/>
            <w:tcBorders>
              <w:top w:val="nil"/>
            </w:tcBorders>
          </w:tcPr>
          <w:p w14:paraId="48EEA168" w14:textId="77777777" w:rsidR="00FF6CA8" w:rsidRPr="00FF6CA8" w:rsidRDefault="00FF6CA8" w:rsidP="00FF6C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cs-CZ"/>
              </w:rPr>
            </w:pPr>
          </w:p>
        </w:tc>
        <w:tc>
          <w:tcPr>
            <w:tcW w:w="2109" w:type="dxa"/>
            <w:gridSpan w:val="5"/>
            <w:tcBorders>
              <w:top w:val="nil"/>
            </w:tcBorders>
          </w:tcPr>
          <w:p w14:paraId="05B2F1DE" w14:textId="77777777" w:rsidR="00FF6CA8" w:rsidRPr="00FF6CA8" w:rsidRDefault="00FF6CA8" w:rsidP="00FF6C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cs-CZ"/>
              </w:rPr>
            </w:pPr>
          </w:p>
        </w:tc>
        <w:tc>
          <w:tcPr>
            <w:tcW w:w="1785" w:type="dxa"/>
            <w:gridSpan w:val="3"/>
            <w:tcBorders>
              <w:top w:val="nil"/>
            </w:tcBorders>
          </w:tcPr>
          <w:p w14:paraId="3CF59862" w14:textId="77777777" w:rsidR="00FF6CA8" w:rsidRPr="00FF6CA8" w:rsidRDefault="00FF6CA8" w:rsidP="00FF6C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cs-CZ"/>
              </w:rPr>
            </w:pPr>
          </w:p>
        </w:tc>
      </w:tr>
      <w:tr w:rsidR="00FF6CA8" w:rsidRPr="00FF6CA8" w14:paraId="28E59245" w14:textId="77777777" w:rsidTr="00CC503B">
        <w:trPr>
          <w:trHeight w:val="284"/>
        </w:trPr>
        <w:tc>
          <w:tcPr>
            <w:tcW w:w="3195" w:type="dxa"/>
            <w:gridSpan w:val="2"/>
            <w:tcBorders>
              <w:top w:val="nil"/>
            </w:tcBorders>
          </w:tcPr>
          <w:p w14:paraId="1D7300E7" w14:textId="77777777" w:rsidR="00FF6CA8" w:rsidRPr="00FF6CA8" w:rsidRDefault="00FF6CA8" w:rsidP="00FF6C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cs-CZ"/>
              </w:rPr>
            </w:pPr>
          </w:p>
        </w:tc>
        <w:tc>
          <w:tcPr>
            <w:tcW w:w="2409" w:type="dxa"/>
            <w:gridSpan w:val="3"/>
            <w:tcBorders>
              <w:top w:val="nil"/>
            </w:tcBorders>
          </w:tcPr>
          <w:p w14:paraId="5FF65956" w14:textId="77777777" w:rsidR="00FF6CA8" w:rsidRPr="00FF6CA8" w:rsidRDefault="00FF6CA8" w:rsidP="00FF6C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cs-CZ"/>
              </w:rPr>
            </w:pPr>
          </w:p>
        </w:tc>
        <w:tc>
          <w:tcPr>
            <w:tcW w:w="567" w:type="dxa"/>
            <w:gridSpan w:val="2"/>
            <w:tcBorders>
              <w:top w:val="nil"/>
            </w:tcBorders>
          </w:tcPr>
          <w:p w14:paraId="08CE13A9" w14:textId="77777777" w:rsidR="00FF6CA8" w:rsidRPr="00FF6CA8" w:rsidRDefault="00FF6CA8" w:rsidP="00FF6C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cs-CZ"/>
              </w:rPr>
            </w:pPr>
          </w:p>
        </w:tc>
        <w:tc>
          <w:tcPr>
            <w:tcW w:w="2109" w:type="dxa"/>
            <w:gridSpan w:val="5"/>
            <w:tcBorders>
              <w:top w:val="nil"/>
            </w:tcBorders>
          </w:tcPr>
          <w:p w14:paraId="64D4DE95" w14:textId="77777777" w:rsidR="00FF6CA8" w:rsidRPr="00FF6CA8" w:rsidRDefault="00FF6CA8" w:rsidP="00FF6C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cs-CZ"/>
              </w:rPr>
            </w:pPr>
          </w:p>
        </w:tc>
        <w:tc>
          <w:tcPr>
            <w:tcW w:w="1785" w:type="dxa"/>
            <w:gridSpan w:val="3"/>
            <w:tcBorders>
              <w:top w:val="nil"/>
            </w:tcBorders>
          </w:tcPr>
          <w:p w14:paraId="556BF011" w14:textId="77777777" w:rsidR="00FF6CA8" w:rsidRPr="00FF6CA8" w:rsidRDefault="00FF6CA8" w:rsidP="00FF6C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cs-CZ"/>
              </w:rPr>
            </w:pPr>
          </w:p>
        </w:tc>
      </w:tr>
      <w:tr w:rsidR="00FF6CA8" w:rsidRPr="00FF6CA8" w14:paraId="69139B7B" w14:textId="77777777" w:rsidTr="00CC503B">
        <w:tc>
          <w:tcPr>
            <w:tcW w:w="10065" w:type="dxa"/>
            <w:gridSpan w:val="15"/>
            <w:shd w:val="clear" w:color="auto" w:fill="F7CAAC"/>
          </w:tcPr>
          <w:p w14:paraId="0A292F98" w14:textId="77777777" w:rsidR="00FF6CA8" w:rsidRPr="00FF6CA8" w:rsidRDefault="00FF6CA8" w:rsidP="00FF6C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FF6CA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 xml:space="preserve">Údaje o vzdělání na VŠ </w:t>
            </w:r>
          </w:p>
        </w:tc>
      </w:tr>
      <w:tr w:rsidR="00FF6CA8" w:rsidRPr="00FF6CA8" w14:paraId="51A29D3E" w14:textId="77777777" w:rsidTr="00CC503B">
        <w:trPr>
          <w:trHeight w:val="1055"/>
        </w:trPr>
        <w:tc>
          <w:tcPr>
            <w:tcW w:w="10065" w:type="dxa"/>
            <w:gridSpan w:val="15"/>
          </w:tcPr>
          <w:p w14:paraId="30409F8B" w14:textId="77777777" w:rsidR="00FF6CA8" w:rsidRPr="00FF6CA8" w:rsidRDefault="00FF6CA8" w:rsidP="00FF6CA8">
            <w:pPr>
              <w:suppressAutoHyphens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</w:pPr>
            <w:r w:rsidRPr="00FF6CA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>Akademické vzdělání</w:t>
            </w:r>
          </w:p>
          <w:p w14:paraId="3A355384" w14:textId="77777777" w:rsidR="00FF6CA8" w:rsidRPr="00FF6CA8" w:rsidRDefault="00FF6CA8" w:rsidP="00FF6CA8">
            <w:pPr>
              <w:suppressAutoHyphens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FF6CA8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2017–2022 – Univerzita Karlova, 3. Lékařská fakulta – doktorský program Preventivní medicína a epidemiologie</w:t>
            </w:r>
          </w:p>
          <w:p w14:paraId="2AD1B563" w14:textId="77777777" w:rsidR="00FF6CA8" w:rsidRPr="00FF6CA8" w:rsidRDefault="00FF6CA8" w:rsidP="00FF6CA8">
            <w:pPr>
              <w:suppressAutoHyphens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FF6CA8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2020 – Vysoká škola zdravotníctva a sociálnej práce sv. Alžbety – rigorózní řízení v oboru veřejné zdravotnictví</w:t>
            </w:r>
          </w:p>
          <w:p w14:paraId="4A2866EA" w14:textId="77777777" w:rsidR="00FF6CA8" w:rsidRPr="00FF6CA8" w:rsidRDefault="00FF6CA8" w:rsidP="00FF6CA8">
            <w:pPr>
              <w:suppressAutoHyphens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FF6CA8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2013–2015 Univerzita Karlova, Fakulta humanitních studií – magisterský obor Řízení a supervize v sociálních a zdravotnických organizacích</w:t>
            </w:r>
          </w:p>
          <w:p w14:paraId="0B00F195" w14:textId="77777777" w:rsidR="00FF6CA8" w:rsidRPr="00FF6CA8" w:rsidRDefault="00FF6CA8" w:rsidP="00FF6CA8">
            <w:pPr>
              <w:suppressAutoHyphens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FF6CA8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2010–2013 Jihočeská univerzita, Zdravotně-sociální fakulta – bakalářský obor Ochrana obyvatelstva se zaměřením na CBRNE</w:t>
            </w:r>
          </w:p>
          <w:p w14:paraId="3E409B0D" w14:textId="77777777" w:rsidR="00FF6CA8" w:rsidRPr="00FF6CA8" w:rsidRDefault="00FF6CA8" w:rsidP="00FF6CA8">
            <w:pPr>
              <w:suppressAutoHyphens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FF6CA8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2008–2011 SZŠ a VOŠZ 5. května – obor diplomovaný zdravotnický záchranář</w:t>
            </w:r>
          </w:p>
          <w:p w14:paraId="4F8904DC" w14:textId="77777777" w:rsidR="00FF6CA8" w:rsidRPr="00FF6CA8" w:rsidRDefault="00FF6CA8" w:rsidP="00FF6CA8">
            <w:pPr>
              <w:suppressAutoHyphens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FF6CA8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2001–2008 Gymnázium Praha 9 – všeobecné osmileté</w:t>
            </w:r>
          </w:p>
          <w:p w14:paraId="568C3C2B" w14:textId="77777777" w:rsidR="00FF6CA8" w:rsidRPr="00FF6CA8" w:rsidRDefault="00FF6CA8" w:rsidP="00FF6CA8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  <w:p w14:paraId="5CED2C10" w14:textId="77777777" w:rsidR="00FF6CA8" w:rsidRPr="00FF6CA8" w:rsidRDefault="00FF6CA8" w:rsidP="00FF6CA8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cs-CZ"/>
              </w:rPr>
            </w:pPr>
            <w:r w:rsidRPr="00FF6CA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cs-CZ"/>
              </w:rPr>
              <w:t>Profesní a specializační vzdělání</w:t>
            </w:r>
          </w:p>
          <w:p w14:paraId="11C057FA" w14:textId="77777777" w:rsidR="00FF6CA8" w:rsidRPr="00FF6CA8" w:rsidRDefault="00FF6CA8" w:rsidP="00FF6CA8">
            <w:pPr>
              <w:suppressAutoHyphens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FF6CA8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2021 – Educator Master Class – Educator – Evropská resuscitační rada</w:t>
            </w:r>
          </w:p>
          <w:p w14:paraId="1AFBD675" w14:textId="77777777" w:rsidR="00FF6CA8" w:rsidRPr="00FF6CA8" w:rsidRDefault="00FF6CA8" w:rsidP="00FF6CA8">
            <w:pPr>
              <w:suppressAutoHyphens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FF6CA8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2021 – EDU Effective Business School – Effective LL.M. Programme</w:t>
            </w:r>
          </w:p>
          <w:p w14:paraId="4A5F08AA" w14:textId="77777777" w:rsidR="00FF6CA8" w:rsidRPr="00FF6CA8" w:rsidRDefault="00FF6CA8" w:rsidP="00FF6CA8">
            <w:pPr>
              <w:suppressAutoHyphens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FF6CA8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 xml:space="preserve">2018–2020 – Institut právních studií v Praze a Management University of Pittsburgh – studium Master of Business Administration – Business Management – </w:t>
            </w:r>
            <w:r w:rsidRPr="00FF6CA8">
              <w:rPr>
                <w:rFonts w:ascii="Times New Roman" w:eastAsia="Times New Roman" w:hAnsi="Times New Roman" w:cs="Times New Roman"/>
                <w:sz w:val="20"/>
                <w:szCs w:val="20"/>
                <w:lang w:val="en-GB" w:eastAsia="cs-CZ"/>
              </w:rPr>
              <w:t>Public Law and politics</w:t>
            </w:r>
          </w:p>
          <w:p w14:paraId="3ADC4A82" w14:textId="77777777" w:rsidR="00FF6CA8" w:rsidRPr="00FF6CA8" w:rsidRDefault="00FF6CA8" w:rsidP="00FF6CA8">
            <w:pPr>
              <w:suppressAutoHyphens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FF6CA8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2020 – Manažer dalšího vzdělávání – Ministerstvo školství, mládeže a tělovýchovy (EQF 7)</w:t>
            </w:r>
          </w:p>
          <w:p w14:paraId="30233485" w14:textId="77777777" w:rsidR="00FF6CA8" w:rsidRPr="00FF6CA8" w:rsidRDefault="00FF6CA8" w:rsidP="00FF6C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</w:pPr>
            <w:r w:rsidRPr="00FF6CA8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2015–2018 ZZS HMP – Specializační vzdělávání v oboru Urgentní medicína – Záchranář pro urgentní medicínu</w:t>
            </w:r>
          </w:p>
        </w:tc>
      </w:tr>
      <w:tr w:rsidR="00FF6CA8" w:rsidRPr="00FF6CA8" w14:paraId="08C2F00B" w14:textId="77777777" w:rsidTr="00CC503B">
        <w:tc>
          <w:tcPr>
            <w:tcW w:w="10065" w:type="dxa"/>
            <w:gridSpan w:val="15"/>
            <w:shd w:val="clear" w:color="auto" w:fill="F7CAAC"/>
          </w:tcPr>
          <w:p w14:paraId="667745F0" w14:textId="77777777" w:rsidR="00FF6CA8" w:rsidRPr="00FF6CA8" w:rsidRDefault="00FF6CA8" w:rsidP="00FF6C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</w:pPr>
            <w:r w:rsidRPr="00FF6CA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>Údaje o odborném působení od absolvování VŠ</w:t>
            </w:r>
          </w:p>
        </w:tc>
      </w:tr>
      <w:tr w:rsidR="00FF6CA8" w:rsidRPr="00FF6CA8" w14:paraId="3A946B5F" w14:textId="77777777" w:rsidTr="00CC503B">
        <w:trPr>
          <w:trHeight w:val="1090"/>
        </w:trPr>
        <w:tc>
          <w:tcPr>
            <w:tcW w:w="10065" w:type="dxa"/>
            <w:gridSpan w:val="15"/>
          </w:tcPr>
          <w:p w14:paraId="397F8008" w14:textId="77777777" w:rsidR="00FF6CA8" w:rsidRPr="00FF6CA8" w:rsidRDefault="00FF6CA8" w:rsidP="00FF6CA8">
            <w:pPr>
              <w:suppressAutoHyphens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</w:pPr>
            <w:r w:rsidRPr="00FF6CA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>Pracovní zkušenosti</w:t>
            </w:r>
          </w:p>
          <w:p w14:paraId="005FB06C" w14:textId="63A4BC51" w:rsidR="0057711B" w:rsidRDefault="0057711B" w:rsidP="00FF6CA8">
            <w:pPr>
              <w:suppressAutoHyphens/>
              <w:autoSpaceDN w:val="0"/>
              <w:spacing w:after="0" w:line="240" w:lineRule="auto"/>
              <w:ind w:left="1338" w:hanging="13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cs-CZ"/>
              </w:rPr>
            </w:pPr>
            <w:r w:rsidRPr="00503A7B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cs-CZ"/>
              </w:rPr>
              <w:t>Od r. 2023</w:t>
            </w:r>
            <w:r w:rsidRPr="0057711B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 xml:space="preserve">         </w:t>
            </w:r>
            <w:r w:rsidRPr="00FF6CA8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 xml:space="preserve">Zdravotnická záchranná služba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Zlín</w:t>
            </w:r>
            <w:r w:rsidRPr="00FF6CA8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ského kraje, p.o.</w:t>
            </w:r>
          </w:p>
          <w:p w14:paraId="6B5F88EC" w14:textId="31E3A0A1" w:rsidR="00FF6CA8" w:rsidRPr="00FF6CA8" w:rsidRDefault="00FF6CA8" w:rsidP="00FF6CA8">
            <w:pPr>
              <w:suppressAutoHyphens/>
              <w:autoSpaceDN w:val="0"/>
              <w:spacing w:after="0" w:line="240" w:lineRule="auto"/>
              <w:ind w:left="1338" w:hanging="13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cs-CZ"/>
              </w:rPr>
            </w:pPr>
            <w:r w:rsidRPr="00503A7B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cs-CZ"/>
              </w:rPr>
              <w:t>2022–dosud</w:t>
            </w:r>
            <w:r w:rsidR="0057711B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 xml:space="preserve">  </w:t>
            </w:r>
            <w:r w:rsidR="0057711B" w:rsidRPr="0057711B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 xml:space="preserve">    </w:t>
            </w:r>
            <w:r w:rsidR="0057711B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 xml:space="preserve"> </w:t>
            </w:r>
            <w:r w:rsidRPr="00FF6CA8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Zdravotnická záchranná služba Karlovarského kraje, p.o., zdravotnický záchra</w:t>
            </w:r>
            <w:r w:rsidR="0057711B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nář, lektor, řízení kvality</w:t>
            </w:r>
          </w:p>
          <w:p w14:paraId="4B14B3A7" w14:textId="77777777" w:rsidR="00FF6CA8" w:rsidRPr="00FF6CA8" w:rsidRDefault="00FF6CA8" w:rsidP="00FF6CA8">
            <w:pPr>
              <w:suppressAutoHyphens/>
              <w:autoSpaceDN w:val="0"/>
              <w:spacing w:after="0" w:line="240" w:lineRule="auto"/>
              <w:ind w:left="1338" w:hanging="13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FF6CA8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cs-CZ"/>
              </w:rPr>
              <w:t>2016–dosud</w:t>
            </w:r>
            <w:r w:rsidRPr="00FF6CA8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 xml:space="preserve"> </w:t>
            </w:r>
            <w:r w:rsidRPr="00FF6CA8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ab/>
              <w:t>Zdravotnická záchranná služba hl. m. Prahy, pozice: zdravotnický záchranář, zdravotnický záchranář pro urgentní medicínu (VPP)</w:t>
            </w:r>
          </w:p>
          <w:p w14:paraId="743CF97D" w14:textId="77777777" w:rsidR="00FF6CA8" w:rsidRPr="00FF6CA8" w:rsidRDefault="00FF6CA8" w:rsidP="00FF6CA8">
            <w:pPr>
              <w:suppressAutoHyphens/>
              <w:autoSpaceDN w:val="0"/>
              <w:spacing w:after="0" w:line="240" w:lineRule="auto"/>
              <w:ind w:left="1338" w:hanging="13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FF6CA8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cs-CZ"/>
              </w:rPr>
              <w:t>2020–dosud</w:t>
            </w:r>
            <w:r w:rsidRPr="00FF6CA8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 xml:space="preserve"> </w:t>
            </w:r>
            <w:r w:rsidRPr="00FF6CA8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ab/>
              <w:t>Klinika anesteziologie a resuscitace, 3. lékařské fakulty UK v Praze a FNKV, pozice: odborný asistent (VPP)</w:t>
            </w:r>
          </w:p>
          <w:p w14:paraId="623C18DC" w14:textId="77777777" w:rsidR="00FF6CA8" w:rsidRPr="00FF6CA8" w:rsidRDefault="00FF6CA8" w:rsidP="00FF6CA8">
            <w:pPr>
              <w:suppressAutoHyphens/>
              <w:autoSpaceDN w:val="0"/>
              <w:spacing w:after="0" w:line="240" w:lineRule="auto"/>
              <w:ind w:left="1338" w:hanging="13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FF6CA8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cs-CZ"/>
              </w:rPr>
              <w:t>2016–2022</w:t>
            </w:r>
            <w:r w:rsidRPr="00FF6CA8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 xml:space="preserve"> </w:t>
            </w:r>
            <w:r w:rsidRPr="00FF6CA8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ab/>
              <w:t>Vzdělávací a výcvikové středisko, Zdravotnická záchranná služvba hl. m. Prahy, pozice: vedoucí</w:t>
            </w:r>
          </w:p>
          <w:p w14:paraId="369291DB" w14:textId="77777777" w:rsidR="00FF6CA8" w:rsidRPr="00FF6CA8" w:rsidRDefault="00FF6CA8" w:rsidP="00FF6CA8">
            <w:pPr>
              <w:suppressAutoHyphens/>
              <w:autoSpaceDN w:val="0"/>
              <w:spacing w:after="0" w:line="240" w:lineRule="auto"/>
              <w:ind w:left="1338" w:hanging="13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FF6CA8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cs-CZ"/>
              </w:rPr>
              <w:t>2014–2020</w:t>
            </w:r>
            <w:r w:rsidRPr="00FF6CA8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ab/>
              <w:t>Vyšší odborná škola zdravotnická a střední zdravotnická škola 5. května, pozice: učitel odborných předmětů (DPČ)</w:t>
            </w:r>
          </w:p>
          <w:p w14:paraId="2FF2418C" w14:textId="77777777" w:rsidR="00FF6CA8" w:rsidRPr="00FF6CA8" w:rsidRDefault="00FF6CA8" w:rsidP="00FF6CA8">
            <w:pPr>
              <w:suppressAutoHyphens/>
              <w:autoSpaceDN w:val="0"/>
              <w:spacing w:after="0" w:line="240" w:lineRule="auto"/>
              <w:ind w:left="1338" w:hanging="13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FF6CA8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cs-CZ"/>
              </w:rPr>
              <w:t>2017–2018</w:t>
            </w:r>
            <w:r w:rsidRPr="00FF6CA8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 xml:space="preserve"> </w:t>
            </w:r>
            <w:r w:rsidRPr="00FF6CA8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ab/>
              <w:t>Institut postgraduálního vzdělávání ve zdravotnictví, katedra urgentní medicíny, pozice: odborný asistent</w:t>
            </w:r>
          </w:p>
          <w:p w14:paraId="7BC95A2B" w14:textId="77777777" w:rsidR="00FF6CA8" w:rsidRPr="00FF6CA8" w:rsidRDefault="00FF6CA8" w:rsidP="00FF6CA8">
            <w:pPr>
              <w:suppressAutoHyphens/>
              <w:autoSpaceDN w:val="0"/>
              <w:spacing w:after="0" w:line="240" w:lineRule="auto"/>
              <w:ind w:left="1338" w:hanging="13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FF6CA8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cs-CZ"/>
              </w:rPr>
              <w:lastRenderedPageBreak/>
              <w:t>2015–2016</w:t>
            </w:r>
            <w:r w:rsidRPr="00FF6CA8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 xml:space="preserve"> </w:t>
            </w:r>
            <w:r w:rsidRPr="00FF6CA8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ab/>
              <w:t>Ústřední vojenská nemocnice – Vojenská fakultní nemocnice Praha, pozice: zdravotnický záchranář, projektový manažer</w:t>
            </w:r>
          </w:p>
          <w:p w14:paraId="76951A4E" w14:textId="77777777" w:rsidR="00FF6CA8" w:rsidRPr="00FF6CA8" w:rsidRDefault="00FF6CA8" w:rsidP="00FF6CA8">
            <w:pPr>
              <w:suppressAutoHyphens/>
              <w:autoSpaceDN w:val="0"/>
              <w:spacing w:after="0" w:line="240" w:lineRule="auto"/>
              <w:ind w:left="1338" w:hanging="13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FF6CA8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cs-CZ"/>
              </w:rPr>
              <w:t>2012–2015</w:t>
            </w:r>
            <w:r w:rsidRPr="00FF6CA8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 xml:space="preserve"> </w:t>
            </w:r>
            <w:r w:rsidRPr="00FF6CA8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ab/>
              <w:t>Zdravotnická záchranná služba hl. m. Prahy, pozice: zdravotnický záchranář</w:t>
            </w:r>
          </w:p>
          <w:p w14:paraId="511F17BF" w14:textId="77777777" w:rsidR="00FF6CA8" w:rsidRPr="00FF6CA8" w:rsidRDefault="00FF6CA8" w:rsidP="00FF6CA8">
            <w:pPr>
              <w:suppressAutoHyphens/>
              <w:autoSpaceDN w:val="0"/>
              <w:spacing w:after="0" w:line="240" w:lineRule="auto"/>
              <w:ind w:left="1338" w:hanging="13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FF6CA8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cs-CZ"/>
              </w:rPr>
              <w:t>2012–2012</w:t>
            </w:r>
            <w:r w:rsidRPr="00FF6CA8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ab/>
              <w:t>Nemocnice na Bulovce, Anesteziologicko – resuscitační klinika – Resuscitační stanice</w:t>
            </w:r>
          </w:p>
          <w:p w14:paraId="30DEEC81" w14:textId="77777777" w:rsidR="00FF6CA8" w:rsidRPr="00FF6CA8" w:rsidRDefault="00FF6CA8" w:rsidP="00FF6CA8">
            <w:pPr>
              <w:suppressAutoHyphens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</w:pPr>
          </w:p>
          <w:p w14:paraId="7323DCD6" w14:textId="77777777" w:rsidR="00FF6CA8" w:rsidRPr="00FF6CA8" w:rsidRDefault="00FF6CA8" w:rsidP="00FF6CA8">
            <w:pPr>
              <w:suppressAutoHyphens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</w:pPr>
            <w:r w:rsidRPr="00FF6CA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>Odborné kurzy a školení</w:t>
            </w:r>
          </w:p>
          <w:p w14:paraId="41DC04FD" w14:textId="77777777" w:rsidR="00FF6CA8" w:rsidRPr="00FF6CA8" w:rsidRDefault="00FF6CA8" w:rsidP="00FF6CA8">
            <w:pPr>
              <w:suppressAutoHyphens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FF6CA8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Ošetření polytraumatizovaného pacienta v praxi (certifikovaný kurz), Ústřední vojenská nemocnice – Vojenská fakultní nemocnice Praha, 2017</w:t>
            </w:r>
          </w:p>
          <w:p w14:paraId="30B83281" w14:textId="77777777" w:rsidR="00FF6CA8" w:rsidRPr="00FF6CA8" w:rsidRDefault="00FF6CA8" w:rsidP="00FF6CA8">
            <w:pPr>
              <w:suppressAutoHyphens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FF6CA8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Operační řízení (certifikovaný kurz), Zdravotnická záchranná služba hl. m. Prahy, 2015/2016</w:t>
            </w:r>
          </w:p>
          <w:p w14:paraId="25765B7A" w14:textId="77777777" w:rsidR="00FF6CA8" w:rsidRPr="00FF6CA8" w:rsidRDefault="00FF6CA8" w:rsidP="00FF6CA8">
            <w:pPr>
              <w:suppressAutoHyphens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FF6CA8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Human Resource Management and Knowledge Management (Intensive Programme), Lahti University of Applied Science, Finland, 2015</w:t>
            </w:r>
          </w:p>
          <w:p w14:paraId="48A01E47" w14:textId="77777777" w:rsidR="00FF6CA8" w:rsidRPr="00FF6CA8" w:rsidRDefault="00FF6CA8" w:rsidP="00FF6CA8">
            <w:pPr>
              <w:suppressAutoHyphens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FF6CA8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European Resuscitation Council Courses</w:t>
            </w:r>
          </w:p>
          <w:p w14:paraId="41B66428" w14:textId="77777777" w:rsidR="00FF6CA8" w:rsidRPr="00FF6CA8" w:rsidRDefault="00FF6CA8" w:rsidP="00FF6CA8">
            <w:pPr>
              <w:suppressAutoHyphens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FF6CA8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2021 – ERC Educator</w:t>
            </w:r>
          </w:p>
          <w:p w14:paraId="0D2D2E9F" w14:textId="77777777" w:rsidR="00FF6CA8" w:rsidRPr="00FF6CA8" w:rsidRDefault="00FF6CA8" w:rsidP="00FF6CA8">
            <w:pPr>
              <w:suppressAutoHyphens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FF6CA8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2017 – European Trauma Course Full Instructor</w:t>
            </w:r>
          </w:p>
          <w:p w14:paraId="1962464E" w14:textId="77777777" w:rsidR="00FF6CA8" w:rsidRPr="00FF6CA8" w:rsidRDefault="00FF6CA8" w:rsidP="00FF6CA8">
            <w:pPr>
              <w:suppressAutoHyphens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FF6CA8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2017 – Europena Paediatric Advanced Life Support Provider Course Full Instructor</w:t>
            </w:r>
          </w:p>
          <w:p w14:paraId="6A2FEF2E" w14:textId="77777777" w:rsidR="00FF6CA8" w:rsidRPr="00FF6CA8" w:rsidRDefault="00FF6CA8" w:rsidP="00FF6CA8">
            <w:pPr>
              <w:suppressAutoHyphens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FF6CA8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2015 – Generic Instrucotr Course Organiser and Full Instructor</w:t>
            </w:r>
          </w:p>
          <w:p w14:paraId="4BF7B78A" w14:textId="77777777" w:rsidR="00FF6CA8" w:rsidRPr="00FF6CA8" w:rsidRDefault="00FF6CA8" w:rsidP="00FF6CA8">
            <w:pPr>
              <w:suppressAutoHyphens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FF6CA8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2015 – CPR/AED Full Instructor</w:t>
            </w:r>
          </w:p>
          <w:p w14:paraId="7948FE53" w14:textId="77777777" w:rsidR="00FF6CA8" w:rsidRPr="00FF6CA8" w:rsidRDefault="00FF6CA8" w:rsidP="00FF6CA8">
            <w:pPr>
              <w:suppressAutoHyphens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FF6CA8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2014 – National Advanced Life Support Course Director</w:t>
            </w:r>
          </w:p>
          <w:p w14:paraId="0051A427" w14:textId="77777777" w:rsidR="00FF6CA8" w:rsidRPr="00FF6CA8" w:rsidRDefault="00FF6CA8" w:rsidP="00FF6CA8">
            <w:pPr>
              <w:suppressAutoHyphens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FF6CA8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2014 – ETC Provider Course</w:t>
            </w:r>
          </w:p>
          <w:p w14:paraId="57131228" w14:textId="77777777" w:rsidR="00FF6CA8" w:rsidRPr="00FF6CA8" w:rsidRDefault="00FF6CA8" w:rsidP="00FF6CA8">
            <w:pPr>
              <w:suppressAutoHyphens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FF6CA8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2014 – ALS Course Director</w:t>
            </w:r>
          </w:p>
          <w:p w14:paraId="11AC65E6" w14:textId="77777777" w:rsidR="00FF6CA8" w:rsidRPr="00FF6CA8" w:rsidRDefault="00FF6CA8" w:rsidP="00FF6CA8">
            <w:pPr>
              <w:suppressAutoHyphens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</w:pPr>
          </w:p>
          <w:p w14:paraId="1DCDD07E" w14:textId="77777777" w:rsidR="00FF6CA8" w:rsidRPr="00FF6CA8" w:rsidRDefault="00FF6CA8" w:rsidP="00FF6C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</w:pPr>
            <w:r w:rsidRPr="00FF6CA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>Odborná členství</w:t>
            </w:r>
          </w:p>
          <w:p w14:paraId="7BC4447E" w14:textId="77777777" w:rsidR="00FF6CA8" w:rsidRPr="00FF6CA8" w:rsidRDefault="00FF6CA8" w:rsidP="00FF6C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cs-CZ"/>
              </w:rPr>
            </w:pPr>
            <w:r w:rsidRPr="00FF6CA8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cs-CZ"/>
              </w:rPr>
              <w:t>Česká resuscitační rada</w:t>
            </w:r>
          </w:p>
          <w:p w14:paraId="338483FE" w14:textId="77777777" w:rsidR="00FF6CA8" w:rsidRPr="00FF6CA8" w:rsidRDefault="00FF6CA8" w:rsidP="00FF6C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FF6CA8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2018 – dosud: volený člen výboru společnosti</w:t>
            </w:r>
          </w:p>
          <w:p w14:paraId="7DC8889A" w14:textId="77777777" w:rsidR="00FF6CA8" w:rsidRPr="00FF6CA8" w:rsidRDefault="00FF6CA8" w:rsidP="00FF6C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FF6CA8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2013 – dosud: vedoucí pracovní skupiny pro kurzy Evropské resuscitační rady, National Course Director</w:t>
            </w:r>
          </w:p>
          <w:p w14:paraId="112D7A47" w14:textId="77777777" w:rsidR="00FF6CA8" w:rsidRPr="00FF6CA8" w:rsidRDefault="00FF6CA8" w:rsidP="00FF6C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FF6CA8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2011 – dosud: člen</w:t>
            </w:r>
          </w:p>
          <w:p w14:paraId="18B8B2DD" w14:textId="77777777" w:rsidR="00FF6CA8" w:rsidRPr="00FF6CA8" w:rsidRDefault="00FF6CA8" w:rsidP="00FF6C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  <w:p w14:paraId="00B27D30" w14:textId="77777777" w:rsidR="00FF6CA8" w:rsidRPr="00FF6CA8" w:rsidRDefault="00FF6CA8" w:rsidP="00FF6C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cs-CZ"/>
              </w:rPr>
            </w:pPr>
            <w:r w:rsidRPr="00FF6CA8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cs-CZ"/>
              </w:rPr>
              <w:t>Společnost urgentní medicíny a medicíny katastrof České lékařské společnosti J. E. Purkyně</w:t>
            </w:r>
          </w:p>
          <w:p w14:paraId="5A79570E" w14:textId="77777777" w:rsidR="00FF6CA8" w:rsidRPr="00FF6CA8" w:rsidRDefault="00FF6CA8" w:rsidP="00FF6C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FF6CA8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2015 – dosud: místo/předseda Sekce nelékařských zdravotnických pracovníků</w:t>
            </w:r>
          </w:p>
          <w:p w14:paraId="7C0D8BE6" w14:textId="77777777" w:rsidR="00FF6CA8" w:rsidRPr="00FF6CA8" w:rsidRDefault="00FF6CA8" w:rsidP="00FF6C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FF6CA8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2014 – dosud: člen</w:t>
            </w:r>
          </w:p>
          <w:p w14:paraId="2EBCFDBA" w14:textId="77777777" w:rsidR="00FF6CA8" w:rsidRPr="00FF6CA8" w:rsidRDefault="00FF6CA8" w:rsidP="00FF6C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  <w:p w14:paraId="235E9620" w14:textId="77777777" w:rsidR="00FF6CA8" w:rsidRPr="00FF6CA8" w:rsidRDefault="00FF6CA8" w:rsidP="00FF6C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cs-CZ"/>
              </w:rPr>
            </w:pPr>
            <w:r w:rsidRPr="00FF6CA8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cs-CZ"/>
              </w:rPr>
              <w:t>Evropská resuscitační rada</w:t>
            </w:r>
          </w:p>
          <w:p w14:paraId="7EB1FD06" w14:textId="77777777" w:rsidR="00FF6CA8" w:rsidRPr="00FF6CA8" w:rsidRDefault="00FF6CA8" w:rsidP="00FF6C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FF6CA8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 xml:space="preserve">2017 – dosud: volený člen Advanced Life Support Science and Educational Committee </w:t>
            </w:r>
          </w:p>
          <w:p w14:paraId="0D44C040" w14:textId="77777777" w:rsidR="00FF6CA8" w:rsidRPr="00FF6CA8" w:rsidRDefault="00FF6CA8" w:rsidP="00FF6C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FF6CA8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2014 – dosud: Gold Membership</w:t>
            </w:r>
          </w:p>
          <w:p w14:paraId="21900E79" w14:textId="77777777" w:rsidR="00FF6CA8" w:rsidRPr="00FF6CA8" w:rsidRDefault="00FF6CA8" w:rsidP="00FF6C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FF6CA8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2014 – dosud: Deputy Representative of the Czech Resuscitation Council in the General Assembly</w:t>
            </w:r>
          </w:p>
          <w:p w14:paraId="2E880CC7" w14:textId="77777777" w:rsidR="00FF6CA8" w:rsidRPr="00FF6CA8" w:rsidRDefault="00FF6CA8" w:rsidP="00FF6C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FF6CA8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2011 – dosud: člen</w:t>
            </w:r>
          </w:p>
          <w:p w14:paraId="345EF972" w14:textId="77777777" w:rsidR="00FF6CA8" w:rsidRPr="00FF6CA8" w:rsidRDefault="00FF6CA8" w:rsidP="00FF6C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cs-CZ"/>
              </w:rPr>
            </w:pPr>
          </w:p>
        </w:tc>
      </w:tr>
      <w:tr w:rsidR="00FF6CA8" w:rsidRPr="00FF6CA8" w14:paraId="5FFB8C85" w14:textId="77777777" w:rsidTr="00CC503B">
        <w:trPr>
          <w:trHeight w:val="250"/>
        </w:trPr>
        <w:tc>
          <w:tcPr>
            <w:tcW w:w="10065" w:type="dxa"/>
            <w:gridSpan w:val="15"/>
            <w:shd w:val="clear" w:color="auto" w:fill="F7CAAC"/>
          </w:tcPr>
          <w:p w14:paraId="6AE7F6FF" w14:textId="77777777" w:rsidR="00FF6CA8" w:rsidRPr="00FF6CA8" w:rsidRDefault="00FF6CA8" w:rsidP="00FF6C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FF6CA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lastRenderedPageBreak/>
              <w:t>Zkušenosti s vedením kvalifikačních a rigorózních prací</w:t>
            </w:r>
          </w:p>
        </w:tc>
      </w:tr>
      <w:tr w:rsidR="00FF6CA8" w:rsidRPr="00FF6CA8" w14:paraId="043DF145" w14:textId="77777777" w:rsidTr="00CC503B">
        <w:trPr>
          <w:trHeight w:val="1105"/>
        </w:trPr>
        <w:tc>
          <w:tcPr>
            <w:tcW w:w="10065" w:type="dxa"/>
            <w:gridSpan w:val="15"/>
          </w:tcPr>
          <w:p w14:paraId="504ABC22" w14:textId="77777777" w:rsidR="00FF6CA8" w:rsidRPr="00FF6CA8" w:rsidRDefault="00FF6CA8" w:rsidP="00FF6C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FF6CA8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Vedení bakalářských prací – 20 studentů</w:t>
            </w:r>
          </w:p>
          <w:p w14:paraId="5E203AD1" w14:textId="77777777" w:rsidR="00FF6CA8" w:rsidRPr="00FF6CA8" w:rsidRDefault="00FF6CA8" w:rsidP="00FF6C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FF6CA8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Vedení diplomových prací – 2 studenti</w:t>
            </w:r>
          </w:p>
          <w:p w14:paraId="157D554C" w14:textId="77777777" w:rsidR="00FF6CA8" w:rsidRPr="00FF6CA8" w:rsidRDefault="00FF6CA8" w:rsidP="00FF6C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FF6CA8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Vedení absolventských prací – 10 studentů</w:t>
            </w:r>
          </w:p>
        </w:tc>
      </w:tr>
      <w:tr w:rsidR="00FF6CA8" w:rsidRPr="00FF6CA8" w14:paraId="458500E3" w14:textId="77777777" w:rsidTr="00CC503B">
        <w:trPr>
          <w:cantSplit/>
        </w:trPr>
        <w:tc>
          <w:tcPr>
            <w:tcW w:w="3740" w:type="dxa"/>
            <w:gridSpan w:val="3"/>
            <w:tcBorders>
              <w:top w:val="single" w:sz="12" w:space="0" w:color="auto"/>
            </w:tcBorders>
            <w:shd w:val="clear" w:color="auto" w:fill="F7CAAC"/>
          </w:tcPr>
          <w:p w14:paraId="575DA16E" w14:textId="77777777" w:rsidR="00FF6CA8" w:rsidRPr="00FF6CA8" w:rsidRDefault="00FF6CA8" w:rsidP="00FF6C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FF6CA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 xml:space="preserve">Obor habilitačního řízení </w:t>
            </w:r>
          </w:p>
        </w:tc>
        <w:tc>
          <w:tcPr>
            <w:tcW w:w="2245" w:type="dxa"/>
            <w:gridSpan w:val="3"/>
            <w:tcBorders>
              <w:top w:val="single" w:sz="12" w:space="0" w:color="auto"/>
            </w:tcBorders>
            <w:shd w:val="clear" w:color="auto" w:fill="F7CAAC"/>
          </w:tcPr>
          <w:p w14:paraId="3E06F019" w14:textId="77777777" w:rsidR="00FF6CA8" w:rsidRPr="00FF6CA8" w:rsidRDefault="00FF6CA8" w:rsidP="00FF6C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FF6CA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>Rok udělení hodnosti</w:t>
            </w:r>
          </w:p>
        </w:tc>
        <w:tc>
          <w:tcPr>
            <w:tcW w:w="2248" w:type="dxa"/>
            <w:gridSpan w:val="5"/>
            <w:tcBorders>
              <w:top w:val="single" w:sz="12" w:space="0" w:color="auto"/>
              <w:right w:val="single" w:sz="12" w:space="0" w:color="auto"/>
            </w:tcBorders>
            <w:shd w:val="clear" w:color="auto" w:fill="F7CAAC"/>
          </w:tcPr>
          <w:p w14:paraId="2B35C194" w14:textId="77777777" w:rsidR="00FF6CA8" w:rsidRPr="00FF6CA8" w:rsidRDefault="00FF6CA8" w:rsidP="00FF6C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FF6CA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>Řízení konáno na VŠ</w:t>
            </w:r>
          </w:p>
        </w:tc>
        <w:tc>
          <w:tcPr>
            <w:tcW w:w="1832" w:type="dxa"/>
            <w:gridSpan w:val="4"/>
            <w:tcBorders>
              <w:top w:val="single" w:sz="12" w:space="0" w:color="auto"/>
              <w:left w:val="single" w:sz="12" w:space="0" w:color="auto"/>
            </w:tcBorders>
            <w:shd w:val="clear" w:color="auto" w:fill="F7CAAC"/>
          </w:tcPr>
          <w:p w14:paraId="48502414" w14:textId="77777777" w:rsidR="00FF6CA8" w:rsidRPr="00FF6CA8" w:rsidRDefault="00FF6CA8" w:rsidP="00FF6C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</w:pPr>
            <w:r w:rsidRPr="00FF6CA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>Ohlasy publikací</w:t>
            </w:r>
          </w:p>
        </w:tc>
      </w:tr>
      <w:tr w:rsidR="00FF6CA8" w:rsidRPr="00FF6CA8" w14:paraId="5BB3090F" w14:textId="77777777" w:rsidTr="00CC503B">
        <w:trPr>
          <w:cantSplit/>
        </w:trPr>
        <w:tc>
          <w:tcPr>
            <w:tcW w:w="3740" w:type="dxa"/>
            <w:gridSpan w:val="3"/>
          </w:tcPr>
          <w:p w14:paraId="1A7FD457" w14:textId="77777777" w:rsidR="00FF6CA8" w:rsidRPr="00FF6CA8" w:rsidRDefault="00FF6CA8" w:rsidP="00FF6C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2245" w:type="dxa"/>
            <w:gridSpan w:val="3"/>
          </w:tcPr>
          <w:p w14:paraId="3501D936" w14:textId="77777777" w:rsidR="00FF6CA8" w:rsidRPr="00FF6CA8" w:rsidRDefault="00FF6CA8" w:rsidP="00FF6C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2248" w:type="dxa"/>
            <w:gridSpan w:val="5"/>
            <w:tcBorders>
              <w:right w:val="single" w:sz="12" w:space="0" w:color="auto"/>
            </w:tcBorders>
          </w:tcPr>
          <w:p w14:paraId="22F6AAA9" w14:textId="77777777" w:rsidR="00FF6CA8" w:rsidRPr="00FF6CA8" w:rsidRDefault="00FF6CA8" w:rsidP="00FF6C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632" w:type="dxa"/>
            <w:gridSpan w:val="2"/>
            <w:tcBorders>
              <w:left w:val="single" w:sz="12" w:space="0" w:color="auto"/>
            </w:tcBorders>
            <w:shd w:val="clear" w:color="auto" w:fill="F7CAAC"/>
          </w:tcPr>
          <w:p w14:paraId="6BFDD827" w14:textId="77777777" w:rsidR="00FF6CA8" w:rsidRPr="00FF6CA8" w:rsidRDefault="00FF6CA8" w:rsidP="00FF6C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FF6CA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>WoS</w:t>
            </w:r>
          </w:p>
        </w:tc>
        <w:tc>
          <w:tcPr>
            <w:tcW w:w="693" w:type="dxa"/>
            <w:shd w:val="clear" w:color="auto" w:fill="F7CAAC"/>
          </w:tcPr>
          <w:p w14:paraId="045A4A4E" w14:textId="77777777" w:rsidR="00FF6CA8" w:rsidRPr="00FF6CA8" w:rsidRDefault="00FF6CA8" w:rsidP="00FF6C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0"/>
                <w:lang w:eastAsia="cs-CZ"/>
              </w:rPr>
            </w:pPr>
            <w:r w:rsidRPr="00FF6CA8"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cs-CZ"/>
              </w:rPr>
              <w:t>Scopus</w:t>
            </w:r>
          </w:p>
        </w:tc>
        <w:tc>
          <w:tcPr>
            <w:tcW w:w="507" w:type="dxa"/>
            <w:shd w:val="clear" w:color="auto" w:fill="F7CAAC"/>
          </w:tcPr>
          <w:p w14:paraId="16E148D0" w14:textId="77777777" w:rsidR="00FF6CA8" w:rsidRPr="00FF6CA8" w:rsidRDefault="00FF6CA8" w:rsidP="00FF6C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FF6CA8"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cs-CZ"/>
              </w:rPr>
              <w:t>ostatní</w:t>
            </w:r>
          </w:p>
        </w:tc>
      </w:tr>
      <w:tr w:rsidR="00FF6CA8" w:rsidRPr="00FF6CA8" w14:paraId="28731427" w14:textId="77777777" w:rsidTr="00CC503B">
        <w:trPr>
          <w:cantSplit/>
          <w:trHeight w:val="70"/>
        </w:trPr>
        <w:tc>
          <w:tcPr>
            <w:tcW w:w="3740" w:type="dxa"/>
            <w:gridSpan w:val="3"/>
            <w:shd w:val="clear" w:color="auto" w:fill="F7CAAC"/>
          </w:tcPr>
          <w:p w14:paraId="7E6F78CF" w14:textId="77777777" w:rsidR="00FF6CA8" w:rsidRPr="00FF6CA8" w:rsidRDefault="00FF6CA8" w:rsidP="00FF6C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FF6CA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>Obor jmenovacího řízení</w:t>
            </w:r>
          </w:p>
        </w:tc>
        <w:tc>
          <w:tcPr>
            <w:tcW w:w="2245" w:type="dxa"/>
            <w:gridSpan w:val="3"/>
            <w:shd w:val="clear" w:color="auto" w:fill="F7CAAC"/>
          </w:tcPr>
          <w:p w14:paraId="157AA0C7" w14:textId="77777777" w:rsidR="00FF6CA8" w:rsidRPr="00FF6CA8" w:rsidRDefault="00FF6CA8" w:rsidP="00FF6C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FF6CA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>Rok udělení hodnosti</w:t>
            </w:r>
          </w:p>
        </w:tc>
        <w:tc>
          <w:tcPr>
            <w:tcW w:w="2248" w:type="dxa"/>
            <w:gridSpan w:val="5"/>
            <w:tcBorders>
              <w:right w:val="single" w:sz="12" w:space="0" w:color="auto"/>
            </w:tcBorders>
            <w:shd w:val="clear" w:color="auto" w:fill="F7CAAC"/>
          </w:tcPr>
          <w:p w14:paraId="1C76A446" w14:textId="77777777" w:rsidR="00FF6CA8" w:rsidRPr="00FF6CA8" w:rsidRDefault="00FF6CA8" w:rsidP="00FF6C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FF6CA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>Řízení konáno na VŠ</w:t>
            </w:r>
          </w:p>
        </w:tc>
        <w:tc>
          <w:tcPr>
            <w:tcW w:w="632" w:type="dxa"/>
            <w:gridSpan w:val="2"/>
            <w:tcBorders>
              <w:left w:val="single" w:sz="12" w:space="0" w:color="auto"/>
            </w:tcBorders>
          </w:tcPr>
          <w:p w14:paraId="0E88CAD4" w14:textId="77777777" w:rsidR="00FF6CA8" w:rsidRPr="00FF6CA8" w:rsidRDefault="00FF6CA8" w:rsidP="00FF6C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</w:pPr>
            <w:r w:rsidRPr="00FF6CA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>84</w:t>
            </w:r>
          </w:p>
        </w:tc>
        <w:tc>
          <w:tcPr>
            <w:tcW w:w="693" w:type="dxa"/>
          </w:tcPr>
          <w:p w14:paraId="30D9DFBD" w14:textId="77777777" w:rsidR="00FF6CA8" w:rsidRPr="00FF6CA8" w:rsidRDefault="00FF6CA8" w:rsidP="00FF6C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</w:pPr>
            <w:r w:rsidRPr="00FF6CA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>101</w:t>
            </w:r>
          </w:p>
        </w:tc>
        <w:tc>
          <w:tcPr>
            <w:tcW w:w="507" w:type="dxa"/>
          </w:tcPr>
          <w:p w14:paraId="31691C65" w14:textId="77777777" w:rsidR="00FF6CA8" w:rsidRPr="00FF6CA8" w:rsidRDefault="00FF6CA8" w:rsidP="00FF6C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</w:pPr>
            <w:r w:rsidRPr="00FF6CA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 xml:space="preserve">198 </w:t>
            </w:r>
            <w:r w:rsidRPr="00FF6CA8">
              <w:rPr>
                <w:rFonts w:ascii="Times New Roman" w:eastAsia="Times New Roman" w:hAnsi="Times New Roman" w:cs="Times New Roman"/>
                <w:b/>
                <w:sz w:val="13"/>
                <w:szCs w:val="13"/>
                <w:lang w:eastAsia="cs-CZ"/>
              </w:rPr>
              <w:t>(Scholar)</w:t>
            </w:r>
          </w:p>
        </w:tc>
      </w:tr>
      <w:tr w:rsidR="00FF6CA8" w:rsidRPr="00FF6CA8" w14:paraId="589C5383" w14:textId="77777777" w:rsidTr="00CC503B">
        <w:trPr>
          <w:trHeight w:val="205"/>
        </w:trPr>
        <w:tc>
          <w:tcPr>
            <w:tcW w:w="3740" w:type="dxa"/>
            <w:gridSpan w:val="3"/>
          </w:tcPr>
          <w:p w14:paraId="61D8DE41" w14:textId="77777777" w:rsidR="00FF6CA8" w:rsidRPr="00FF6CA8" w:rsidRDefault="00FF6CA8" w:rsidP="00FF6C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2245" w:type="dxa"/>
            <w:gridSpan w:val="3"/>
          </w:tcPr>
          <w:p w14:paraId="57D34565" w14:textId="77777777" w:rsidR="00FF6CA8" w:rsidRPr="00FF6CA8" w:rsidRDefault="00FF6CA8" w:rsidP="00FF6C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2248" w:type="dxa"/>
            <w:gridSpan w:val="5"/>
            <w:tcBorders>
              <w:right w:val="single" w:sz="12" w:space="0" w:color="auto"/>
            </w:tcBorders>
          </w:tcPr>
          <w:p w14:paraId="5F1A0F1A" w14:textId="77777777" w:rsidR="00FF6CA8" w:rsidRPr="00FF6CA8" w:rsidRDefault="00FF6CA8" w:rsidP="00FF6C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325" w:type="dxa"/>
            <w:gridSpan w:val="3"/>
            <w:tcBorders>
              <w:left w:val="single" w:sz="12" w:space="0" w:color="auto"/>
            </w:tcBorders>
            <w:shd w:val="clear" w:color="auto" w:fill="FBD4B4"/>
            <w:vAlign w:val="center"/>
          </w:tcPr>
          <w:p w14:paraId="05C2495E" w14:textId="77777777" w:rsidR="00FF6CA8" w:rsidRPr="00FF6CA8" w:rsidRDefault="00FF6CA8" w:rsidP="00FF6C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cs-CZ"/>
              </w:rPr>
            </w:pPr>
            <w:r w:rsidRPr="00FF6CA8"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cs-CZ"/>
              </w:rPr>
              <w:t>H-index WoS/Scopus</w:t>
            </w:r>
          </w:p>
        </w:tc>
        <w:tc>
          <w:tcPr>
            <w:tcW w:w="507" w:type="dxa"/>
            <w:vAlign w:val="center"/>
          </w:tcPr>
          <w:p w14:paraId="0985445D" w14:textId="77777777" w:rsidR="00FF6CA8" w:rsidRPr="00FF6CA8" w:rsidRDefault="00FF6CA8" w:rsidP="00FF6C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</w:pPr>
            <w:r w:rsidRPr="00FF6CA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 xml:space="preserve">  3/4</w:t>
            </w:r>
          </w:p>
        </w:tc>
      </w:tr>
      <w:tr w:rsidR="00FF6CA8" w:rsidRPr="00FF6CA8" w14:paraId="353DD8F2" w14:textId="77777777" w:rsidTr="00CC503B">
        <w:tc>
          <w:tcPr>
            <w:tcW w:w="10065" w:type="dxa"/>
            <w:gridSpan w:val="15"/>
            <w:shd w:val="clear" w:color="auto" w:fill="F7CAAC"/>
          </w:tcPr>
          <w:p w14:paraId="003CBD7B" w14:textId="77777777" w:rsidR="00FF6CA8" w:rsidRPr="00FF6CA8" w:rsidRDefault="00FF6CA8" w:rsidP="00FF6C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</w:pPr>
            <w:r w:rsidRPr="00FF6CA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 xml:space="preserve">Přehled o nejvýznamnější publikační a další tvůrčí činnosti nebo další profesní činnosti u odborníků z praxe vztahující se k zabezpečovaným předmětům </w:t>
            </w:r>
          </w:p>
        </w:tc>
      </w:tr>
      <w:tr w:rsidR="00FF6CA8" w:rsidRPr="00FF6CA8" w14:paraId="0C38500B" w14:textId="77777777" w:rsidTr="00CC503B">
        <w:trPr>
          <w:trHeight w:val="2347"/>
        </w:trPr>
        <w:tc>
          <w:tcPr>
            <w:tcW w:w="10065" w:type="dxa"/>
            <w:gridSpan w:val="15"/>
          </w:tcPr>
          <w:p w14:paraId="20B89DC6" w14:textId="77777777" w:rsidR="00FF6CA8" w:rsidRPr="00FF6CA8" w:rsidRDefault="00FF6CA8" w:rsidP="00FF6CA8">
            <w:pPr>
              <w:tabs>
                <w:tab w:val="left" w:pos="32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FF6CA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lastRenderedPageBreak/>
              <w:t>J</w:t>
            </w:r>
            <w:r w:rsidRPr="00E92460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bscript"/>
                <w:lang w:eastAsia="ar-SA"/>
              </w:rPr>
              <w:t>IMP</w:t>
            </w:r>
          </w:p>
          <w:p w14:paraId="65897F55" w14:textId="77777777" w:rsidR="00FF6CA8" w:rsidRPr="00FF6CA8" w:rsidRDefault="00FF6CA8" w:rsidP="00FF6CA8">
            <w:pPr>
              <w:numPr>
                <w:ilvl w:val="0"/>
                <w:numId w:val="20"/>
              </w:numPr>
              <w:tabs>
                <w:tab w:val="left" w:pos="322"/>
              </w:tabs>
              <w:suppressAutoHyphens/>
              <w:autoSpaceDN w:val="0"/>
              <w:spacing w:after="0" w:line="240" w:lineRule="auto"/>
              <w:ind w:left="357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FF6CA8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Renza M, Peřan D (30 %), Sýkora R, et al. Influence of additional personal protective equipment on team performance in simulation-based emergency scenarios: a randomised controlled trial. Br J Anaesth. 2023;S0007-0912(23)00106-X. doi:10.1016/j.bja.2023.02.028 (IF 11.719/2021)</w:t>
            </w:r>
          </w:p>
          <w:p w14:paraId="66E6C7E1" w14:textId="77777777" w:rsidR="00FF6CA8" w:rsidRPr="00FF6CA8" w:rsidRDefault="00FF6CA8" w:rsidP="00FF6CA8">
            <w:pPr>
              <w:numPr>
                <w:ilvl w:val="0"/>
                <w:numId w:val="20"/>
              </w:numPr>
              <w:tabs>
                <w:tab w:val="left" w:pos="322"/>
              </w:tabs>
              <w:suppressAutoHyphens/>
              <w:autoSpaceDN w:val="0"/>
              <w:spacing w:after="0" w:line="240" w:lineRule="auto"/>
              <w:ind w:left="357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FF6CA8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Peran D (50 %), Stern M, Cernohorsky P, Sykora R, Popela S, Duska F. Mitragyna speciosa (Kratom) poisoning: Findings from ten cases. Toxicon. 2023;225:107054. doi:10.1016/j.toxicon.2023.107054 (IF 3.035/2021)</w:t>
            </w:r>
          </w:p>
          <w:p w14:paraId="3E8EE113" w14:textId="77777777" w:rsidR="00FF6CA8" w:rsidRPr="00FF6CA8" w:rsidRDefault="00FF6CA8" w:rsidP="00FF6CA8">
            <w:pPr>
              <w:numPr>
                <w:ilvl w:val="0"/>
                <w:numId w:val="20"/>
              </w:numPr>
              <w:tabs>
                <w:tab w:val="left" w:pos="322"/>
              </w:tabs>
              <w:suppressAutoHyphens/>
              <w:autoSpaceDN w:val="0"/>
              <w:spacing w:after="0" w:line="240" w:lineRule="auto"/>
              <w:ind w:left="357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FF6CA8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Peran D (50 %), Sykora R, Vidunova J, Krsova I., Pekara J., Renza M., Brizgalova N., Cmorej, PC. Non-technical skills in pre-hospital care in the Czech Republic: a prospective multicentric observational study (NTS study). BMC Emerg Med. 2022;22(1):83. doi:10.1186/s12873-022-00642-4 (IF 2.485/2021)</w:t>
            </w:r>
          </w:p>
          <w:p w14:paraId="0A5D63AE" w14:textId="77777777" w:rsidR="00FF6CA8" w:rsidRPr="00FF6CA8" w:rsidRDefault="00FF6CA8" w:rsidP="00FF6CA8">
            <w:pPr>
              <w:numPr>
                <w:ilvl w:val="0"/>
                <w:numId w:val="20"/>
              </w:numPr>
              <w:tabs>
                <w:tab w:val="left" w:pos="322"/>
              </w:tabs>
              <w:suppressAutoHyphens/>
              <w:autoSpaceDN w:val="0"/>
              <w:spacing w:after="0" w:line="240" w:lineRule="auto"/>
              <w:ind w:left="357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FF6CA8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Peran D (60 %), Uhlir M, Pekara J, Kolouch P, Loucka M. Approaching the End of Their Lives Under Blue Lights and Sirens – Scoping Review. J Pain Symptom Manage. 2021;62(6):1308-1318. doi:10.1016/j.jpainsymman.2021.04.023 (IF 5.576/2021)</w:t>
            </w:r>
          </w:p>
          <w:p w14:paraId="3BC5D284" w14:textId="77777777" w:rsidR="00FF6CA8" w:rsidRPr="00FF6CA8" w:rsidRDefault="00FF6CA8" w:rsidP="00FF6CA8">
            <w:pPr>
              <w:numPr>
                <w:ilvl w:val="0"/>
                <w:numId w:val="20"/>
              </w:numPr>
              <w:tabs>
                <w:tab w:val="left" w:pos="322"/>
              </w:tabs>
              <w:suppressAutoHyphens/>
              <w:autoSpaceDN w:val="0"/>
              <w:spacing w:after="0" w:line="240" w:lineRule="auto"/>
              <w:ind w:left="357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FF6CA8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Peran D (50 %), Kodet J, Pekara J, Mala L, Truhlar A, Cmorej PC, Lauridsen KG, Sari F, Sykora R. ABCDE Cognitive Aid Tool in Patient Assessment – Development and Validation in a Multicenter Pilot Simulation Study. BMC Emerg Med 2020;20(1):95. doi: 10.1186/s12873-020-00390-3. (IF 2.485/2021)</w:t>
            </w:r>
          </w:p>
          <w:p w14:paraId="2F29F6A8" w14:textId="77777777" w:rsidR="00FF6CA8" w:rsidRPr="00FF6CA8" w:rsidRDefault="00FF6CA8" w:rsidP="00FF6CA8">
            <w:pPr>
              <w:tabs>
                <w:tab w:val="left" w:pos="32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14:paraId="77E869AA" w14:textId="77777777" w:rsidR="00FF6CA8" w:rsidRPr="00FF6CA8" w:rsidRDefault="00FF6CA8" w:rsidP="00FF6C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cs-CZ"/>
              </w:rPr>
            </w:pPr>
            <w:r w:rsidRPr="00FF6CA8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cs-CZ"/>
              </w:rPr>
              <w:t>B – ODBORNÁ KNIHA</w:t>
            </w:r>
          </w:p>
          <w:p w14:paraId="2A2A8869" w14:textId="77777777" w:rsidR="00FF6CA8" w:rsidRPr="00FF6CA8" w:rsidRDefault="00FF6CA8" w:rsidP="00FF6CA8">
            <w:pPr>
              <w:numPr>
                <w:ilvl w:val="0"/>
                <w:numId w:val="22"/>
              </w:numPr>
              <w:spacing w:after="0" w:line="240" w:lineRule="auto"/>
              <w:ind w:left="345"/>
              <w:contextualSpacing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FF6CA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Peřan D (25 %), Cmorej PC, Pekara J, Nesvadba M. Komentované kazuistiky z přednemocniční neodkladné péče. Praha: Grada Publishing, 2020. ISBN 978-80-271-3008-5.</w:t>
            </w:r>
          </w:p>
          <w:p w14:paraId="3CBFDC1E" w14:textId="77777777" w:rsidR="00FF6CA8" w:rsidRPr="00FF6CA8" w:rsidRDefault="00FF6CA8" w:rsidP="00FF6CA8">
            <w:pPr>
              <w:numPr>
                <w:ilvl w:val="0"/>
                <w:numId w:val="22"/>
              </w:numPr>
              <w:spacing w:after="0" w:line="240" w:lineRule="auto"/>
              <w:ind w:left="345"/>
              <w:contextualSpacing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FF6CA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Peřan D (33 %), Cmorej PC, Nesvadba M. Dušnost v prvním kontaktu. Praha: Grada Publishing, 2020. ISBN 978-80-271-1682-9</w:t>
            </w:r>
          </w:p>
          <w:p w14:paraId="276C38AD" w14:textId="77777777" w:rsidR="00FF6CA8" w:rsidRPr="00FF6CA8" w:rsidRDefault="00FF6CA8" w:rsidP="00FF6CA8">
            <w:pPr>
              <w:numPr>
                <w:ilvl w:val="0"/>
                <w:numId w:val="22"/>
              </w:numPr>
              <w:spacing w:after="0" w:line="240" w:lineRule="auto"/>
              <w:ind w:left="345"/>
              <w:contextualSpacing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FF6CA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Lott C, Carmona F, Delnoij T, Lauridsen KG, Greif R, Lulic I, Mpotos N, Mustafa MT, Peran D (10 %), Sari F, Schlieber J, Yeung j. Advanced Life Support: Course Manual. Niel, Belgie. European Resuscitation Council, 2021. ISBN 9789492543 790</w:t>
            </w:r>
          </w:p>
          <w:p w14:paraId="7DC70D26" w14:textId="77777777" w:rsidR="00FF6CA8" w:rsidRPr="00FF6CA8" w:rsidRDefault="00FF6CA8" w:rsidP="00FF6CA8">
            <w:pPr>
              <w:numPr>
                <w:ilvl w:val="0"/>
                <w:numId w:val="22"/>
              </w:numPr>
              <w:spacing w:after="0" w:line="240" w:lineRule="auto"/>
              <w:ind w:left="345"/>
              <w:contextualSpacing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FF6CA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Nesvadba M, Cmorej PC, Peřan D. (33 %) EKG prvního kontaktu v osmi krocích. Praha: Mladá fronta, 2020. ISBN 978-80-204-5735-6.</w:t>
            </w:r>
          </w:p>
          <w:p w14:paraId="585075DF" w14:textId="77777777" w:rsidR="00FF6CA8" w:rsidRPr="00FF6CA8" w:rsidRDefault="00FF6CA8" w:rsidP="00FF6CA8">
            <w:pPr>
              <w:numPr>
                <w:ilvl w:val="0"/>
                <w:numId w:val="22"/>
              </w:numPr>
              <w:spacing w:after="0" w:line="240" w:lineRule="auto"/>
              <w:ind w:left="345"/>
              <w:contextualSpacing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FF6CA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Nesvadba M, Peřan D (33 %), Cmorej PC. Urologie prvního kontaktu: vybrané kapitoly. Praha: Axonite, 2020. ISBN 978-80-88046-23-3.</w:t>
            </w:r>
          </w:p>
          <w:p w14:paraId="21C6CAA6" w14:textId="77777777" w:rsidR="00FF6CA8" w:rsidRPr="00FF6CA8" w:rsidRDefault="00FF6CA8" w:rsidP="00FF6C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cs-CZ"/>
              </w:rPr>
            </w:pPr>
            <w:r w:rsidRPr="00FF6CA8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cs-CZ"/>
              </w:rPr>
              <w:t>C – KAPITIOLA V ODBORNÉ KNIZE</w:t>
            </w:r>
          </w:p>
          <w:p w14:paraId="62590597" w14:textId="77777777" w:rsidR="00FF6CA8" w:rsidRPr="00FF6CA8" w:rsidRDefault="00FF6CA8" w:rsidP="00FF6C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</w:pPr>
            <w:r w:rsidRPr="00FF6CA8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Peřan D. Bezpečnost pacientů, kvalita péče a hodnocení rizika in Šeblová J, Matějek J a kol. ETIKA URGENTNÍ MEDICÍNY z pohledu každodenní praxe. Praha: Grada, 2023. ISBN 978-80-271-3007-8</w:t>
            </w:r>
          </w:p>
        </w:tc>
      </w:tr>
      <w:tr w:rsidR="00FF6CA8" w:rsidRPr="00FF6CA8" w14:paraId="6DAC634A" w14:textId="77777777" w:rsidTr="00CC503B">
        <w:trPr>
          <w:trHeight w:val="218"/>
        </w:trPr>
        <w:tc>
          <w:tcPr>
            <w:tcW w:w="10065" w:type="dxa"/>
            <w:gridSpan w:val="15"/>
            <w:shd w:val="clear" w:color="auto" w:fill="F7CAAC"/>
          </w:tcPr>
          <w:p w14:paraId="676375D5" w14:textId="77777777" w:rsidR="00FF6CA8" w:rsidRPr="00FF6CA8" w:rsidRDefault="00FF6CA8" w:rsidP="00FF6C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</w:pPr>
            <w:r w:rsidRPr="00FF6CA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>Působení v zahraničí</w:t>
            </w:r>
          </w:p>
        </w:tc>
      </w:tr>
      <w:tr w:rsidR="00FF6CA8" w:rsidRPr="00FF6CA8" w14:paraId="113DA91D" w14:textId="77777777" w:rsidTr="00CC503B">
        <w:trPr>
          <w:trHeight w:val="328"/>
        </w:trPr>
        <w:tc>
          <w:tcPr>
            <w:tcW w:w="10065" w:type="dxa"/>
            <w:gridSpan w:val="15"/>
          </w:tcPr>
          <w:p w14:paraId="0969F1D7" w14:textId="77777777" w:rsidR="00FF6CA8" w:rsidRPr="00FF6CA8" w:rsidRDefault="00FF6CA8" w:rsidP="00FF6CA8">
            <w:pPr>
              <w:suppressAutoHyphens/>
              <w:autoSpaceDN w:val="0"/>
              <w:spacing w:after="24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</w:pPr>
            <w:r w:rsidRPr="00FF6CA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>Lektor European Resuscitation Council</w:t>
            </w:r>
          </w:p>
          <w:p w14:paraId="406F8492" w14:textId="77777777" w:rsidR="00FF6CA8" w:rsidRPr="00FF6CA8" w:rsidRDefault="00FF6CA8" w:rsidP="00FF6C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</w:pPr>
            <w:r w:rsidRPr="00FF6CA8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Postgraduate Medical Center, Queen Elizabeth Hospital Birmingham NHS Trust; Heart of England, Solihull Hospital NHS Foundation Trust; Clinicum, Linköping University Hospital, Švédsko (Linköping); EMA Group, Finsko (Helsinky, Tampere, Oulu); Jersey General Hospital Saint Helier, Jersey Island; Pésc University, Maďarsko; Salford Royal NHS Foundation Trust, Manchester; Slovak Resuscitation Council, Slovakia; Military Hospital Lisboa, Portugalsko; Icelandic resuscitation council, Island.</w:t>
            </w:r>
          </w:p>
        </w:tc>
      </w:tr>
      <w:tr w:rsidR="00FF6CA8" w:rsidRPr="00FF6CA8" w14:paraId="570FF782" w14:textId="77777777" w:rsidTr="00CC503B">
        <w:trPr>
          <w:cantSplit/>
          <w:trHeight w:val="470"/>
        </w:trPr>
        <w:tc>
          <w:tcPr>
            <w:tcW w:w="2911" w:type="dxa"/>
            <w:shd w:val="clear" w:color="auto" w:fill="F7CAAC"/>
          </w:tcPr>
          <w:p w14:paraId="058D695F" w14:textId="77777777" w:rsidR="00FF6CA8" w:rsidRPr="00FF6CA8" w:rsidRDefault="00FF6CA8" w:rsidP="00FF6C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</w:pPr>
            <w:r w:rsidRPr="00FF6CA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 xml:space="preserve">Podpis </w:t>
            </w:r>
          </w:p>
        </w:tc>
        <w:tc>
          <w:tcPr>
            <w:tcW w:w="4536" w:type="dxa"/>
            <w:gridSpan w:val="8"/>
          </w:tcPr>
          <w:p w14:paraId="1D101EF5" w14:textId="77777777" w:rsidR="00FF6CA8" w:rsidRPr="00FF6CA8" w:rsidRDefault="00FF6CA8" w:rsidP="00FF6C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786" w:type="dxa"/>
            <w:gridSpan w:val="2"/>
            <w:shd w:val="clear" w:color="auto" w:fill="F7CAAC"/>
          </w:tcPr>
          <w:p w14:paraId="0E804E63" w14:textId="77777777" w:rsidR="00FF6CA8" w:rsidRPr="00FF6CA8" w:rsidRDefault="00FF6CA8" w:rsidP="00FF6C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FF6CA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>datum</w:t>
            </w:r>
          </w:p>
        </w:tc>
        <w:tc>
          <w:tcPr>
            <w:tcW w:w="1832" w:type="dxa"/>
            <w:gridSpan w:val="4"/>
          </w:tcPr>
          <w:p w14:paraId="6B4BD3F9" w14:textId="77777777" w:rsidR="00FF6CA8" w:rsidRPr="00FF6CA8" w:rsidRDefault="00FF6CA8" w:rsidP="00FF6C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</w:tbl>
    <w:p w14:paraId="0EA5DBEF" w14:textId="387DD19F" w:rsidR="00131E13" w:rsidRDefault="00131E13" w:rsidP="7E867EBC">
      <w:pPr>
        <w:rPr>
          <w:rFonts w:ascii="Times New Roman" w:hAnsi="Times New Roman" w:cs="Times New Roman"/>
          <w:sz w:val="19"/>
          <w:szCs w:val="19"/>
        </w:rPr>
      </w:pPr>
    </w:p>
    <w:p w14:paraId="4DDFA012" w14:textId="0F404365" w:rsidR="00242007" w:rsidRDefault="00242007" w:rsidP="7E867EBC">
      <w:pPr>
        <w:rPr>
          <w:rFonts w:ascii="Times New Roman" w:hAnsi="Times New Roman" w:cs="Times New Roman"/>
          <w:sz w:val="19"/>
          <w:szCs w:val="19"/>
        </w:rPr>
      </w:pPr>
    </w:p>
    <w:p w14:paraId="2F663CD4" w14:textId="145D63FA" w:rsidR="00242007" w:rsidRDefault="00242007" w:rsidP="7E867EBC">
      <w:pPr>
        <w:rPr>
          <w:rFonts w:ascii="Times New Roman" w:hAnsi="Times New Roman" w:cs="Times New Roman"/>
          <w:sz w:val="19"/>
          <w:szCs w:val="19"/>
        </w:rPr>
      </w:pPr>
    </w:p>
    <w:p w14:paraId="5DD12916" w14:textId="4571DA2A" w:rsidR="00242007" w:rsidRDefault="00242007" w:rsidP="7E867EBC">
      <w:pPr>
        <w:rPr>
          <w:rFonts w:ascii="Times New Roman" w:hAnsi="Times New Roman" w:cs="Times New Roman"/>
          <w:sz w:val="19"/>
          <w:szCs w:val="19"/>
        </w:rPr>
      </w:pPr>
    </w:p>
    <w:p w14:paraId="3BCB4C02" w14:textId="0DC647DD" w:rsidR="00242007" w:rsidRDefault="00242007" w:rsidP="7E867EBC">
      <w:pPr>
        <w:rPr>
          <w:rFonts w:ascii="Times New Roman" w:hAnsi="Times New Roman" w:cs="Times New Roman"/>
          <w:sz w:val="19"/>
          <w:szCs w:val="19"/>
        </w:rPr>
      </w:pPr>
    </w:p>
    <w:p w14:paraId="0ABFA156" w14:textId="6171C171" w:rsidR="00242007" w:rsidRDefault="00242007" w:rsidP="7E867EBC">
      <w:pPr>
        <w:rPr>
          <w:rFonts w:ascii="Times New Roman" w:hAnsi="Times New Roman" w:cs="Times New Roman"/>
          <w:sz w:val="19"/>
          <w:szCs w:val="19"/>
        </w:rPr>
      </w:pPr>
    </w:p>
    <w:p w14:paraId="6416FC11" w14:textId="39669F99" w:rsidR="00242007" w:rsidRDefault="00242007" w:rsidP="7E867EBC">
      <w:pPr>
        <w:rPr>
          <w:rFonts w:ascii="Times New Roman" w:hAnsi="Times New Roman" w:cs="Times New Roman"/>
          <w:sz w:val="19"/>
          <w:szCs w:val="19"/>
        </w:rPr>
      </w:pPr>
    </w:p>
    <w:p w14:paraId="3105948A" w14:textId="2C96384A" w:rsidR="00242007" w:rsidRDefault="00242007" w:rsidP="7E867EBC">
      <w:pPr>
        <w:rPr>
          <w:rFonts w:ascii="Times New Roman" w:hAnsi="Times New Roman" w:cs="Times New Roman"/>
          <w:sz w:val="19"/>
          <w:szCs w:val="19"/>
        </w:rPr>
      </w:pPr>
    </w:p>
    <w:p w14:paraId="19FA4AD3" w14:textId="0E860F2E" w:rsidR="00242007" w:rsidRDefault="00242007" w:rsidP="7E867EBC">
      <w:pPr>
        <w:rPr>
          <w:rFonts w:ascii="Times New Roman" w:hAnsi="Times New Roman" w:cs="Times New Roman"/>
          <w:sz w:val="19"/>
          <w:szCs w:val="19"/>
        </w:rPr>
      </w:pPr>
    </w:p>
    <w:p w14:paraId="48010903" w14:textId="77777777" w:rsidR="00242007" w:rsidRDefault="00242007" w:rsidP="7E867EBC">
      <w:pPr>
        <w:rPr>
          <w:rFonts w:ascii="Times New Roman" w:hAnsi="Times New Roman" w:cs="Times New Roman"/>
          <w:sz w:val="19"/>
          <w:szCs w:val="19"/>
        </w:rPr>
      </w:pPr>
    </w:p>
    <w:p w14:paraId="78F2A757" w14:textId="77777777" w:rsidR="00131E13" w:rsidRDefault="00131E13" w:rsidP="7E867EBC">
      <w:pPr>
        <w:rPr>
          <w:rFonts w:ascii="Times New Roman" w:hAnsi="Times New Roman" w:cs="Times New Roman"/>
          <w:sz w:val="19"/>
          <w:szCs w:val="19"/>
        </w:rPr>
      </w:pPr>
    </w:p>
    <w:p w14:paraId="30A3B4FD" w14:textId="662372A9" w:rsidR="00FF6CA8" w:rsidRPr="00CB5E65" w:rsidRDefault="11BFAE73" w:rsidP="00131E13">
      <w:pPr>
        <w:ind w:left="-426"/>
        <w:rPr>
          <w:rFonts w:ascii="Times New Roman" w:hAnsi="Times New Roman" w:cs="Times New Roman"/>
          <w:b/>
          <w:bCs/>
          <w:sz w:val="24"/>
          <w:szCs w:val="24"/>
        </w:rPr>
      </w:pPr>
      <w:r w:rsidRPr="00CB5E65">
        <w:rPr>
          <w:rFonts w:ascii="Times New Roman" w:hAnsi="Times New Roman" w:cs="Times New Roman"/>
          <w:b/>
          <w:bCs/>
          <w:sz w:val="24"/>
          <w:szCs w:val="24"/>
        </w:rPr>
        <w:lastRenderedPageBreak/>
        <w:t>Souhrnný přehled personálního zabezpečení SP</w:t>
      </w:r>
    </w:p>
    <w:tbl>
      <w:tblPr>
        <w:tblW w:w="10065" w:type="dxa"/>
        <w:tblInd w:w="-436" w:type="dxa"/>
        <w:tblLayout w:type="fixed"/>
        <w:tblLook w:val="0400" w:firstRow="0" w:lastRow="0" w:firstColumn="0" w:lastColumn="0" w:noHBand="0" w:noVBand="1"/>
      </w:tblPr>
      <w:tblGrid>
        <w:gridCol w:w="1816"/>
        <w:gridCol w:w="1080"/>
        <w:gridCol w:w="1925"/>
        <w:gridCol w:w="2551"/>
        <w:gridCol w:w="1559"/>
        <w:gridCol w:w="1134"/>
      </w:tblGrid>
      <w:tr w:rsidR="005444ED" w:rsidRPr="005444ED" w14:paraId="323C73A4" w14:textId="77777777" w:rsidTr="005444ED">
        <w:trPr>
          <w:trHeight w:val="711"/>
        </w:trPr>
        <w:tc>
          <w:tcPr>
            <w:tcW w:w="1816" w:type="dxa"/>
            <w:tcBorders>
              <w:top w:val="single" w:sz="8" w:space="0" w:color="000000" w:themeColor="text1"/>
              <w:left w:val="single" w:sz="8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07B6C389" w14:textId="51F7DBA9" w:rsidR="005444ED" w:rsidRPr="005444ED" w:rsidRDefault="005444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Příjmení:</w:t>
            </w:r>
          </w:p>
        </w:tc>
        <w:tc>
          <w:tcPr>
            <w:tcW w:w="1080" w:type="dxa"/>
            <w:tcBorders>
              <w:top w:val="single" w:sz="8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7F92831A" w14:textId="41756F76" w:rsidR="005444ED" w:rsidRPr="005444ED" w:rsidRDefault="005444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Jméno:</w:t>
            </w:r>
          </w:p>
        </w:tc>
        <w:tc>
          <w:tcPr>
            <w:tcW w:w="1925" w:type="dxa"/>
            <w:tcBorders>
              <w:top w:val="single" w:sz="8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1F8DB0F1" w14:textId="4341C528" w:rsidR="005444ED" w:rsidRPr="005444ED" w:rsidRDefault="005444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Tituly:</w:t>
            </w:r>
          </w:p>
        </w:tc>
        <w:tc>
          <w:tcPr>
            <w:tcW w:w="2551" w:type="dxa"/>
            <w:tcBorders>
              <w:top w:val="single" w:sz="8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5A62485C" w14:textId="4D3B46A1" w:rsidR="005444ED" w:rsidRPr="005444ED" w:rsidRDefault="005444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Pracoviště:</w:t>
            </w:r>
          </w:p>
        </w:tc>
        <w:tc>
          <w:tcPr>
            <w:tcW w:w="1559" w:type="dxa"/>
            <w:tcBorders>
              <w:top w:val="single" w:sz="8" w:space="0" w:color="000000" w:themeColor="text1"/>
              <w:left w:val="single" w:sz="8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275EACB5" w14:textId="429D9FE1" w:rsidR="005444ED" w:rsidRPr="005444ED" w:rsidRDefault="005444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Garantování předmětu:</w:t>
            </w:r>
          </w:p>
        </w:tc>
        <w:tc>
          <w:tcPr>
            <w:tcW w:w="1134" w:type="dxa"/>
            <w:tcBorders>
              <w:top w:val="single" w:sz="8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016C9ECD" w14:textId="521FE783" w:rsidR="005444ED" w:rsidRPr="005444ED" w:rsidRDefault="005444ED" w:rsidP="00EB56C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Odborník z praxe:</w:t>
            </w:r>
          </w:p>
        </w:tc>
      </w:tr>
      <w:tr w:rsidR="005444ED" w:rsidRPr="005444ED" w14:paraId="21D2C9FF" w14:textId="77777777" w:rsidTr="005444ED">
        <w:trPr>
          <w:trHeight w:val="435"/>
        </w:trPr>
        <w:tc>
          <w:tcPr>
            <w:tcW w:w="1816" w:type="dxa"/>
            <w:tcBorders>
              <w:top w:val="double" w:sz="4" w:space="0" w:color="000000" w:themeColor="text1"/>
              <w:left w:val="single" w:sz="8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7E07FB39" w14:textId="066B1245" w:rsidR="005444ED" w:rsidRPr="005444ED" w:rsidRDefault="005444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Adamík </w:t>
            </w:r>
          </w:p>
        </w:tc>
        <w:tc>
          <w:tcPr>
            <w:tcW w:w="1080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7AA8AF85" w14:textId="5A460428" w:rsidR="005444ED" w:rsidRPr="005444ED" w:rsidRDefault="005444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Zdeněk</w:t>
            </w:r>
          </w:p>
        </w:tc>
        <w:tc>
          <w:tcPr>
            <w:tcW w:w="1925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7E51D4EA" w14:textId="1BB2F681" w:rsidR="005444ED" w:rsidRPr="005444ED" w:rsidRDefault="005444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MUDr., Ph.D.</w:t>
            </w:r>
          </w:p>
        </w:tc>
        <w:tc>
          <w:tcPr>
            <w:tcW w:w="2551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6610DCDB" w14:textId="42250763" w:rsidR="005444ED" w:rsidRPr="005444ED" w:rsidRDefault="005444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AP ÚZV FHS UTB</w:t>
            </w: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1559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3B4ED4B6" w14:textId="00A53CB1" w:rsidR="005444ED" w:rsidRPr="005444ED" w:rsidRDefault="005444ED" w:rsidP="005444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PZ</w:t>
            </w:r>
          </w:p>
        </w:tc>
        <w:tc>
          <w:tcPr>
            <w:tcW w:w="1134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2087040F" w14:textId="227837CD" w:rsidR="005444ED" w:rsidRPr="005444ED" w:rsidRDefault="005444ED" w:rsidP="005444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ano</w:t>
            </w:r>
          </w:p>
        </w:tc>
      </w:tr>
      <w:tr w:rsidR="005444ED" w:rsidRPr="005444ED" w14:paraId="6FB44CF8" w14:textId="77777777" w:rsidTr="005444ED">
        <w:trPr>
          <w:trHeight w:val="435"/>
        </w:trPr>
        <w:tc>
          <w:tcPr>
            <w:tcW w:w="1816" w:type="dxa"/>
            <w:tcBorders>
              <w:top w:val="double" w:sz="4" w:space="0" w:color="000000" w:themeColor="text1"/>
              <w:left w:val="single" w:sz="8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37467023" w14:textId="1A0A4DE0" w:rsidR="005444ED" w:rsidRPr="005444ED" w:rsidRDefault="005444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Bejtkovský </w:t>
            </w:r>
          </w:p>
        </w:tc>
        <w:tc>
          <w:tcPr>
            <w:tcW w:w="1080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41B94CCC" w14:textId="03B73371" w:rsidR="005444ED" w:rsidRPr="005444ED" w:rsidRDefault="005444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Jiří</w:t>
            </w:r>
          </w:p>
        </w:tc>
        <w:tc>
          <w:tcPr>
            <w:tcW w:w="1925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4332A2B6" w14:textId="58CE7928" w:rsidR="005444ED" w:rsidRPr="005444ED" w:rsidRDefault="005444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Ing., Ph.D.</w:t>
            </w:r>
          </w:p>
        </w:tc>
        <w:tc>
          <w:tcPr>
            <w:tcW w:w="2551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2E20D5B5" w14:textId="29B40896" w:rsidR="005444ED" w:rsidRPr="005444ED" w:rsidRDefault="005444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AP ÚMM FaME UTB</w:t>
            </w: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5</w:t>
            </w:r>
          </w:p>
        </w:tc>
        <w:tc>
          <w:tcPr>
            <w:tcW w:w="1559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2909B087" w14:textId="08EE97D1" w:rsidR="005444ED" w:rsidRPr="005444ED" w:rsidRDefault="005444ED" w:rsidP="005444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2C79E32A" w14:textId="003209D2" w:rsidR="005444ED" w:rsidRPr="005444ED" w:rsidRDefault="005444ED" w:rsidP="005444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5444ED" w:rsidRPr="005444ED" w14:paraId="678A3754" w14:textId="77777777" w:rsidTr="005444ED">
        <w:trPr>
          <w:trHeight w:val="435"/>
        </w:trPr>
        <w:tc>
          <w:tcPr>
            <w:tcW w:w="1816" w:type="dxa"/>
            <w:tcBorders>
              <w:top w:val="double" w:sz="4" w:space="0" w:color="000000" w:themeColor="text1"/>
              <w:left w:val="single" w:sz="8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49E1AE83" w14:textId="4561B60E" w:rsidR="005444ED" w:rsidRPr="005444ED" w:rsidRDefault="005444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Bezděková </w:t>
            </w:r>
          </w:p>
        </w:tc>
        <w:tc>
          <w:tcPr>
            <w:tcW w:w="1080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69B80220" w14:textId="36B953E7" w:rsidR="005444ED" w:rsidRPr="005444ED" w:rsidRDefault="005444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Milada</w:t>
            </w:r>
          </w:p>
        </w:tc>
        <w:tc>
          <w:tcPr>
            <w:tcW w:w="1925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00DAA0F1" w14:textId="159FD50C" w:rsidR="005444ED" w:rsidRPr="005444ED" w:rsidRDefault="005444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MUDr., Ph.D.</w:t>
            </w:r>
          </w:p>
        </w:tc>
        <w:tc>
          <w:tcPr>
            <w:tcW w:w="2551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416E9B3E" w14:textId="06E30873" w:rsidR="005444ED" w:rsidRPr="005444ED" w:rsidRDefault="005444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79F94C0F" w14:textId="7445EF84" w:rsidR="005444ED" w:rsidRPr="005444ED" w:rsidRDefault="005444ED" w:rsidP="005444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139403AD" w14:textId="4DB18685" w:rsidR="005444ED" w:rsidRPr="005444ED" w:rsidRDefault="005444ED" w:rsidP="005444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ano</w:t>
            </w:r>
          </w:p>
        </w:tc>
      </w:tr>
      <w:tr w:rsidR="005444ED" w:rsidRPr="005444ED" w14:paraId="0DDA780C" w14:textId="77777777" w:rsidTr="005444ED">
        <w:trPr>
          <w:trHeight w:val="435"/>
        </w:trPr>
        <w:tc>
          <w:tcPr>
            <w:tcW w:w="1816" w:type="dxa"/>
            <w:tcBorders>
              <w:top w:val="double" w:sz="4" w:space="0" w:color="000000" w:themeColor="text1"/>
              <w:left w:val="single" w:sz="8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7A55B1E3" w14:textId="0DF16701" w:rsidR="005444ED" w:rsidRPr="005444ED" w:rsidRDefault="005444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Divošová </w:t>
            </w:r>
          </w:p>
        </w:tc>
        <w:tc>
          <w:tcPr>
            <w:tcW w:w="1080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7239CC01" w14:textId="07C612DE" w:rsidR="005444ED" w:rsidRPr="005444ED" w:rsidRDefault="005444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Romana</w:t>
            </w:r>
          </w:p>
        </w:tc>
        <w:tc>
          <w:tcPr>
            <w:tcW w:w="1925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207ED372" w14:textId="7127D232" w:rsidR="005444ED" w:rsidRPr="005444ED" w:rsidRDefault="005444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Mgr. </w:t>
            </w:r>
          </w:p>
        </w:tc>
        <w:tc>
          <w:tcPr>
            <w:tcW w:w="2551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392354BC" w14:textId="1A39BE5E" w:rsidR="005444ED" w:rsidRPr="005444ED" w:rsidRDefault="005444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AP CJV FHS UTB</w:t>
            </w: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559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1B26A04D" w14:textId="0D1BB88B" w:rsidR="005444ED" w:rsidRPr="005444ED" w:rsidRDefault="005444ED" w:rsidP="005444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79F609CB" w14:textId="12973BBA" w:rsidR="005444ED" w:rsidRPr="005444ED" w:rsidRDefault="005444ED" w:rsidP="005444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5444ED" w:rsidRPr="005444ED" w14:paraId="55867B80" w14:textId="77777777" w:rsidTr="005444ED">
        <w:trPr>
          <w:trHeight w:val="435"/>
        </w:trPr>
        <w:tc>
          <w:tcPr>
            <w:tcW w:w="1816" w:type="dxa"/>
            <w:tcBorders>
              <w:top w:val="double" w:sz="4" w:space="0" w:color="000000" w:themeColor="text1"/>
              <w:left w:val="single" w:sz="8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53F96F8C" w14:textId="3632F986" w:rsidR="005444ED" w:rsidRPr="005444ED" w:rsidRDefault="005444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Dlesková</w:t>
            </w:r>
          </w:p>
        </w:tc>
        <w:tc>
          <w:tcPr>
            <w:tcW w:w="1080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543B9BF2" w14:textId="2A48D0AA" w:rsidR="005444ED" w:rsidRPr="005444ED" w:rsidRDefault="005444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Monika</w:t>
            </w:r>
          </w:p>
        </w:tc>
        <w:tc>
          <w:tcPr>
            <w:tcW w:w="1925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18302600" w14:textId="1E26F338" w:rsidR="005444ED" w:rsidRPr="005444ED" w:rsidRDefault="005444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Mgr.</w:t>
            </w:r>
          </w:p>
        </w:tc>
        <w:tc>
          <w:tcPr>
            <w:tcW w:w="2551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1F2E8458" w14:textId="209695FD" w:rsidR="005444ED" w:rsidRPr="005444ED" w:rsidRDefault="005444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49B1235C" w14:textId="2EBB0569" w:rsidR="005444ED" w:rsidRPr="005444ED" w:rsidRDefault="005444ED" w:rsidP="005444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36B52BE4" w14:textId="12C22DA8" w:rsidR="005444ED" w:rsidRPr="005444ED" w:rsidRDefault="005444ED" w:rsidP="005444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ano</w:t>
            </w:r>
          </w:p>
        </w:tc>
      </w:tr>
      <w:tr w:rsidR="005444ED" w:rsidRPr="005444ED" w14:paraId="7F2EF54E" w14:textId="77777777" w:rsidTr="005444ED">
        <w:trPr>
          <w:trHeight w:val="435"/>
        </w:trPr>
        <w:tc>
          <w:tcPr>
            <w:tcW w:w="1816" w:type="dxa"/>
            <w:tcBorders>
              <w:top w:val="double" w:sz="4" w:space="0" w:color="000000" w:themeColor="text1"/>
              <w:left w:val="single" w:sz="8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43B3541A" w14:textId="65545065" w:rsidR="005444ED" w:rsidRPr="005444ED" w:rsidRDefault="005444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Fišer</w:t>
            </w:r>
          </w:p>
        </w:tc>
        <w:tc>
          <w:tcPr>
            <w:tcW w:w="1080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4AC4E48E" w14:textId="3109E2CE" w:rsidR="005444ED" w:rsidRPr="005444ED" w:rsidRDefault="005444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Jaroslav</w:t>
            </w:r>
          </w:p>
        </w:tc>
        <w:tc>
          <w:tcPr>
            <w:tcW w:w="1925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4F4933AB" w14:textId="20C85017" w:rsidR="005444ED" w:rsidRPr="005444ED" w:rsidRDefault="005444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Ing., DiS.</w:t>
            </w:r>
          </w:p>
        </w:tc>
        <w:tc>
          <w:tcPr>
            <w:tcW w:w="2551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6B2358DF" w14:textId="55F8AB25" w:rsidR="005444ED" w:rsidRPr="005444ED" w:rsidRDefault="005444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30D2DD59" w14:textId="71CB92A2" w:rsidR="005444ED" w:rsidRPr="005444ED" w:rsidRDefault="005444ED" w:rsidP="005444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5AFCAC4A" w14:textId="2C81AB15" w:rsidR="005444ED" w:rsidRPr="005444ED" w:rsidRDefault="005444ED" w:rsidP="005444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ano</w:t>
            </w:r>
          </w:p>
        </w:tc>
      </w:tr>
      <w:tr w:rsidR="005444ED" w:rsidRPr="005444ED" w14:paraId="1C57406E" w14:textId="77777777" w:rsidTr="005444ED">
        <w:trPr>
          <w:trHeight w:val="435"/>
        </w:trPr>
        <w:tc>
          <w:tcPr>
            <w:tcW w:w="1816" w:type="dxa"/>
            <w:tcBorders>
              <w:top w:val="double" w:sz="4" w:space="0" w:color="000000" w:themeColor="text1"/>
              <w:left w:val="single" w:sz="8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4F7FEE12" w14:textId="6B9E7224" w:rsidR="005444ED" w:rsidRPr="005444ED" w:rsidRDefault="005444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Fornůsek</w:t>
            </w:r>
          </w:p>
        </w:tc>
        <w:tc>
          <w:tcPr>
            <w:tcW w:w="1080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7DDE3CBD" w14:textId="54A53297" w:rsidR="005444ED" w:rsidRPr="005444ED" w:rsidRDefault="005444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Miroslav</w:t>
            </w:r>
          </w:p>
        </w:tc>
        <w:tc>
          <w:tcPr>
            <w:tcW w:w="1925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3F471E37" w14:textId="2BE4D59F" w:rsidR="005444ED" w:rsidRPr="005444ED" w:rsidRDefault="005444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MUDr.</w:t>
            </w:r>
          </w:p>
        </w:tc>
        <w:tc>
          <w:tcPr>
            <w:tcW w:w="2551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17FF5476" w14:textId="064CA15A" w:rsidR="005444ED" w:rsidRPr="005444ED" w:rsidRDefault="005444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6D0C2C15" w14:textId="041E2B54" w:rsidR="005444ED" w:rsidRPr="005444ED" w:rsidRDefault="005444ED" w:rsidP="005444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6DFCAB24" w14:textId="09C383D5" w:rsidR="005444ED" w:rsidRPr="005444ED" w:rsidRDefault="005444ED" w:rsidP="005444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hAnsi="Times New Roman" w:cs="Times New Roman"/>
                <w:sz w:val="20"/>
                <w:szCs w:val="20"/>
              </w:rPr>
              <w:t>ano</w:t>
            </w:r>
          </w:p>
        </w:tc>
      </w:tr>
      <w:tr w:rsidR="005444ED" w:rsidRPr="005444ED" w14:paraId="3B10ABB1" w14:textId="77777777" w:rsidTr="005444ED">
        <w:trPr>
          <w:trHeight w:val="435"/>
        </w:trPr>
        <w:tc>
          <w:tcPr>
            <w:tcW w:w="1816" w:type="dxa"/>
            <w:tcBorders>
              <w:top w:val="double" w:sz="4" w:space="0" w:color="000000" w:themeColor="text1"/>
              <w:left w:val="single" w:sz="8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22D5CD74" w14:textId="12B49381" w:rsidR="005444ED" w:rsidRPr="005444ED" w:rsidRDefault="005444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Gabrhelík </w:t>
            </w:r>
          </w:p>
        </w:tc>
        <w:tc>
          <w:tcPr>
            <w:tcW w:w="1080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2AE35985" w14:textId="0A66361D" w:rsidR="005444ED" w:rsidRPr="005444ED" w:rsidRDefault="005444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Tomáš</w:t>
            </w:r>
          </w:p>
        </w:tc>
        <w:tc>
          <w:tcPr>
            <w:tcW w:w="1925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26B17347" w14:textId="63853FF0" w:rsidR="005444ED" w:rsidRPr="005444ED" w:rsidRDefault="005444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doc. MUDr., Ph.D.</w:t>
            </w:r>
          </w:p>
        </w:tc>
        <w:tc>
          <w:tcPr>
            <w:tcW w:w="2551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380ED1B2" w14:textId="32441449" w:rsidR="005444ED" w:rsidRPr="005444ED" w:rsidRDefault="005444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AP ÚZV FHS UTB</w:t>
            </w: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1559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27E17EA5" w14:textId="63F693A7" w:rsidR="005444ED" w:rsidRPr="005444ED" w:rsidRDefault="005444ED" w:rsidP="005444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2BBD8500" w14:textId="5621D9EC" w:rsidR="005444ED" w:rsidRPr="005444ED" w:rsidRDefault="005444ED" w:rsidP="005444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5444ED" w:rsidRPr="005444ED" w14:paraId="3968853C" w14:textId="77777777" w:rsidTr="005444ED">
        <w:trPr>
          <w:trHeight w:val="435"/>
        </w:trPr>
        <w:tc>
          <w:tcPr>
            <w:tcW w:w="1816" w:type="dxa"/>
            <w:tcBorders>
              <w:top w:val="double" w:sz="4" w:space="0" w:color="000000" w:themeColor="text1"/>
              <w:left w:val="single" w:sz="8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26B1D7B0" w14:textId="7D7F0E33" w:rsidR="005444ED" w:rsidRPr="005444ED" w:rsidRDefault="005444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Gajzlerová </w:t>
            </w:r>
          </w:p>
        </w:tc>
        <w:tc>
          <w:tcPr>
            <w:tcW w:w="1080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7F11F719" w14:textId="5D144C46" w:rsidR="005444ED" w:rsidRPr="005444ED" w:rsidRDefault="005444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Gabriela</w:t>
            </w:r>
          </w:p>
        </w:tc>
        <w:tc>
          <w:tcPr>
            <w:tcW w:w="1925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2A240826" w14:textId="266CDC46" w:rsidR="005444ED" w:rsidRPr="005444ED" w:rsidRDefault="005444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Mgr., MBA</w:t>
            </w:r>
          </w:p>
        </w:tc>
        <w:tc>
          <w:tcPr>
            <w:tcW w:w="2551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4EAF03EE" w14:textId="4CA1745C" w:rsidR="005444ED" w:rsidRPr="005444ED" w:rsidRDefault="005444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59440A8D" w14:textId="0AC52BBC" w:rsidR="005444ED" w:rsidRPr="005444ED" w:rsidRDefault="005444ED" w:rsidP="005444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3012A013" w14:textId="64595D00" w:rsidR="005444ED" w:rsidRPr="005444ED" w:rsidRDefault="005444ED" w:rsidP="005444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ano</w:t>
            </w:r>
          </w:p>
        </w:tc>
      </w:tr>
      <w:tr w:rsidR="005444ED" w:rsidRPr="005444ED" w14:paraId="64DC42CD" w14:textId="77777777" w:rsidTr="005444ED">
        <w:trPr>
          <w:trHeight w:val="435"/>
        </w:trPr>
        <w:tc>
          <w:tcPr>
            <w:tcW w:w="1816" w:type="dxa"/>
            <w:tcBorders>
              <w:top w:val="double" w:sz="4" w:space="0" w:color="000000" w:themeColor="text1"/>
              <w:left w:val="single" w:sz="8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30B1DE91" w14:textId="17F82AE4" w:rsidR="005444ED" w:rsidRPr="005444ED" w:rsidRDefault="005444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Havrdová</w:t>
            </w:r>
          </w:p>
        </w:tc>
        <w:tc>
          <w:tcPr>
            <w:tcW w:w="1080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3F81D923" w14:textId="577AF255" w:rsidR="005444ED" w:rsidRPr="005444ED" w:rsidRDefault="005444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Martina</w:t>
            </w:r>
          </w:p>
        </w:tc>
        <w:tc>
          <w:tcPr>
            <w:tcW w:w="1925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0D4130CA" w14:textId="1888CFF6" w:rsidR="005444ED" w:rsidRPr="005444ED" w:rsidRDefault="005444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MUDr.</w:t>
            </w:r>
          </w:p>
        </w:tc>
        <w:tc>
          <w:tcPr>
            <w:tcW w:w="2551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4AEFE3FF" w14:textId="66E1C7A8" w:rsidR="005444ED" w:rsidRPr="005444ED" w:rsidRDefault="005444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3C2D7D24" w14:textId="4B27B235" w:rsidR="005444ED" w:rsidRPr="005444ED" w:rsidRDefault="005444ED" w:rsidP="005444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2E2E9377" w14:textId="5B8F88FC" w:rsidR="005444ED" w:rsidRPr="005444ED" w:rsidRDefault="005444ED" w:rsidP="005444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ano</w:t>
            </w:r>
          </w:p>
        </w:tc>
      </w:tr>
      <w:tr w:rsidR="005444ED" w:rsidRPr="005444ED" w14:paraId="0B21CD86" w14:textId="77777777" w:rsidTr="005444ED">
        <w:trPr>
          <w:trHeight w:val="435"/>
        </w:trPr>
        <w:tc>
          <w:tcPr>
            <w:tcW w:w="1816" w:type="dxa"/>
            <w:tcBorders>
              <w:top w:val="double" w:sz="4" w:space="0" w:color="000000" w:themeColor="text1"/>
              <w:left w:val="single" w:sz="8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521BD1BB" w14:textId="3FF9BFCB" w:rsidR="005444ED" w:rsidRPr="005444ED" w:rsidRDefault="005444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Hoffmanová </w:t>
            </w:r>
          </w:p>
        </w:tc>
        <w:tc>
          <w:tcPr>
            <w:tcW w:w="1080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1F390B85" w14:textId="3549E482" w:rsidR="005444ED" w:rsidRPr="005444ED" w:rsidRDefault="005444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Andrea</w:t>
            </w:r>
          </w:p>
        </w:tc>
        <w:tc>
          <w:tcPr>
            <w:tcW w:w="1925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45E9EC80" w14:textId="393AA617" w:rsidR="005444ED" w:rsidRPr="005444ED" w:rsidRDefault="005444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Mgr. </w:t>
            </w:r>
          </w:p>
        </w:tc>
        <w:tc>
          <w:tcPr>
            <w:tcW w:w="2551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1021C045" w14:textId="451DA31D" w:rsidR="005444ED" w:rsidRPr="005444ED" w:rsidRDefault="005444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AP ÚZV FHS UTB</w:t>
            </w: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1559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7F898BCD" w14:textId="697C8CA8" w:rsidR="005444ED" w:rsidRPr="005444ED" w:rsidRDefault="005444ED" w:rsidP="005444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3371705D" w14:textId="009D2B0A" w:rsidR="005444ED" w:rsidRPr="005444ED" w:rsidRDefault="005444ED" w:rsidP="005444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5444ED" w:rsidRPr="005444ED" w14:paraId="6C68E379" w14:textId="77777777" w:rsidTr="005444ED">
        <w:trPr>
          <w:trHeight w:val="435"/>
        </w:trPr>
        <w:tc>
          <w:tcPr>
            <w:tcW w:w="1816" w:type="dxa"/>
            <w:tcBorders>
              <w:top w:val="double" w:sz="4" w:space="0" w:color="000000" w:themeColor="text1"/>
              <w:left w:val="single" w:sz="8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356E4AB9" w14:textId="0A16D033" w:rsidR="005444ED" w:rsidRPr="005444ED" w:rsidRDefault="005444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Husárek</w:t>
            </w:r>
          </w:p>
        </w:tc>
        <w:tc>
          <w:tcPr>
            <w:tcW w:w="1080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5D36C5DF" w14:textId="3BC3099C" w:rsidR="005444ED" w:rsidRPr="005444ED" w:rsidRDefault="005444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Vladimír</w:t>
            </w:r>
          </w:p>
        </w:tc>
        <w:tc>
          <w:tcPr>
            <w:tcW w:w="1925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577A4F74" w14:textId="5C9BE15F" w:rsidR="005444ED" w:rsidRPr="005444ED" w:rsidRDefault="005444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PhDr., Mgr., MBA, LLM</w:t>
            </w:r>
          </w:p>
        </w:tc>
        <w:tc>
          <w:tcPr>
            <w:tcW w:w="2551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6D9FC198" w14:textId="04E11651" w:rsidR="005444ED" w:rsidRPr="005444ED" w:rsidRDefault="005444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62FC05F5" w14:textId="0F980E05" w:rsidR="005444ED" w:rsidRPr="005444ED" w:rsidRDefault="005444ED" w:rsidP="005444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4479C3EF" w14:textId="3D8476C0" w:rsidR="005444ED" w:rsidRPr="005444ED" w:rsidRDefault="005444ED" w:rsidP="005444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ano</w:t>
            </w:r>
          </w:p>
        </w:tc>
      </w:tr>
      <w:tr w:rsidR="005444ED" w:rsidRPr="005444ED" w14:paraId="2A140C9B" w14:textId="77777777" w:rsidTr="005444ED">
        <w:trPr>
          <w:trHeight w:val="435"/>
        </w:trPr>
        <w:tc>
          <w:tcPr>
            <w:tcW w:w="1816" w:type="dxa"/>
            <w:tcBorders>
              <w:top w:val="double" w:sz="4" w:space="0" w:color="000000" w:themeColor="text1"/>
              <w:left w:val="single" w:sz="8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3A1DCF2D" w14:textId="3FCBF54E" w:rsidR="005444ED" w:rsidRPr="005444ED" w:rsidRDefault="005444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Hůsková </w:t>
            </w:r>
          </w:p>
        </w:tc>
        <w:tc>
          <w:tcPr>
            <w:tcW w:w="1080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3F47A040" w14:textId="2D7AE86C" w:rsidR="005444ED" w:rsidRPr="005444ED" w:rsidRDefault="005444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Jitka</w:t>
            </w:r>
          </w:p>
        </w:tc>
        <w:tc>
          <w:tcPr>
            <w:tcW w:w="1925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2FAE7AC3" w14:textId="74CBF8FA" w:rsidR="005444ED" w:rsidRPr="005444ED" w:rsidRDefault="005444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Mgr., Ph.D.</w:t>
            </w:r>
          </w:p>
        </w:tc>
        <w:tc>
          <w:tcPr>
            <w:tcW w:w="2551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2090DD0B" w14:textId="083D2484" w:rsidR="005444ED" w:rsidRPr="005444ED" w:rsidRDefault="005444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AP ÚZV FHS UTB</w:t>
            </w: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1559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0971A3B7" w14:textId="31BBD5EE" w:rsidR="005444ED" w:rsidRPr="005444ED" w:rsidRDefault="005444ED" w:rsidP="005444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ZT</w:t>
            </w:r>
          </w:p>
        </w:tc>
        <w:tc>
          <w:tcPr>
            <w:tcW w:w="1134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6376364B" w14:textId="68294A33" w:rsidR="005444ED" w:rsidRPr="005444ED" w:rsidRDefault="005444ED" w:rsidP="005444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ano</w:t>
            </w:r>
          </w:p>
          <w:p w14:paraId="31F014FD" w14:textId="3A90391F" w:rsidR="005444ED" w:rsidRPr="005444ED" w:rsidRDefault="005444ED" w:rsidP="005444E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44ED">
              <w:rPr>
                <w:rFonts w:ascii="Times New Roman" w:eastAsia="Times New Roman" w:hAnsi="Times New Roman" w:cs="Times New Roman"/>
                <w:sz w:val="16"/>
                <w:szCs w:val="16"/>
              </w:rPr>
              <w:t>specializace v oboru</w:t>
            </w:r>
          </w:p>
        </w:tc>
      </w:tr>
      <w:tr w:rsidR="005444ED" w:rsidRPr="005444ED" w14:paraId="299BEAE0" w14:textId="77777777" w:rsidTr="005444ED">
        <w:trPr>
          <w:trHeight w:val="435"/>
        </w:trPr>
        <w:tc>
          <w:tcPr>
            <w:tcW w:w="1816" w:type="dxa"/>
            <w:tcBorders>
              <w:top w:val="double" w:sz="4" w:space="0" w:color="000000" w:themeColor="text1"/>
              <w:left w:val="single" w:sz="8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2CDA81BF" w14:textId="1D54852C" w:rsidR="005444ED" w:rsidRPr="005444ED" w:rsidRDefault="005444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Chmelař</w:t>
            </w:r>
          </w:p>
        </w:tc>
        <w:tc>
          <w:tcPr>
            <w:tcW w:w="1080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17EC6185" w14:textId="61D9BD43" w:rsidR="005444ED" w:rsidRPr="005444ED" w:rsidRDefault="005444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Michal</w:t>
            </w:r>
          </w:p>
        </w:tc>
        <w:tc>
          <w:tcPr>
            <w:tcW w:w="1925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4B44456B" w14:textId="51D11224" w:rsidR="005444ED" w:rsidRPr="005444ED" w:rsidRDefault="005444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Mgr.</w:t>
            </w:r>
          </w:p>
        </w:tc>
        <w:tc>
          <w:tcPr>
            <w:tcW w:w="2551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69ECBEE3" w14:textId="64957DA2" w:rsidR="005444ED" w:rsidRPr="005444ED" w:rsidRDefault="005444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06CCDD3F" w14:textId="19AF5C01" w:rsidR="005444ED" w:rsidRPr="005444ED" w:rsidRDefault="005444ED" w:rsidP="005444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7D47D69D" w14:textId="2E837064" w:rsidR="005444ED" w:rsidRPr="005444ED" w:rsidRDefault="005444ED" w:rsidP="005444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ano</w:t>
            </w:r>
          </w:p>
        </w:tc>
      </w:tr>
      <w:tr w:rsidR="005444ED" w:rsidRPr="005444ED" w14:paraId="1E940F3A" w14:textId="77777777" w:rsidTr="005444ED">
        <w:trPr>
          <w:trHeight w:val="435"/>
        </w:trPr>
        <w:tc>
          <w:tcPr>
            <w:tcW w:w="1816" w:type="dxa"/>
            <w:tcBorders>
              <w:top w:val="double" w:sz="4" w:space="0" w:color="000000" w:themeColor="text1"/>
              <w:left w:val="single" w:sz="8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02AB97EA" w14:textId="36CB3E05" w:rsidR="005444ED" w:rsidRPr="005444ED" w:rsidRDefault="005444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Chvatíková </w:t>
            </w:r>
          </w:p>
        </w:tc>
        <w:tc>
          <w:tcPr>
            <w:tcW w:w="1080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1A3AFC4F" w14:textId="5FC367CA" w:rsidR="005444ED" w:rsidRPr="005444ED" w:rsidRDefault="005444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Sylvie</w:t>
            </w:r>
          </w:p>
        </w:tc>
        <w:tc>
          <w:tcPr>
            <w:tcW w:w="1925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725FD0D5" w14:textId="326B1FEC" w:rsidR="005444ED" w:rsidRPr="005444ED" w:rsidRDefault="005444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Mgr.</w:t>
            </w:r>
          </w:p>
        </w:tc>
        <w:tc>
          <w:tcPr>
            <w:tcW w:w="2551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471CA1E1" w14:textId="20EE3512" w:rsidR="005444ED" w:rsidRPr="005444ED" w:rsidRDefault="005444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AP ÚZV FHS UTB</w:t>
            </w: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1559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0EA37526" w14:textId="5AB30A9B" w:rsidR="005444ED" w:rsidRPr="005444ED" w:rsidRDefault="005444ED" w:rsidP="005444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165A160C" w14:textId="25C0FFBC" w:rsidR="005444ED" w:rsidRPr="005444ED" w:rsidRDefault="005444ED" w:rsidP="005444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5444ED" w:rsidRPr="005444ED" w14:paraId="1F7EC851" w14:textId="77777777" w:rsidTr="005444ED">
        <w:trPr>
          <w:trHeight w:val="435"/>
        </w:trPr>
        <w:tc>
          <w:tcPr>
            <w:tcW w:w="1816" w:type="dxa"/>
            <w:tcBorders>
              <w:top w:val="double" w:sz="4" w:space="0" w:color="000000" w:themeColor="text1"/>
              <w:left w:val="single" w:sz="8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33C7D2EF" w14:textId="59418314" w:rsidR="005444ED" w:rsidRPr="005444ED" w:rsidRDefault="005444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Jakubů</w:t>
            </w:r>
          </w:p>
        </w:tc>
        <w:tc>
          <w:tcPr>
            <w:tcW w:w="1080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6DED9981" w14:textId="7788FEAF" w:rsidR="005444ED" w:rsidRPr="005444ED" w:rsidRDefault="005444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Michal</w:t>
            </w:r>
          </w:p>
        </w:tc>
        <w:tc>
          <w:tcPr>
            <w:tcW w:w="1925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1351AC2D" w14:textId="4C4311E9" w:rsidR="005444ED" w:rsidRPr="005444ED" w:rsidRDefault="005444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Mgr., DiS.</w:t>
            </w:r>
          </w:p>
        </w:tc>
        <w:tc>
          <w:tcPr>
            <w:tcW w:w="2551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750A8631" w14:textId="51FC0005" w:rsidR="005444ED" w:rsidRPr="005444ED" w:rsidRDefault="005444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2072E147" w14:textId="2763833A" w:rsidR="005444ED" w:rsidRPr="005444ED" w:rsidRDefault="005444ED" w:rsidP="005444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3A1A3452" w14:textId="0BA6EEA8" w:rsidR="005444ED" w:rsidRPr="005444ED" w:rsidRDefault="005444ED" w:rsidP="005444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ano</w:t>
            </w:r>
          </w:p>
        </w:tc>
      </w:tr>
      <w:tr w:rsidR="005444ED" w:rsidRPr="005444ED" w14:paraId="0623C610" w14:textId="77777777" w:rsidTr="005444ED">
        <w:trPr>
          <w:trHeight w:val="435"/>
        </w:trPr>
        <w:tc>
          <w:tcPr>
            <w:tcW w:w="1816" w:type="dxa"/>
            <w:tcBorders>
              <w:top w:val="double" w:sz="4" w:space="0" w:color="000000" w:themeColor="text1"/>
              <w:left w:val="single" w:sz="8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620771C7" w14:textId="4F6288C7" w:rsidR="005444ED" w:rsidRPr="005444ED" w:rsidRDefault="005444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Konečný </w:t>
            </w:r>
          </w:p>
        </w:tc>
        <w:tc>
          <w:tcPr>
            <w:tcW w:w="1080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259F8166" w14:textId="0C2ED6F4" w:rsidR="005444ED" w:rsidRPr="005444ED" w:rsidRDefault="005444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Pavel</w:t>
            </w:r>
          </w:p>
        </w:tc>
        <w:tc>
          <w:tcPr>
            <w:tcW w:w="1925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7D404E40" w14:textId="4BFF6145" w:rsidR="005444ED" w:rsidRPr="005444ED" w:rsidRDefault="005444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MUDr.</w:t>
            </w:r>
          </w:p>
        </w:tc>
        <w:tc>
          <w:tcPr>
            <w:tcW w:w="2551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6EE11CAA" w14:textId="34C134B2" w:rsidR="005444ED" w:rsidRPr="005444ED" w:rsidRDefault="005444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402CA855" w14:textId="578B92C6" w:rsidR="005444ED" w:rsidRPr="005444ED" w:rsidRDefault="005444ED" w:rsidP="005444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47F920A3" w14:textId="7B1E8DF0" w:rsidR="005444ED" w:rsidRPr="005444ED" w:rsidRDefault="005444ED" w:rsidP="005444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ano</w:t>
            </w:r>
          </w:p>
        </w:tc>
      </w:tr>
      <w:tr w:rsidR="005444ED" w:rsidRPr="005444ED" w14:paraId="5FF9118D" w14:textId="77777777" w:rsidTr="005444ED">
        <w:trPr>
          <w:trHeight w:val="435"/>
        </w:trPr>
        <w:tc>
          <w:tcPr>
            <w:tcW w:w="1816" w:type="dxa"/>
            <w:tcBorders>
              <w:top w:val="double" w:sz="4" w:space="0" w:color="000000" w:themeColor="text1"/>
              <w:left w:val="single" w:sz="8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7DB4297C" w14:textId="02B1ED5D" w:rsidR="005444ED" w:rsidRPr="005444ED" w:rsidRDefault="005444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Koníčková</w:t>
            </w:r>
          </w:p>
        </w:tc>
        <w:tc>
          <w:tcPr>
            <w:tcW w:w="1080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2AE61162" w14:textId="204AEE06" w:rsidR="005444ED" w:rsidRPr="005444ED" w:rsidRDefault="005444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Terezie</w:t>
            </w:r>
          </w:p>
        </w:tc>
        <w:tc>
          <w:tcPr>
            <w:tcW w:w="1925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1F98AC4B" w14:textId="0A0D92B6" w:rsidR="005444ED" w:rsidRPr="005444ED" w:rsidRDefault="005444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Mgr.</w:t>
            </w:r>
          </w:p>
        </w:tc>
        <w:tc>
          <w:tcPr>
            <w:tcW w:w="2551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03D2AEDC" w14:textId="32719DAE" w:rsidR="005444ED" w:rsidRPr="005444ED" w:rsidRDefault="005444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68EBDD75" w14:textId="2D8159D5" w:rsidR="005444ED" w:rsidRPr="005444ED" w:rsidRDefault="005444ED" w:rsidP="005444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01DCE9FF" w14:textId="12C9772E" w:rsidR="005444ED" w:rsidRPr="005444ED" w:rsidRDefault="005444ED" w:rsidP="005444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ano</w:t>
            </w:r>
          </w:p>
        </w:tc>
      </w:tr>
      <w:tr w:rsidR="005444ED" w:rsidRPr="005444ED" w14:paraId="037C35B6" w14:textId="77777777" w:rsidTr="005444ED">
        <w:trPr>
          <w:trHeight w:val="435"/>
        </w:trPr>
        <w:tc>
          <w:tcPr>
            <w:tcW w:w="1816" w:type="dxa"/>
            <w:tcBorders>
              <w:top w:val="double" w:sz="4" w:space="0" w:color="000000" w:themeColor="text1"/>
              <w:left w:val="single" w:sz="8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72802E60" w14:textId="6F6DE214" w:rsidR="005444ED" w:rsidRPr="005444ED" w:rsidRDefault="005444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Kozáková </w:t>
            </w:r>
          </w:p>
        </w:tc>
        <w:tc>
          <w:tcPr>
            <w:tcW w:w="1080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17C770F7" w14:textId="055F40A8" w:rsidR="005444ED" w:rsidRPr="005444ED" w:rsidRDefault="005444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Věra</w:t>
            </w:r>
          </w:p>
        </w:tc>
        <w:tc>
          <w:tcPr>
            <w:tcW w:w="1925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797AF392" w14:textId="6A03E613" w:rsidR="005444ED" w:rsidRPr="005444ED" w:rsidRDefault="005444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Mgr., Ph.D.</w:t>
            </w:r>
          </w:p>
        </w:tc>
        <w:tc>
          <w:tcPr>
            <w:tcW w:w="2551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034B823B" w14:textId="3E5D5ACA" w:rsidR="005444ED" w:rsidRPr="005444ED" w:rsidRDefault="005444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AP CJV FHS UTB</w:t>
            </w: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559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666E2FCA" w14:textId="017EED75" w:rsidR="005444ED" w:rsidRPr="005444ED" w:rsidRDefault="005444ED" w:rsidP="005444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056BDCE1" w14:textId="0C3746CA" w:rsidR="005444ED" w:rsidRPr="005444ED" w:rsidRDefault="005444ED" w:rsidP="005444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5444ED" w:rsidRPr="005444ED" w14:paraId="291DAFEB" w14:textId="77777777" w:rsidTr="005444ED">
        <w:trPr>
          <w:trHeight w:val="435"/>
        </w:trPr>
        <w:tc>
          <w:tcPr>
            <w:tcW w:w="1816" w:type="dxa"/>
            <w:tcBorders>
              <w:top w:val="double" w:sz="4" w:space="0" w:color="000000" w:themeColor="text1"/>
              <w:left w:val="single" w:sz="8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6F10F5F4" w14:textId="336D43B6" w:rsidR="005444ED" w:rsidRPr="005444ED" w:rsidRDefault="005444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Kračmarová</w:t>
            </w:r>
          </w:p>
        </w:tc>
        <w:tc>
          <w:tcPr>
            <w:tcW w:w="1080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7166ACC2" w14:textId="5221DF57" w:rsidR="005444ED" w:rsidRPr="005444ED" w:rsidRDefault="005444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Lenka</w:t>
            </w:r>
          </w:p>
        </w:tc>
        <w:tc>
          <w:tcPr>
            <w:tcW w:w="1925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05A98E64" w14:textId="202F2D8D" w:rsidR="005444ED" w:rsidRPr="005444ED" w:rsidRDefault="005444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PharmDr., Ph.D.</w:t>
            </w:r>
          </w:p>
        </w:tc>
        <w:tc>
          <w:tcPr>
            <w:tcW w:w="2551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733F0221" w14:textId="1915B077" w:rsidR="005444ED" w:rsidRPr="005444ED" w:rsidRDefault="005444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2C2B2F2B" w14:textId="711A9D05" w:rsidR="005444ED" w:rsidRPr="005444ED" w:rsidRDefault="005444ED" w:rsidP="005444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2D20E86C" w14:textId="765F07B9" w:rsidR="005444ED" w:rsidRPr="005444ED" w:rsidRDefault="005444ED" w:rsidP="005444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ano</w:t>
            </w:r>
          </w:p>
        </w:tc>
      </w:tr>
      <w:tr w:rsidR="005444ED" w:rsidRPr="005444ED" w14:paraId="571028FB" w14:textId="77777777" w:rsidTr="005444ED">
        <w:trPr>
          <w:trHeight w:val="435"/>
        </w:trPr>
        <w:tc>
          <w:tcPr>
            <w:tcW w:w="1816" w:type="dxa"/>
            <w:tcBorders>
              <w:top w:val="double" w:sz="4" w:space="0" w:color="000000" w:themeColor="text1"/>
              <w:left w:val="single" w:sz="8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7924A1B2" w14:textId="5AA46639" w:rsidR="005444ED" w:rsidRPr="005444ED" w:rsidRDefault="005444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Krátká </w:t>
            </w:r>
          </w:p>
        </w:tc>
        <w:tc>
          <w:tcPr>
            <w:tcW w:w="1080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4BF6477A" w14:textId="295CF80C" w:rsidR="005444ED" w:rsidRPr="005444ED" w:rsidRDefault="005444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Anna</w:t>
            </w:r>
          </w:p>
        </w:tc>
        <w:tc>
          <w:tcPr>
            <w:tcW w:w="1925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5A0B17F5" w14:textId="42F96B6A" w:rsidR="005444ED" w:rsidRPr="005444ED" w:rsidRDefault="005444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PhDr., Ph.D.</w:t>
            </w:r>
          </w:p>
        </w:tc>
        <w:tc>
          <w:tcPr>
            <w:tcW w:w="2551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51FADCF6" w14:textId="399E4AC4" w:rsidR="005444ED" w:rsidRPr="005444ED" w:rsidRDefault="005444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AP ÚZV FHS UTB</w:t>
            </w: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1559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3DA83BD7" w14:textId="6FAA8104" w:rsidR="005444ED" w:rsidRPr="005444ED" w:rsidRDefault="005444ED" w:rsidP="005444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PZ</w:t>
            </w:r>
          </w:p>
        </w:tc>
        <w:tc>
          <w:tcPr>
            <w:tcW w:w="1134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6DA3B88D" w14:textId="5BF42FB6" w:rsidR="005444ED" w:rsidRPr="005444ED" w:rsidRDefault="005444ED" w:rsidP="005444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5444ED" w:rsidRPr="005444ED" w14:paraId="2E3FBFA1" w14:textId="77777777" w:rsidTr="005444ED">
        <w:trPr>
          <w:trHeight w:val="435"/>
        </w:trPr>
        <w:tc>
          <w:tcPr>
            <w:tcW w:w="1816" w:type="dxa"/>
            <w:tcBorders>
              <w:top w:val="double" w:sz="4" w:space="0" w:color="000000" w:themeColor="text1"/>
              <w:left w:val="single" w:sz="8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1340CFD3" w14:textId="73FE437C" w:rsidR="005444ED" w:rsidRPr="005444ED" w:rsidRDefault="005444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Kubalová</w:t>
            </w:r>
          </w:p>
        </w:tc>
        <w:tc>
          <w:tcPr>
            <w:tcW w:w="1080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2DD1E9B3" w14:textId="344943A2" w:rsidR="005444ED" w:rsidRPr="005444ED" w:rsidRDefault="005444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Jana</w:t>
            </w:r>
          </w:p>
        </w:tc>
        <w:tc>
          <w:tcPr>
            <w:tcW w:w="1925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09DB42E9" w14:textId="030C1F7B" w:rsidR="005444ED" w:rsidRPr="005444ED" w:rsidRDefault="005444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MUDr.</w:t>
            </w:r>
          </w:p>
        </w:tc>
        <w:tc>
          <w:tcPr>
            <w:tcW w:w="2551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2B48038F" w14:textId="2F6157F9" w:rsidR="005444ED" w:rsidRPr="005444ED" w:rsidRDefault="005444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366A75B2" w14:textId="7D5A9BED" w:rsidR="005444ED" w:rsidRPr="005444ED" w:rsidRDefault="005444ED" w:rsidP="005444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4E655291" w14:textId="45779508" w:rsidR="005444ED" w:rsidRPr="005444ED" w:rsidRDefault="005444ED" w:rsidP="005444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ano</w:t>
            </w:r>
          </w:p>
        </w:tc>
      </w:tr>
      <w:tr w:rsidR="005444ED" w:rsidRPr="005444ED" w14:paraId="25B66DB9" w14:textId="77777777" w:rsidTr="005444ED">
        <w:trPr>
          <w:trHeight w:val="435"/>
        </w:trPr>
        <w:tc>
          <w:tcPr>
            <w:tcW w:w="1816" w:type="dxa"/>
            <w:tcBorders>
              <w:top w:val="double" w:sz="4" w:space="0" w:color="000000" w:themeColor="text1"/>
              <w:left w:val="single" w:sz="8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265CE855" w14:textId="1DECB865" w:rsidR="005444ED" w:rsidRPr="005444ED" w:rsidRDefault="005444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Kudlová </w:t>
            </w:r>
          </w:p>
        </w:tc>
        <w:tc>
          <w:tcPr>
            <w:tcW w:w="1080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290296F6" w14:textId="499B53ED" w:rsidR="005444ED" w:rsidRPr="005444ED" w:rsidRDefault="005444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Pavla</w:t>
            </w:r>
          </w:p>
        </w:tc>
        <w:tc>
          <w:tcPr>
            <w:tcW w:w="1925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55841953" w14:textId="44AF6EE6" w:rsidR="005444ED" w:rsidRPr="005444ED" w:rsidRDefault="005444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PhDr., PhD.</w:t>
            </w:r>
          </w:p>
        </w:tc>
        <w:tc>
          <w:tcPr>
            <w:tcW w:w="2551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5CF62065" w14:textId="004274C9" w:rsidR="005444ED" w:rsidRPr="005444ED" w:rsidRDefault="005444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AP ÚZV FHS UTB</w:t>
            </w: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1559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0CF9547F" w14:textId="25A1D438" w:rsidR="005444ED" w:rsidRPr="005444ED" w:rsidRDefault="005444ED" w:rsidP="005444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2EF81283" w14:textId="3784916F" w:rsidR="005444ED" w:rsidRPr="005444ED" w:rsidRDefault="005444ED" w:rsidP="005444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ano</w:t>
            </w:r>
          </w:p>
        </w:tc>
      </w:tr>
      <w:tr w:rsidR="005444ED" w:rsidRPr="005444ED" w14:paraId="4EEC2E8B" w14:textId="77777777" w:rsidTr="005444ED">
        <w:trPr>
          <w:trHeight w:val="435"/>
        </w:trPr>
        <w:tc>
          <w:tcPr>
            <w:tcW w:w="1816" w:type="dxa"/>
            <w:tcBorders>
              <w:top w:val="double" w:sz="4" w:space="0" w:color="000000" w:themeColor="text1"/>
              <w:left w:val="single" w:sz="8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4161816E" w14:textId="690793FC" w:rsidR="005444ED" w:rsidRPr="005444ED" w:rsidRDefault="005444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Lehocký </w:t>
            </w:r>
          </w:p>
        </w:tc>
        <w:tc>
          <w:tcPr>
            <w:tcW w:w="1080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388BAD85" w14:textId="4DA8DFE7" w:rsidR="005444ED" w:rsidRPr="005444ED" w:rsidRDefault="005444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Marián</w:t>
            </w:r>
          </w:p>
        </w:tc>
        <w:tc>
          <w:tcPr>
            <w:tcW w:w="1925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709D1F08" w14:textId="53DF3EA9" w:rsidR="005444ED" w:rsidRPr="005444ED" w:rsidRDefault="005444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doc. Ing., Ph.D.</w:t>
            </w:r>
          </w:p>
        </w:tc>
        <w:tc>
          <w:tcPr>
            <w:tcW w:w="2551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78F5BC3B" w14:textId="6B7D8012" w:rsidR="005444ED" w:rsidRPr="005444ED" w:rsidRDefault="005444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AP CPS FT UTB</w:t>
            </w: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8</w:t>
            </w:r>
          </w:p>
        </w:tc>
        <w:tc>
          <w:tcPr>
            <w:tcW w:w="1559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5458EB0E" w14:textId="24858176" w:rsidR="005444ED" w:rsidRPr="005444ED" w:rsidRDefault="005444ED" w:rsidP="005444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PZ</w:t>
            </w:r>
          </w:p>
        </w:tc>
        <w:tc>
          <w:tcPr>
            <w:tcW w:w="1134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4E7DF46D" w14:textId="5109F090" w:rsidR="005444ED" w:rsidRPr="005444ED" w:rsidRDefault="005444ED" w:rsidP="005444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5444ED" w:rsidRPr="005444ED" w14:paraId="7AB6CF23" w14:textId="77777777" w:rsidTr="005444ED">
        <w:trPr>
          <w:trHeight w:val="435"/>
        </w:trPr>
        <w:tc>
          <w:tcPr>
            <w:tcW w:w="1816" w:type="dxa"/>
            <w:tcBorders>
              <w:top w:val="double" w:sz="4" w:space="0" w:color="000000" w:themeColor="text1"/>
              <w:left w:val="single" w:sz="8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2FD621F2" w14:textId="7872BFE1" w:rsidR="005444ED" w:rsidRPr="005444ED" w:rsidRDefault="005444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Litvín</w:t>
            </w:r>
          </w:p>
        </w:tc>
        <w:tc>
          <w:tcPr>
            <w:tcW w:w="1080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7556F171" w14:textId="6856246C" w:rsidR="005444ED" w:rsidRPr="005444ED" w:rsidRDefault="005444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Igor</w:t>
            </w:r>
          </w:p>
        </w:tc>
        <w:tc>
          <w:tcPr>
            <w:tcW w:w="1925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28E54A15" w14:textId="7623F8F6" w:rsidR="005444ED" w:rsidRPr="005444ED" w:rsidRDefault="005444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MUDr., PhD.</w:t>
            </w:r>
          </w:p>
        </w:tc>
        <w:tc>
          <w:tcPr>
            <w:tcW w:w="2551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1EF27CB3" w14:textId="208FD18A" w:rsidR="005444ED" w:rsidRPr="005444ED" w:rsidRDefault="005444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06724C4A" w14:textId="18706993" w:rsidR="005444ED" w:rsidRPr="005444ED" w:rsidRDefault="005444ED" w:rsidP="005444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33868F4A" w14:textId="6AE909DD" w:rsidR="005444ED" w:rsidRPr="005444ED" w:rsidRDefault="005444ED" w:rsidP="005444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ano</w:t>
            </w:r>
          </w:p>
        </w:tc>
      </w:tr>
      <w:tr w:rsidR="005444ED" w:rsidRPr="005444ED" w14:paraId="2B04443F" w14:textId="77777777" w:rsidTr="005444ED">
        <w:trPr>
          <w:trHeight w:val="435"/>
        </w:trPr>
        <w:tc>
          <w:tcPr>
            <w:tcW w:w="1816" w:type="dxa"/>
            <w:tcBorders>
              <w:top w:val="double" w:sz="4" w:space="0" w:color="000000" w:themeColor="text1"/>
              <w:left w:val="single" w:sz="8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7EECD175" w14:textId="65B8230A" w:rsidR="005444ED" w:rsidRPr="005444ED" w:rsidRDefault="005444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Macko </w:t>
            </w:r>
          </w:p>
        </w:tc>
        <w:tc>
          <w:tcPr>
            <w:tcW w:w="1080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7D4BC218" w14:textId="7A54874C" w:rsidR="005444ED" w:rsidRPr="005444ED" w:rsidRDefault="005444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Jozef</w:t>
            </w:r>
          </w:p>
        </w:tc>
        <w:tc>
          <w:tcPr>
            <w:tcW w:w="1925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78317FBD" w14:textId="4FE6B638" w:rsidR="005444ED" w:rsidRPr="005444ED" w:rsidRDefault="005444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MUDr., Ph.D.</w:t>
            </w:r>
          </w:p>
        </w:tc>
        <w:tc>
          <w:tcPr>
            <w:tcW w:w="2551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192D4AAF" w14:textId="709B96C9" w:rsidR="005444ED" w:rsidRPr="005444ED" w:rsidRDefault="005444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611FA570" w14:textId="12EE3F9A" w:rsidR="005444ED" w:rsidRPr="005444ED" w:rsidRDefault="005444ED" w:rsidP="005444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2A32363E" w14:textId="14D259AF" w:rsidR="005444ED" w:rsidRPr="005444ED" w:rsidRDefault="005444ED" w:rsidP="005444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ano</w:t>
            </w:r>
          </w:p>
        </w:tc>
      </w:tr>
      <w:tr w:rsidR="005444ED" w:rsidRPr="005444ED" w14:paraId="2ED33EFF" w14:textId="77777777" w:rsidTr="005444ED">
        <w:trPr>
          <w:trHeight w:val="435"/>
        </w:trPr>
        <w:tc>
          <w:tcPr>
            <w:tcW w:w="1816" w:type="dxa"/>
            <w:tcBorders>
              <w:top w:val="double" w:sz="4" w:space="0" w:color="000000" w:themeColor="text1"/>
              <w:left w:val="single" w:sz="8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3D3F068F" w14:textId="6521AF83" w:rsidR="005444ED" w:rsidRPr="005444ED" w:rsidRDefault="005444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Manková</w:t>
            </w:r>
          </w:p>
        </w:tc>
        <w:tc>
          <w:tcPr>
            <w:tcW w:w="1080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7E20474C" w14:textId="056F5D6B" w:rsidR="005444ED" w:rsidRPr="005444ED" w:rsidRDefault="005444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Denisa</w:t>
            </w:r>
          </w:p>
        </w:tc>
        <w:tc>
          <w:tcPr>
            <w:tcW w:w="1925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6AC18491" w14:textId="15AF066A" w:rsidR="005444ED" w:rsidRPr="005444ED" w:rsidRDefault="005444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PhDr., Ph.D.</w:t>
            </w:r>
          </w:p>
        </w:tc>
        <w:tc>
          <w:tcPr>
            <w:tcW w:w="2551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78B78B27" w14:textId="258EEB96" w:rsidR="005444ED" w:rsidRPr="005444ED" w:rsidRDefault="005444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7D122E0B" w14:textId="7669340E" w:rsidR="005444ED" w:rsidRPr="005444ED" w:rsidRDefault="005444ED" w:rsidP="005444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PZ</w:t>
            </w:r>
          </w:p>
        </w:tc>
        <w:tc>
          <w:tcPr>
            <w:tcW w:w="1134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12346986" w14:textId="33607865" w:rsidR="005444ED" w:rsidRPr="005444ED" w:rsidRDefault="005444ED" w:rsidP="005444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ano</w:t>
            </w:r>
          </w:p>
        </w:tc>
      </w:tr>
      <w:tr w:rsidR="005444ED" w:rsidRPr="005444ED" w14:paraId="3EF77576" w14:textId="77777777" w:rsidTr="005444ED">
        <w:trPr>
          <w:trHeight w:val="435"/>
        </w:trPr>
        <w:tc>
          <w:tcPr>
            <w:tcW w:w="1816" w:type="dxa"/>
            <w:tcBorders>
              <w:top w:val="double" w:sz="4" w:space="0" w:color="000000" w:themeColor="text1"/>
              <w:left w:val="single" w:sz="8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2D7D2A8A" w14:textId="2910EFB6" w:rsidR="005444ED" w:rsidRPr="005444ED" w:rsidRDefault="005444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Melichárek </w:t>
            </w:r>
          </w:p>
        </w:tc>
        <w:tc>
          <w:tcPr>
            <w:tcW w:w="1080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15E7657C" w14:textId="51BBA047" w:rsidR="005444ED" w:rsidRPr="005444ED" w:rsidRDefault="005444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Zdeněk</w:t>
            </w:r>
          </w:p>
        </w:tc>
        <w:tc>
          <w:tcPr>
            <w:tcW w:w="1925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3A611799" w14:textId="22BD3F73" w:rsidR="005444ED" w:rsidRPr="005444ED" w:rsidRDefault="005444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Mgr., Ph.D.</w:t>
            </w:r>
          </w:p>
        </w:tc>
        <w:tc>
          <w:tcPr>
            <w:tcW w:w="2551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64E7D8EF" w14:textId="2D9244D9" w:rsidR="005444ED" w:rsidRPr="005444ED" w:rsidRDefault="005444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AP UTV FAM UTB</w:t>
            </w: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559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736A5AC3" w14:textId="54E4D143" w:rsidR="005444ED" w:rsidRPr="005444ED" w:rsidRDefault="005444ED" w:rsidP="005444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742AD285" w14:textId="2F84D1DB" w:rsidR="005444ED" w:rsidRPr="005444ED" w:rsidRDefault="005444ED" w:rsidP="005444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5444ED" w:rsidRPr="005444ED" w14:paraId="1D29981A" w14:textId="77777777" w:rsidTr="005444ED">
        <w:trPr>
          <w:trHeight w:val="435"/>
        </w:trPr>
        <w:tc>
          <w:tcPr>
            <w:tcW w:w="1816" w:type="dxa"/>
            <w:tcBorders>
              <w:top w:val="double" w:sz="4" w:space="0" w:color="000000" w:themeColor="text1"/>
              <w:left w:val="single" w:sz="8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47EA9D27" w14:textId="09E798C1" w:rsidR="005444ED" w:rsidRPr="005444ED" w:rsidRDefault="005444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Novák </w:t>
            </w:r>
          </w:p>
        </w:tc>
        <w:tc>
          <w:tcPr>
            <w:tcW w:w="1080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64E209ED" w14:textId="6F15C69B" w:rsidR="005444ED" w:rsidRPr="005444ED" w:rsidRDefault="005444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Petr</w:t>
            </w:r>
          </w:p>
        </w:tc>
        <w:tc>
          <w:tcPr>
            <w:tcW w:w="1925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52B3BE87" w14:textId="3E96F3FD" w:rsidR="005444ED" w:rsidRPr="005444ED" w:rsidRDefault="005444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doc. Ing., PhD.</w:t>
            </w:r>
          </w:p>
        </w:tc>
        <w:tc>
          <w:tcPr>
            <w:tcW w:w="2551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52CA03FC" w14:textId="7FDA2FF0" w:rsidR="005444ED" w:rsidRPr="005444ED" w:rsidRDefault="005444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AP ÚPE FaME UTB</w:t>
            </w: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7</w:t>
            </w:r>
          </w:p>
        </w:tc>
        <w:tc>
          <w:tcPr>
            <w:tcW w:w="1559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7E64BCFD" w14:textId="4BEC19BA" w:rsidR="005444ED" w:rsidRPr="005444ED" w:rsidRDefault="005444ED" w:rsidP="005444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0E767100" w14:textId="76895AF4" w:rsidR="005444ED" w:rsidRPr="005444ED" w:rsidRDefault="005444ED" w:rsidP="005444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5444ED" w:rsidRPr="005444ED" w14:paraId="0120B846" w14:textId="77777777" w:rsidTr="005444ED">
        <w:trPr>
          <w:trHeight w:val="435"/>
        </w:trPr>
        <w:tc>
          <w:tcPr>
            <w:tcW w:w="1816" w:type="dxa"/>
            <w:tcBorders>
              <w:top w:val="double" w:sz="4" w:space="0" w:color="000000" w:themeColor="text1"/>
              <w:left w:val="single" w:sz="8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7A192A2C" w14:textId="01A782C5" w:rsidR="005444ED" w:rsidRPr="005444ED" w:rsidRDefault="005444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Nováková</w:t>
            </w:r>
          </w:p>
        </w:tc>
        <w:tc>
          <w:tcPr>
            <w:tcW w:w="1080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673C993D" w14:textId="34F2BA9C" w:rsidR="005444ED" w:rsidRPr="005444ED" w:rsidRDefault="005444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Sylva</w:t>
            </w:r>
          </w:p>
        </w:tc>
        <w:tc>
          <w:tcPr>
            <w:tcW w:w="1925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1D5BF2BD" w14:textId="63DA88FC" w:rsidR="005444ED" w:rsidRPr="005444ED" w:rsidRDefault="005444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Bc., DiS.</w:t>
            </w:r>
          </w:p>
        </w:tc>
        <w:tc>
          <w:tcPr>
            <w:tcW w:w="2551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0C1BCC43" w14:textId="17BE366D" w:rsidR="005444ED" w:rsidRPr="005444ED" w:rsidRDefault="005444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2E498FB0" w14:textId="5186D51F" w:rsidR="005444ED" w:rsidRPr="005444ED" w:rsidRDefault="005444ED" w:rsidP="005444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2B8D905F" w14:textId="0257B974" w:rsidR="005444ED" w:rsidRPr="005444ED" w:rsidRDefault="005444ED" w:rsidP="005444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ano</w:t>
            </w:r>
          </w:p>
        </w:tc>
      </w:tr>
      <w:tr w:rsidR="005444ED" w:rsidRPr="005444ED" w14:paraId="758690D3" w14:textId="77777777" w:rsidTr="005444ED">
        <w:trPr>
          <w:trHeight w:val="435"/>
        </w:trPr>
        <w:tc>
          <w:tcPr>
            <w:tcW w:w="1816" w:type="dxa"/>
            <w:tcBorders>
              <w:top w:val="double" w:sz="4" w:space="0" w:color="000000" w:themeColor="text1"/>
              <w:left w:val="single" w:sz="8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6C9FFE25" w14:textId="4276C5D6" w:rsidR="005444ED" w:rsidRPr="005444ED" w:rsidRDefault="005444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Pelikán </w:t>
            </w:r>
          </w:p>
        </w:tc>
        <w:tc>
          <w:tcPr>
            <w:tcW w:w="1080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5CF14622" w14:textId="4C0117C1" w:rsidR="005444ED" w:rsidRPr="005444ED" w:rsidRDefault="005444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Anton</w:t>
            </w:r>
          </w:p>
        </w:tc>
        <w:tc>
          <w:tcPr>
            <w:tcW w:w="1925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20586EF2" w14:textId="1F919BBC" w:rsidR="005444ED" w:rsidRPr="005444ED" w:rsidRDefault="005444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prof. MUDr., DrSc.</w:t>
            </w:r>
          </w:p>
        </w:tc>
        <w:tc>
          <w:tcPr>
            <w:tcW w:w="2551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0CE6E31B" w14:textId="330FB933" w:rsidR="005444ED" w:rsidRPr="005444ED" w:rsidRDefault="005444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AP ÚZV FHS UTB</w:t>
            </w: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1559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5FE0C274" w14:textId="29870F68" w:rsidR="005444ED" w:rsidRPr="005444ED" w:rsidRDefault="005444ED" w:rsidP="005444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15CF9212" w14:textId="5120B094" w:rsidR="005444ED" w:rsidRPr="005444ED" w:rsidRDefault="005444ED" w:rsidP="005444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ano</w:t>
            </w:r>
          </w:p>
        </w:tc>
      </w:tr>
      <w:tr w:rsidR="005444ED" w:rsidRPr="005444ED" w14:paraId="206FCCAA" w14:textId="77777777" w:rsidTr="005444ED">
        <w:trPr>
          <w:trHeight w:val="435"/>
        </w:trPr>
        <w:tc>
          <w:tcPr>
            <w:tcW w:w="1816" w:type="dxa"/>
            <w:tcBorders>
              <w:top w:val="double" w:sz="4" w:space="0" w:color="000000" w:themeColor="text1"/>
              <w:left w:val="single" w:sz="8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5345474C" w14:textId="4861671F" w:rsidR="005444ED" w:rsidRPr="005444ED" w:rsidRDefault="005444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Pelková </w:t>
            </w:r>
          </w:p>
        </w:tc>
        <w:tc>
          <w:tcPr>
            <w:tcW w:w="1080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45A11EF1" w14:textId="39E87E7A" w:rsidR="005444ED" w:rsidRPr="005444ED" w:rsidRDefault="005444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Jana</w:t>
            </w:r>
          </w:p>
        </w:tc>
        <w:tc>
          <w:tcPr>
            <w:tcW w:w="1925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1B1CBC2E" w14:textId="1C46FB72" w:rsidR="005444ED" w:rsidRPr="005444ED" w:rsidRDefault="005444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MUDr.</w:t>
            </w:r>
          </w:p>
        </w:tc>
        <w:tc>
          <w:tcPr>
            <w:tcW w:w="2551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328D55FA" w14:textId="5DDD6B04" w:rsidR="005444ED" w:rsidRPr="005444ED" w:rsidRDefault="005444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AP ÚZV FHS UTB</w:t>
            </w: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1559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20E98F1F" w14:textId="2D52DC5C" w:rsidR="005444ED" w:rsidRPr="005444ED" w:rsidRDefault="005444ED" w:rsidP="005444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PZ</w:t>
            </w:r>
          </w:p>
        </w:tc>
        <w:tc>
          <w:tcPr>
            <w:tcW w:w="1134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658969D1" w14:textId="58D5D1B0" w:rsidR="005444ED" w:rsidRPr="005444ED" w:rsidRDefault="005444ED" w:rsidP="005444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ano</w:t>
            </w:r>
          </w:p>
        </w:tc>
      </w:tr>
      <w:tr w:rsidR="005444ED" w:rsidRPr="005444ED" w14:paraId="6577AE61" w14:textId="77777777" w:rsidTr="005444ED">
        <w:trPr>
          <w:trHeight w:val="435"/>
        </w:trPr>
        <w:tc>
          <w:tcPr>
            <w:tcW w:w="1816" w:type="dxa"/>
            <w:tcBorders>
              <w:top w:val="double" w:sz="4" w:space="0" w:color="000000" w:themeColor="text1"/>
              <w:left w:val="single" w:sz="8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3A6F6856" w14:textId="4A04A9D2" w:rsidR="005444ED" w:rsidRPr="005444ED" w:rsidRDefault="005444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Peřan</w:t>
            </w:r>
          </w:p>
        </w:tc>
        <w:tc>
          <w:tcPr>
            <w:tcW w:w="1080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6F238381" w14:textId="7F9DA8FB" w:rsidR="005444ED" w:rsidRPr="005444ED" w:rsidRDefault="005444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David</w:t>
            </w:r>
          </w:p>
        </w:tc>
        <w:tc>
          <w:tcPr>
            <w:tcW w:w="1925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48F1F388" w14:textId="56E9D9A1" w:rsidR="005444ED" w:rsidRPr="005444ED" w:rsidRDefault="005444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PhDr., Ph.D., LLM, FERC</w:t>
            </w:r>
          </w:p>
        </w:tc>
        <w:tc>
          <w:tcPr>
            <w:tcW w:w="2551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70268214" w14:textId="54F39631" w:rsidR="005444ED" w:rsidRPr="005444ED" w:rsidRDefault="005444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2DE7A6C2" w14:textId="17105C14" w:rsidR="005444ED" w:rsidRPr="005444ED" w:rsidRDefault="005444ED" w:rsidP="005444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ZT</w:t>
            </w:r>
          </w:p>
        </w:tc>
        <w:tc>
          <w:tcPr>
            <w:tcW w:w="1134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6E700600" w14:textId="39A06A16" w:rsidR="005444ED" w:rsidRPr="005444ED" w:rsidRDefault="005444ED" w:rsidP="005444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ano</w:t>
            </w:r>
          </w:p>
        </w:tc>
      </w:tr>
      <w:tr w:rsidR="005444ED" w:rsidRPr="005444ED" w14:paraId="7C9FC473" w14:textId="77777777" w:rsidTr="005444ED">
        <w:trPr>
          <w:trHeight w:val="435"/>
        </w:trPr>
        <w:tc>
          <w:tcPr>
            <w:tcW w:w="1816" w:type="dxa"/>
            <w:tcBorders>
              <w:top w:val="double" w:sz="4" w:space="0" w:color="000000" w:themeColor="text1"/>
              <w:left w:val="single" w:sz="8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3FB6815F" w14:textId="6D3BAB22" w:rsidR="005444ED" w:rsidRPr="005444ED" w:rsidRDefault="005444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Pfeifer</w:t>
            </w:r>
          </w:p>
        </w:tc>
        <w:tc>
          <w:tcPr>
            <w:tcW w:w="1080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770397DE" w14:textId="0B59135A" w:rsidR="005444ED" w:rsidRPr="005444ED" w:rsidRDefault="005444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Dorián</w:t>
            </w:r>
          </w:p>
        </w:tc>
        <w:tc>
          <w:tcPr>
            <w:tcW w:w="1925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55A8D386" w14:textId="0F1409B6" w:rsidR="005444ED" w:rsidRPr="005444ED" w:rsidRDefault="005444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MUDr.</w:t>
            </w:r>
          </w:p>
        </w:tc>
        <w:tc>
          <w:tcPr>
            <w:tcW w:w="2551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428F2013" w14:textId="0ED9CB3A" w:rsidR="005444ED" w:rsidRPr="005444ED" w:rsidRDefault="005444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3451641B" w14:textId="28DF0F83" w:rsidR="005444ED" w:rsidRPr="005444ED" w:rsidRDefault="005444ED" w:rsidP="005444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245EFAA7" w14:textId="1793B3B9" w:rsidR="005444ED" w:rsidRPr="005444ED" w:rsidRDefault="005444ED" w:rsidP="005444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ano</w:t>
            </w:r>
          </w:p>
        </w:tc>
      </w:tr>
      <w:tr w:rsidR="005444ED" w:rsidRPr="005444ED" w14:paraId="626B9CF7" w14:textId="77777777" w:rsidTr="005444ED">
        <w:trPr>
          <w:trHeight w:val="435"/>
        </w:trPr>
        <w:tc>
          <w:tcPr>
            <w:tcW w:w="1816" w:type="dxa"/>
            <w:tcBorders>
              <w:top w:val="double" w:sz="4" w:space="0" w:color="000000" w:themeColor="text1"/>
              <w:left w:val="single" w:sz="8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4CA746DE" w14:textId="59B2E30D" w:rsidR="005444ED" w:rsidRPr="005444ED" w:rsidRDefault="005444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Pilíková </w:t>
            </w:r>
          </w:p>
        </w:tc>
        <w:tc>
          <w:tcPr>
            <w:tcW w:w="1080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4422380C" w14:textId="6528AF46" w:rsidR="005444ED" w:rsidRPr="005444ED" w:rsidRDefault="005444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Dagmar</w:t>
            </w:r>
          </w:p>
        </w:tc>
        <w:tc>
          <w:tcPr>
            <w:tcW w:w="1925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38B6C5C5" w14:textId="2D39695F" w:rsidR="005444ED" w:rsidRPr="005444ED" w:rsidRDefault="005444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Mgr.</w:t>
            </w:r>
          </w:p>
        </w:tc>
        <w:tc>
          <w:tcPr>
            <w:tcW w:w="2551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1A6BA7BE" w14:textId="771183D2" w:rsidR="005444ED" w:rsidRPr="005444ED" w:rsidRDefault="005444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AP ÚZV FHS UTB</w:t>
            </w: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1559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086065BE" w14:textId="5E32A070" w:rsidR="005444ED" w:rsidRPr="005444ED" w:rsidRDefault="005444ED" w:rsidP="005444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2363EDA6" w14:textId="2700CE78" w:rsidR="005444ED" w:rsidRPr="005444ED" w:rsidRDefault="005444ED" w:rsidP="005444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5444ED" w:rsidRPr="005444ED" w14:paraId="659B43F7" w14:textId="77777777" w:rsidTr="005444ED">
        <w:trPr>
          <w:trHeight w:val="435"/>
        </w:trPr>
        <w:tc>
          <w:tcPr>
            <w:tcW w:w="1816" w:type="dxa"/>
            <w:tcBorders>
              <w:top w:val="double" w:sz="4" w:space="0" w:color="000000" w:themeColor="text1"/>
              <w:left w:val="single" w:sz="8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7FDD9218" w14:textId="00EA9B5F" w:rsidR="005444ED" w:rsidRPr="005444ED" w:rsidRDefault="005444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Plisková</w:t>
            </w:r>
          </w:p>
        </w:tc>
        <w:tc>
          <w:tcPr>
            <w:tcW w:w="1080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5E8A39A8" w14:textId="41BF3471" w:rsidR="005444ED" w:rsidRPr="005444ED" w:rsidRDefault="005444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Barbora</w:t>
            </w:r>
          </w:p>
        </w:tc>
        <w:tc>
          <w:tcPr>
            <w:tcW w:w="1925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32A9A430" w14:textId="4B0B8653" w:rsidR="005444ED" w:rsidRPr="005444ED" w:rsidRDefault="005444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PhDr., Ph.D.</w:t>
            </w:r>
          </w:p>
        </w:tc>
        <w:tc>
          <w:tcPr>
            <w:tcW w:w="2551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06675732" w14:textId="0AB79902" w:rsidR="005444ED" w:rsidRPr="005444ED" w:rsidRDefault="005444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54F958AB" w14:textId="067D7220" w:rsidR="005444ED" w:rsidRPr="005444ED" w:rsidRDefault="005444ED" w:rsidP="005444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PZ</w:t>
            </w:r>
          </w:p>
        </w:tc>
        <w:tc>
          <w:tcPr>
            <w:tcW w:w="1134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7BDB26A9" w14:textId="3D608FD3" w:rsidR="005444ED" w:rsidRPr="005444ED" w:rsidRDefault="005444ED" w:rsidP="005444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444ED" w:rsidRPr="005444ED" w14:paraId="5DF902B4" w14:textId="77777777" w:rsidTr="005444ED">
        <w:trPr>
          <w:trHeight w:val="435"/>
        </w:trPr>
        <w:tc>
          <w:tcPr>
            <w:tcW w:w="1816" w:type="dxa"/>
            <w:tcBorders>
              <w:top w:val="double" w:sz="4" w:space="0" w:color="000000" w:themeColor="text1"/>
              <w:left w:val="single" w:sz="8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7EEA430F" w14:textId="4970B0B4" w:rsidR="005444ED" w:rsidRPr="005444ED" w:rsidRDefault="005444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Poláchová</w:t>
            </w:r>
          </w:p>
        </w:tc>
        <w:tc>
          <w:tcPr>
            <w:tcW w:w="1080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198A199F" w14:textId="3DD97986" w:rsidR="005444ED" w:rsidRPr="005444ED" w:rsidRDefault="005444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Jana</w:t>
            </w:r>
          </w:p>
        </w:tc>
        <w:tc>
          <w:tcPr>
            <w:tcW w:w="1925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0990B190" w14:textId="4124EAA4" w:rsidR="005444ED" w:rsidRPr="005444ED" w:rsidRDefault="005444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Mgr.</w:t>
            </w:r>
          </w:p>
        </w:tc>
        <w:tc>
          <w:tcPr>
            <w:tcW w:w="2551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692AAFA7" w14:textId="0D0BD085" w:rsidR="005444ED" w:rsidRPr="005444ED" w:rsidRDefault="005444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08C5FF8A" w14:textId="6492F1AB" w:rsidR="005444ED" w:rsidRPr="005444ED" w:rsidRDefault="005444ED" w:rsidP="005444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22AB9089" w14:textId="4C784E34" w:rsidR="005444ED" w:rsidRPr="005444ED" w:rsidRDefault="005444ED" w:rsidP="005444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ano</w:t>
            </w:r>
          </w:p>
        </w:tc>
      </w:tr>
      <w:tr w:rsidR="005444ED" w:rsidRPr="005444ED" w14:paraId="10938E52" w14:textId="77777777" w:rsidTr="005444ED">
        <w:trPr>
          <w:trHeight w:val="435"/>
        </w:trPr>
        <w:tc>
          <w:tcPr>
            <w:tcW w:w="1816" w:type="dxa"/>
            <w:tcBorders>
              <w:top w:val="double" w:sz="4" w:space="0" w:color="000000" w:themeColor="text1"/>
              <w:left w:val="single" w:sz="8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32AF0193" w14:textId="0BCB32E2" w:rsidR="005444ED" w:rsidRPr="005444ED" w:rsidRDefault="005444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Polášková</w:t>
            </w:r>
          </w:p>
        </w:tc>
        <w:tc>
          <w:tcPr>
            <w:tcW w:w="1080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65A72796" w14:textId="1F465725" w:rsidR="005444ED" w:rsidRPr="005444ED" w:rsidRDefault="005444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Dana</w:t>
            </w:r>
          </w:p>
        </w:tc>
        <w:tc>
          <w:tcPr>
            <w:tcW w:w="1925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72A77195" w14:textId="6046BA8F" w:rsidR="005444ED" w:rsidRPr="005444ED" w:rsidRDefault="005444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Mgr.</w:t>
            </w:r>
          </w:p>
        </w:tc>
        <w:tc>
          <w:tcPr>
            <w:tcW w:w="2551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7632F73C" w14:textId="72E1808F" w:rsidR="005444ED" w:rsidRPr="005444ED" w:rsidRDefault="005444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2876E578" w14:textId="37D1441A" w:rsidR="005444ED" w:rsidRPr="005444ED" w:rsidRDefault="005444ED" w:rsidP="005444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360BD1DB" w14:textId="48662DB2" w:rsidR="005444ED" w:rsidRPr="005444ED" w:rsidRDefault="005444ED" w:rsidP="005444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ano</w:t>
            </w:r>
          </w:p>
        </w:tc>
      </w:tr>
      <w:tr w:rsidR="005444ED" w:rsidRPr="005444ED" w14:paraId="22D003E0" w14:textId="77777777" w:rsidTr="005444ED">
        <w:trPr>
          <w:trHeight w:val="435"/>
        </w:trPr>
        <w:tc>
          <w:tcPr>
            <w:tcW w:w="1816" w:type="dxa"/>
            <w:tcBorders>
              <w:top w:val="double" w:sz="4" w:space="0" w:color="000000" w:themeColor="text1"/>
              <w:left w:val="single" w:sz="8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352443BF" w14:textId="786A4AE4" w:rsidR="005444ED" w:rsidRPr="005444ED" w:rsidRDefault="005444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Skalka </w:t>
            </w:r>
          </w:p>
        </w:tc>
        <w:tc>
          <w:tcPr>
            <w:tcW w:w="1080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33622FBA" w14:textId="3B1BBC97" w:rsidR="005444ED" w:rsidRPr="005444ED" w:rsidRDefault="005444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Pavol</w:t>
            </w:r>
          </w:p>
        </w:tc>
        <w:tc>
          <w:tcPr>
            <w:tcW w:w="1925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65FDFB01" w14:textId="7B0603CC" w:rsidR="005444ED" w:rsidRPr="005444ED" w:rsidRDefault="005444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MUDr.</w:t>
            </w:r>
          </w:p>
        </w:tc>
        <w:tc>
          <w:tcPr>
            <w:tcW w:w="2551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6A816E0A" w14:textId="19C762E2" w:rsidR="005444ED" w:rsidRPr="005444ED" w:rsidRDefault="005444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26AD5C51" w14:textId="5D5A6769" w:rsidR="005444ED" w:rsidRPr="005444ED" w:rsidRDefault="005444ED" w:rsidP="005444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62AEC2F6" w14:textId="4C9B7E4E" w:rsidR="005444ED" w:rsidRPr="005444ED" w:rsidRDefault="005444ED" w:rsidP="005444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ano</w:t>
            </w:r>
          </w:p>
        </w:tc>
      </w:tr>
      <w:tr w:rsidR="005444ED" w:rsidRPr="005444ED" w14:paraId="7E116798" w14:textId="77777777" w:rsidTr="005444ED">
        <w:trPr>
          <w:trHeight w:val="435"/>
        </w:trPr>
        <w:tc>
          <w:tcPr>
            <w:tcW w:w="1816" w:type="dxa"/>
            <w:tcBorders>
              <w:top w:val="double" w:sz="4" w:space="0" w:color="000000" w:themeColor="text1"/>
              <w:left w:val="single" w:sz="8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2E3F8919" w14:textId="7DB99683" w:rsidR="005444ED" w:rsidRPr="005444ED" w:rsidRDefault="005444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Snopek </w:t>
            </w:r>
          </w:p>
        </w:tc>
        <w:tc>
          <w:tcPr>
            <w:tcW w:w="1080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4489BE44" w14:textId="499C2822" w:rsidR="005444ED" w:rsidRPr="005444ED" w:rsidRDefault="005444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Petr</w:t>
            </w:r>
          </w:p>
        </w:tc>
        <w:tc>
          <w:tcPr>
            <w:tcW w:w="1925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3BFC5F51" w14:textId="72D6C89D" w:rsidR="005444ED" w:rsidRPr="005444ED" w:rsidRDefault="005444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PhDr. Mgr., PhD., MBA</w:t>
            </w:r>
          </w:p>
        </w:tc>
        <w:tc>
          <w:tcPr>
            <w:tcW w:w="2551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32FE5D20" w14:textId="40518731" w:rsidR="005444ED" w:rsidRPr="005444ED" w:rsidRDefault="005444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AP ÚZV FHS UTB</w:t>
            </w: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1559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65DEC6B1" w14:textId="73733DCA" w:rsidR="005444ED" w:rsidRPr="005444ED" w:rsidRDefault="005444ED" w:rsidP="005444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PZ</w:t>
            </w:r>
          </w:p>
        </w:tc>
        <w:tc>
          <w:tcPr>
            <w:tcW w:w="1134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62FEA702" w14:textId="739F652F" w:rsidR="005444ED" w:rsidRPr="005444ED" w:rsidRDefault="005444ED" w:rsidP="005444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ano</w:t>
            </w:r>
          </w:p>
        </w:tc>
      </w:tr>
      <w:tr w:rsidR="005444ED" w:rsidRPr="005444ED" w14:paraId="7D511243" w14:textId="77777777" w:rsidTr="005444ED">
        <w:trPr>
          <w:trHeight w:val="435"/>
        </w:trPr>
        <w:tc>
          <w:tcPr>
            <w:tcW w:w="1816" w:type="dxa"/>
            <w:tcBorders>
              <w:top w:val="double" w:sz="4" w:space="0" w:color="000000" w:themeColor="text1"/>
              <w:left w:val="single" w:sz="8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598ED595" w14:textId="526D780D" w:rsidR="005444ED" w:rsidRPr="005444ED" w:rsidRDefault="005444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Snopková</w:t>
            </w:r>
          </w:p>
        </w:tc>
        <w:tc>
          <w:tcPr>
            <w:tcW w:w="1080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349C03DD" w14:textId="5E62FADF" w:rsidR="005444ED" w:rsidRPr="005444ED" w:rsidRDefault="005444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Svatava</w:t>
            </w:r>
          </w:p>
        </w:tc>
        <w:tc>
          <w:tcPr>
            <w:tcW w:w="1925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1D6AFF2C" w14:textId="47E295B1" w:rsidR="005444ED" w:rsidRPr="005444ED" w:rsidRDefault="005444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Doc., MUDr., Ph.D.</w:t>
            </w:r>
          </w:p>
        </w:tc>
        <w:tc>
          <w:tcPr>
            <w:tcW w:w="2551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4DA4D81A" w14:textId="22F1F4FF" w:rsidR="005444ED" w:rsidRPr="005444ED" w:rsidRDefault="005444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2BFC6327" w14:textId="087E886F" w:rsidR="005444ED" w:rsidRPr="005444ED" w:rsidRDefault="005444ED" w:rsidP="005444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5E142486" w14:textId="1216F8BF" w:rsidR="005444ED" w:rsidRPr="005444ED" w:rsidRDefault="005444ED" w:rsidP="005444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ano</w:t>
            </w:r>
          </w:p>
        </w:tc>
      </w:tr>
      <w:tr w:rsidR="005444ED" w:rsidRPr="005444ED" w14:paraId="2A2DE453" w14:textId="77777777" w:rsidTr="005444ED">
        <w:trPr>
          <w:trHeight w:val="435"/>
        </w:trPr>
        <w:tc>
          <w:tcPr>
            <w:tcW w:w="1816" w:type="dxa"/>
            <w:tcBorders>
              <w:top w:val="double" w:sz="4" w:space="0" w:color="000000" w:themeColor="text1"/>
              <w:left w:val="single" w:sz="8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69F87D0E" w14:textId="32D4A752" w:rsidR="005444ED" w:rsidRPr="005444ED" w:rsidRDefault="005444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Svízelová </w:t>
            </w:r>
          </w:p>
        </w:tc>
        <w:tc>
          <w:tcPr>
            <w:tcW w:w="1080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0F179DA1" w14:textId="2BE43D6A" w:rsidR="005444ED" w:rsidRPr="005444ED" w:rsidRDefault="005444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Martina</w:t>
            </w:r>
          </w:p>
        </w:tc>
        <w:tc>
          <w:tcPr>
            <w:tcW w:w="1925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5BF57ABE" w14:textId="1A7FC624" w:rsidR="005444ED" w:rsidRPr="005444ED" w:rsidRDefault="005444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Mgr.</w:t>
            </w:r>
          </w:p>
        </w:tc>
        <w:tc>
          <w:tcPr>
            <w:tcW w:w="2551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32A0C604" w14:textId="4611C3CE" w:rsidR="005444ED" w:rsidRPr="005444ED" w:rsidRDefault="005444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0392D011" w14:textId="59856553" w:rsidR="005444ED" w:rsidRPr="005444ED" w:rsidRDefault="005444ED" w:rsidP="005444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3EE94DB8" w14:textId="3D4AE424" w:rsidR="005444ED" w:rsidRPr="005444ED" w:rsidRDefault="005444ED" w:rsidP="005444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ano</w:t>
            </w:r>
          </w:p>
        </w:tc>
      </w:tr>
      <w:tr w:rsidR="005444ED" w:rsidRPr="005444ED" w14:paraId="45E9A025" w14:textId="77777777" w:rsidTr="005444ED">
        <w:trPr>
          <w:trHeight w:val="435"/>
        </w:trPr>
        <w:tc>
          <w:tcPr>
            <w:tcW w:w="1816" w:type="dxa"/>
            <w:tcBorders>
              <w:top w:val="double" w:sz="4" w:space="0" w:color="000000" w:themeColor="text1"/>
              <w:left w:val="single" w:sz="8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2DFB346F" w14:textId="72581220" w:rsidR="005444ED" w:rsidRPr="005444ED" w:rsidRDefault="005444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Svobodová </w:t>
            </w:r>
          </w:p>
        </w:tc>
        <w:tc>
          <w:tcPr>
            <w:tcW w:w="1080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4BD337B4" w14:textId="636257EA" w:rsidR="005444ED" w:rsidRPr="005444ED" w:rsidRDefault="005444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Silvie</w:t>
            </w:r>
          </w:p>
        </w:tc>
        <w:tc>
          <w:tcPr>
            <w:tcW w:w="1925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3BB43A40" w14:textId="6AB4C3DD" w:rsidR="005444ED" w:rsidRPr="005444ED" w:rsidRDefault="005444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Mgr.</w:t>
            </w:r>
          </w:p>
        </w:tc>
        <w:tc>
          <w:tcPr>
            <w:tcW w:w="2551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0BFFB10D" w14:textId="5B93C689" w:rsidR="005444ED" w:rsidRPr="005444ED" w:rsidRDefault="005444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AP ÚZV FHS UTB</w:t>
            </w: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1559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520DDCC5" w14:textId="748CF284" w:rsidR="005444ED" w:rsidRPr="005444ED" w:rsidRDefault="005444ED" w:rsidP="005444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7E1F175C" w14:textId="1F118F75" w:rsidR="005444ED" w:rsidRPr="005444ED" w:rsidRDefault="005444ED" w:rsidP="005444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ano</w:t>
            </w:r>
          </w:p>
        </w:tc>
      </w:tr>
      <w:tr w:rsidR="005444ED" w:rsidRPr="005444ED" w14:paraId="6283AB1A" w14:textId="77777777" w:rsidTr="005444ED">
        <w:trPr>
          <w:trHeight w:val="435"/>
        </w:trPr>
        <w:tc>
          <w:tcPr>
            <w:tcW w:w="1816" w:type="dxa"/>
            <w:tcBorders>
              <w:top w:val="double" w:sz="4" w:space="0" w:color="000000" w:themeColor="text1"/>
              <w:left w:val="single" w:sz="8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5226AE6F" w14:textId="456793DD" w:rsidR="005444ED" w:rsidRPr="005444ED" w:rsidRDefault="005444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Schneider</w:t>
            </w:r>
          </w:p>
        </w:tc>
        <w:tc>
          <w:tcPr>
            <w:tcW w:w="1080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3069C742" w14:textId="76578E10" w:rsidR="005444ED" w:rsidRPr="005444ED" w:rsidRDefault="005444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Michaela</w:t>
            </w:r>
          </w:p>
        </w:tc>
        <w:tc>
          <w:tcPr>
            <w:tcW w:w="1925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268EFA75" w14:textId="640BC68A" w:rsidR="005444ED" w:rsidRPr="005444ED" w:rsidRDefault="005444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PhDr., Ph.D.</w:t>
            </w:r>
          </w:p>
        </w:tc>
        <w:tc>
          <w:tcPr>
            <w:tcW w:w="2551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4E060268" w14:textId="2C5D0B19" w:rsidR="005444ED" w:rsidRPr="005444ED" w:rsidRDefault="005444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0F14F4C9" w14:textId="3D548BC7" w:rsidR="005444ED" w:rsidRPr="005444ED" w:rsidRDefault="005444ED" w:rsidP="005444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PZ</w:t>
            </w:r>
          </w:p>
        </w:tc>
        <w:tc>
          <w:tcPr>
            <w:tcW w:w="1134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1600D71D" w14:textId="08F6F0F7" w:rsidR="005444ED" w:rsidRPr="005444ED" w:rsidRDefault="005444ED" w:rsidP="005444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ano</w:t>
            </w:r>
          </w:p>
        </w:tc>
      </w:tr>
      <w:tr w:rsidR="005444ED" w:rsidRPr="005444ED" w14:paraId="11FFAC6E" w14:textId="77777777" w:rsidTr="005444ED">
        <w:trPr>
          <w:trHeight w:val="435"/>
        </w:trPr>
        <w:tc>
          <w:tcPr>
            <w:tcW w:w="1816" w:type="dxa"/>
            <w:tcBorders>
              <w:top w:val="double" w:sz="4" w:space="0" w:color="000000" w:themeColor="text1"/>
              <w:left w:val="single" w:sz="8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2F399A58" w14:textId="111C9AEA" w:rsidR="005444ED" w:rsidRPr="005444ED" w:rsidRDefault="005444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Šalenová </w:t>
            </w:r>
          </w:p>
        </w:tc>
        <w:tc>
          <w:tcPr>
            <w:tcW w:w="1080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594DBDB7" w14:textId="30DCDD9A" w:rsidR="005444ED" w:rsidRPr="005444ED" w:rsidRDefault="005444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Eva</w:t>
            </w:r>
          </w:p>
        </w:tc>
        <w:tc>
          <w:tcPr>
            <w:tcW w:w="1925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24E0D143" w14:textId="223D261C" w:rsidR="005444ED" w:rsidRPr="005444ED" w:rsidRDefault="005444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Mgr.</w:t>
            </w:r>
          </w:p>
        </w:tc>
        <w:tc>
          <w:tcPr>
            <w:tcW w:w="2551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6CCF0A9F" w14:textId="2CFA0C2F" w:rsidR="005444ED" w:rsidRPr="005444ED" w:rsidRDefault="005444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AP ÚZV FHS UTB</w:t>
            </w: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1559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6435DDB0" w14:textId="33549DE0" w:rsidR="005444ED" w:rsidRPr="005444ED" w:rsidRDefault="005444ED" w:rsidP="005444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54110835" w14:textId="30E316AD" w:rsidR="005444ED" w:rsidRPr="005444ED" w:rsidRDefault="005444ED" w:rsidP="005444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5444ED" w:rsidRPr="005444ED" w14:paraId="5B49B450" w14:textId="77777777" w:rsidTr="005444ED">
        <w:trPr>
          <w:trHeight w:val="435"/>
        </w:trPr>
        <w:tc>
          <w:tcPr>
            <w:tcW w:w="1816" w:type="dxa"/>
            <w:tcBorders>
              <w:top w:val="double" w:sz="4" w:space="0" w:color="000000" w:themeColor="text1"/>
              <w:left w:val="single" w:sz="8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4D1792A2" w14:textId="5E9D4F69" w:rsidR="005444ED" w:rsidRPr="005444ED" w:rsidRDefault="005444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Šálek</w:t>
            </w:r>
          </w:p>
        </w:tc>
        <w:tc>
          <w:tcPr>
            <w:tcW w:w="1080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77408325" w14:textId="35B73396" w:rsidR="005444ED" w:rsidRPr="005444ED" w:rsidRDefault="005444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Tomáš</w:t>
            </w:r>
          </w:p>
        </w:tc>
        <w:tc>
          <w:tcPr>
            <w:tcW w:w="1925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55F962B1" w14:textId="3BE46EA5" w:rsidR="005444ED" w:rsidRPr="005444ED" w:rsidRDefault="005444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MUDr., Ph.D.</w:t>
            </w:r>
          </w:p>
        </w:tc>
        <w:tc>
          <w:tcPr>
            <w:tcW w:w="2551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149DEBD7" w14:textId="4CA7202D" w:rsidR="005444ED" w:rsidRPr="005444ED" w:rsidRDefault="005444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0587CC2C" w14:textId="42B2AF1B" w:rsidR="005444ED" w:rsidRPr="005444ED" w:rsidRDefault="005444ED" w:rsidP="005444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0E4B1324" w14:textId="4171E748" w:rsidR="005444ED" w:rsidRPr="005444ED" w:rsidRDefault="005444ED" w:rsidP="005444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ano</w:t>
            </w:r>
          </w:p>
        </w:tc>
      </w:tr>
      <w:tr w:rsidR="005444ED" w:rsidRPr="005444ED" w14:paraId="172509BB" w14:textId="77777777" w:rsidTr="005444ED">
        <w:trPr>
          <w:trHeight w:val="435"/>
        </w:trPr>
        <w:tc>
          <w:tcPr>
            <w:tcW w:w="1816" w:type="dxa"/>
            <w:tcBorders>
              <w:top w:val="double" w:sz="4" w:space="0" w:color="000000" w:themeColor="text1"/>
              <w:left w:val="single" w:sz="8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55B813F5" w14:textId="531CAE78" w:rsidR="005444ED" w:rsidRPr="005444ED" w:rsidRDefault="005444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Šíma</w:t>
            </w:r>
          </w:p>
        </w:tc>
        <w:tc>
          <w:tcPr>
            <w:tcW w:w="1080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46816AD6" w14:textId="497E4C4E" w:rsidR="005444ED" w:rsidRPr="005444ED" w:rsidRDefault="005444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Oldřich</w:t>
            </w:r>
          </w:p>
        </w:tc>
        <w:tc>
          <w:tcPr>
            <w:tcW w:w="1925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6891085B" w14:textId="32638974" w:rsidR="005444ED" w:rsidRPr="005444ED" w:rsidRDefault="005444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Mgr.</w:t>
            </w:r>
          </w:p>
        </w:tc>
        <w:tc>
          <w:tcPr>
            <w:tcW w:w="2551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5B915746" w14:textId="4F46F39F" w:rsidR="005444ED" w:rsidRPr="005444ED" w:rsidRDefault="005444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4E50AA67" w14:textId="508942FF" w:rsidR="005444ED" w:rsidRPr="005444ED" w:rsidRDefault="005444ED" w:rsidP="005444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7DE8B52F" w14:textId="3C4A926E" w:rsidR="005444ED" w:rsidRPr="005444ED" w:rsidRDefault="005444ED" w:rsidP="005444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ano</w:t>
            </w:r>
          </w:p>
        </w:tc>
      </w:tr>
      <w:tr w:rsidR="005444ED" w:rsidRPr="005444ED" w14:paraId="0982928C" w14:textId="77777777" w:rsidTr="005444ED">
        <w:trPr>
          <w:trHeight w:val="435"/>
        </w:trPr>
        <w:tc>
          <w:tcPr>
            <w:tcW w:w="1816" w:type="dxa"/>
            <w:tcBorders>
              <w:top w:val="double" w:sz="4" w:space="0" w:color="000000" w:themeColor="text1"/>
              <w:left w:val="single" w:sz="8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7D2026E9" w14:textId="2532D8BA" w:rsidR="005444ED" w:rsidRPr="005444ED" w:rsidRDefault="005444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Šimek</w:t>
            </w:r>
          </w:p>
        </w:tc>
        <w:tc>
          <w:tcPr>
            <w:tcW w:w="1080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718FF59F" w14:textId="3567E3A5" w:rsidR="005444ED" w:rsidRPr="005444ED" w:rsidRDefault="005444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Jiří</w:t>
            </w:r>
          </w:p>
        </w:tc>
        <w:tc>
          <w:tcPr>
            <w:tcW w:w="1925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34286964" w14:textId="78355F14" w:rsidR="005444ED" w:rsidRPr="005444ED" w:rsidRDefault="005444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MUDr., MUDr., Ph.D.</w:t>
            </w:r>
          </w:p>
        </w:tc>
        <w:tc>
          <w:tcPr>
            <w:tcW w:w="2551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2CBF9A5E" w14:textId="2203C24A" w:rsidR="005444ED" w:rsidRPr="005444ED" w:rsidRDefault="005444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4842FC3C" w14:textId="6A02A6B5" w:rsidR="005444ED" w:rsidRPr="005444ED" w:rsidRDefault="005444ED" w:rsidP="005444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0CD549C8" w14:textId="4A739979" w:rsidR="005444ED" w:rsidRPr="005444ED" w:rsidRDefault="005444ED" w:rsidP="005444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ano</w:t>
            </w:r>
          </w:p>
        </w:tc>
      </w:tr>
      <w:tr w:rsidR="005444ED" w:rsidRPr="005444ED" w14:paraId="60F043FC" w14:textId="77777777" w:rsidTr="005444ED">
        <w:trPr>
          <w:trHeight w:val="435"/>
        </w:trPr>
        <w:tc>
          <w:tcPr>
            <w:tcW w:w="1816" w:type="dxa"/>
            <w:tcBorders>
              <w:top w:val="double" w:sz="4" w:space="0" w:color="000000" w:themeColor="text1"/>
              <w:left w:val="single" w:sz="8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7D1439ED" w14:textId="42E751E4" w:rsidR="005444ED" w:rsidRPr="005444ED" w:rsidRDefault="005444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Šišláková</w:t>
            </w:r>
          </w:p>
        </w:tc>
        <w:tc>
          <w:tcPr>
            <w:tcW w:w="1080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72FE35B6" w14:textId="4ABCEB18" w:rsidR="005444ED" w:rsidRPr="005444ED" w:rsidRDefault="005444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Lenka</w:t>
            </w:r>
          </w:p>
        </w:tc>
        <w:tc>
          <w:tcPr>
            <w:tcW w:w="1925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32325729" w14:textId="28FA0E6A" w:rsidR="005444ED" w:rsidRPr="005444ED" w:rsidRDefault="005444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Ing., Mgr.</w:t>
            </w:r>
          </w:p>
        </w:tc>
        <w:tc>
          <w:tcPr>
            <w:tcW w:w="2551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72F36B42" w14:textId="1EDE7768" w:rsidR="005444ED" w:rsidRPr="005444ED" w:rsidRDefault="005444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50CB98B0" w14:textId="7BFE18D9" w:rsidR="005444ED" w:rsidRPr="005444ED" w:rsidRDefault="005444ED" w:rsidP="005444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083BB82D" w14:textId="665D6CE1" w:rsidR="005444ED" w:rsidRPr="005444ED" w:rsidRDefault="005444ED" w:rsidP="005444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ano</w:t>
            </w:r>
          </w:p>
        </w:tc>
      </w:tr>
      <w:tr w:rsidR="005444ED" w:rsidRPr="005444ED" w14:paraId="1D7B26E8" w14:textId="77777777" w:rsidTr="005444ED">
        <w:trPr>
          <w:trHeight w:val="435"/>
        </w:trPr>
        <w:tc>
          <w:tcPr>
            <w:tcW w:w="1816" w:type="dxa"/>
            <w:tcBorders>
              <w:top w:val="double" w:sz="4" w:space="0" w:color="000000" w:themeColor="text1"/>
              <w:left w:val="single" w:sz="8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642CE9E3" w14:textId="1670327E" w:rsidR="005444ED" w:rsidRPr="005444ED" w:rsidRDefault="005444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Štibralová</w:t>
            </w:r>
          </w:p>
        </w:tc>
        <w:tc>
          <w:tcPr>
            <w:tcW w:w="1080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30D2AF11" w14:textId="6A47C2C5" w:rsidR="005444ED" w:rsidRPr="005444ED" w:rsidRDefault="005444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Denisa</w:t>
            </w:r>
          </w:p>
        </w:tc>
        <w:tc>
          <w:tcPr>
            <w:tcW w:w="1925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159E0435" w14:textId="48B9BE35" w:rsidR="005444ED" w:rsidRPr="005444ED" w:rsidRDefault="005444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Mgr., DiS.</w:t>
            </w:r>
          </w:p>
        </w:tc>
        <w:tc>
          <w:tcPr>
            <w:tcW w:w="2551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1A25E54A" w14:textId="64FA674A" w:rsidR="005444ED" w:rsidRPr="005444ED" w:rsidRDefault="005444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077D7763" w14:textId="48034615" w:rsidR="005444ED" w:rsidRPr="005444ED" w:rsidRDefault="005444ED" w:rsidP="005444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499021FD" w14:textId="5B1C8F32" w:rsidR="005444ED" w:rsidRPr="005444ED" w:rsidRDefault="005444ED" w:rsidP="005444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ano</w:t>
            </w:r>
          </w:p>
        </w:tc>
      </w:tr>
      <w:tr w:rsidR="005444ED" w:rsidRPr="005444ED" w14:paraId="60245E3B" w14:textId="77777777" w:rsidTr="005444ED">
        <w:trPr>
          <w:trHeight w:val="435"/>
        </w:trPr>
        <w:tc>
          <w:tcPr>
            <w:tcW w:w="1816" w:type="dxa"/>
            <w:tcBorders>
              <w:top w:val="double" w:sz="4" w:space="0" w:color="000000" w:themeColor="text1"/>
              <w:left w:val="single" w:sz="8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0F2E8E63" w14:textId="28A22A54" w:rsidR="005444ED" w:rsidRPr="005444ED" w:rsidRDefault="005444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Tkadlecová </w:t>
            </w:r>
          </w:p>
        </w:tc>
        <w:tc>
          <w:tcPr>
            <w:tcW w:w="1080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19796D67" w14:textId="5BA88B12" w:rsidR="005444ED" w:rsidRPr="005444ED" w:rsidRDefault="005444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Hana</w:t>
            </w:r>
          </w:p>
        </w:tc>
        <w:tc>
          <w:tcPr>
            <w:tcW w:w="1925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40F73F8F" w14:textId="1C08F5F7" w:rsidR="005444ED" w:rsidRPr="005444ED" w:rsidRDefault="005444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MUDr.</w:t>
            </w:r>
          </w:p>
        </w:tc>
        <w:tc>
          <w:tcPr>
            <w:tcW w:w="2551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7EF56248" w14:textId="23FD35A3" w:rsidR="005444ED" w:rsidRPr="005444ED" w:rsidRDefault="005444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21B76BB0" w14:textId="5254A7C5" w:rsidR="005444ED" w:rsidRPr="005444ED" w:rsidRDefault="005444ED" w:rsidP="005444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3011C6DF" w14:textId="7BD24B51" w:rsidR="005444ED" w:rsidRPr="005444ED" w:rsidRDefault="005444ED" w:rsidP="005444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ano</w:t>
            </w:r>
          </w:p>
        </w:tc>
      </w:tr>
      <w:tr w:rsidR="005444ED" w:rsidRPr="005444ED" w14:paraId="59F39249" w14:textId="77777777" w:rsidTr="005444ED">
        <w:trPr>
          <w:trHeight w:val="435"/>
        </w:trPr>
        <w:tc>
          <w:tcPr>
            <w:tcW w:w="1816" w:type="dxa"/>
            <w:tcBorders>
              <w:top w:val="double" w:sz="4" w:space="0" w:color="000000" w:themeColor="text1"/>
              <w:left w:val="single" w:sz="8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218AE855" w14:textId="2D00BF0C" w:rsidR="005444ED" w:rsidRPr="005444ED" w:rsidRDefault="005444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Tomková</w:t>
            </w:r>
          </w:p>
        </w:tc>
        <w:tc>
          <w:tcPr>
            <w:tcW w:w="1080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34D95488" w14:textId="30E28F67" w:rsidR="005444ED" w:rsidRPr="005444ED" w:rsidRDefault="005444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Hana</w:t>
            </w:r>
          </w:p>
        </w:tc>
        <w:tc>
          <w:tcPr>
            <w:tcW w:w="1925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24FBD48B" w14:textId="634E8B1C" w:rsidR="005444ED" w:rsidRPr="005444ED" w:rsidRDefault="005444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MUDr., Ph.D., MBA</w:t>
            </w:r>
          </w:p>
        </w:tc>
        <w:tc>
          <w:tcPr>
            <w:tcW w:w="2551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67F7EDEF" w14:textId="456535AB" w:rsidR="005444ED" w:rsidRPr="005444ED" w:rsidRDefault="005444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3E50CE31" w14:textId="7DBDF97F" w:rsidR="005444ED" w:rsidRPr="005444ED" w:rsidRDefault="005444ED" w:rsidP="005444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49524AE8" w14:textId="235B851F" w:rsidR="005444ED" w:rsidRPr="005444ED" w:rsidRDefault="005444ED" w:rsidP="005444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ano</w:t>
            </w:r>
          </w:p>
        </w:tc>
      </w:tr>
      <w:tr w:rsidR="005444ED" w:rsidRPr="005444ED" w14:paraId="48BC50E3" w14:textId="77777777" w:rsidTr="005444ED">
        <w:trPr>
          <w:trHeight w:val="435"/>
        </w:trPr>
        <w:tc>
          <w:tcPr>
            <w:tcW w:w="1816" w:type="dxa"/>
            <w:tcBorders>
              <w:top w:val="double" w:sz="4" w:space="0" w:color="000000" w:themeColor="text1"/>
              <w:left w:val="single" w:sz="8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6A18B3D5" w14:textId="3886F018" w:rsidR="005444ED" w:rsidRPr="005444ED" w:rsidRDefault="005444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Tomisová</w:t>
            </w:r>
          </w:p>
        </w:tc>
        <w:tc>
          <w:tcPr>
            <w:tcW w:w="1080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41DE085F" w14:textId="7DED6C72" w:rsidR="005444ED" w:rsidRPr="005444ED" w:rsidRDefault="005444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Hana</w:t>
            </w:r>
          </w:p>
        </w:tc>
        <w:tc>
          <w:tcPr>
            <w:tcW w:w="1925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77CD85C3" w14:textId="278861E0" w:rsidR="005444ED" w:rsidRPr="005444ED" w:rsidRDefault="005444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Bc.</w:t>
            </w:r>
          </w:p>
        </w:tc>
        <w:tc>
          <w:tcPr>
            <w:tcW w:w="2551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44B3B35D" w14:textId="13A7F7CF" w:rsidR="005444ED" w:rsidRPr="005444ED" w:rsidRDefault="005444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63437D4B" w14:textId="5D30338E" w:rsidR="005444ED" w:rsidRPr="005444ED" w:rsidRDefault="005444ED" w:rsidP="005444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01CC3BF8" w14:textId="71EBEF26" w:rsidR="005444ED" w:rsidRPr="005444ED" w:rsidRDefault="005444ED" w:rsidP="005444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ano</w:t>
            </w:r>
          </w:p>
        </w:tc>
      </w:tr>
      <w:tr w:rsidR="005444ED" w:rsidRPr="005444ED" w14:paraId="78AB93D3" w14:textId="77777777" w:rsidTr="005444ED">
        <w:trPr>
          <w:trHeight w:val="435"/>
        </w:trPr>
        <w:tc>
          <w:tcPr>
            <w:tcW w:w="1816" w:type="dxa"/>
            <w:tcBorders>
              <w:top w:val="double" w:sz="4" w:space="0" w:color="000000" w:themeColor="text1"/>
              <w:left w:val="single" w:sz="8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72C06DB6" w14:textId="642873DB" w:rsidR="005444ED" w:rsidRPr="005444ED" w:rsidRDefault="005444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Trnovec</w:t>
            </w:r>
          </w:p>
        </w:tc>
        <w:tc>
          <w:tcPr>
            <w:tcW w:w="1080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2B81A06F" w14:textId="59A59B31" w:rsidR="005444ED" w:rsidRPr="005444ED" w:rsidRDefault="005444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Samuel</w:t>
            </w:r>
          </w:p>
        </w:tc>
        <w:tc>
          <w:tcPr>
            <w:tcW w:w="1925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7CC320CE" w14:textId="2D8EA597" w:rsidR="005444ED" w:rsidRPr="005444ED" w:rsidRDefault="005444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MUDr.</w:t>
            </w:r>
          </w:p>
        </w:tc>
        <w:tc>
          <w:tcPr>
            <w:tcW w:w="2551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6141E0AF" w14:textId="1340A912" w:rsidR="005444ED" w:rsidRPr="005444ED" w:rsidRDefault="005444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7E62B133" w14:textId="0FECFFD0" w:rsidR="005444ED" w:rsidRPr="005444ED" w:rsidRDefault="005444ED" w:rsidP="005444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5C50B997" w14:textId="6F0D36E0" w:rsidR="005444ED" w:rsidRPr="005444ED" w:rsidRDefault="005444ED" w:rsidP="005444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ano</w:t>
            </w:r>
          </w:p>
        </w:tc>
      </w:tr>
      <w:tr w:rsidR="005444ED" w:rsidRPr="005444ED" w14:paraId="543B99C8" w14:textId="77777777" w:rsidTr="005444ED">
        <w:trPr>
          <w:trHeight w:val="435"/>
        </w:trPr>
        <w:tc>
          <w:tcPr>
            <w:tcW w:w="1816" w:type="dxa"/>
            <w:tcBorders>
              <w:top w:val="double" w:sz="4" w:space="0" w:color="000000" w:themeColor="text1"/>
              <w:left w:val="single" w:sz="8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14B75537" w14:textId="5B4623AD" w:rsidR="005444ED" w:rsidRPr="005444ED" w:rsidRDefault="005444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Valenta</w:t>
            </w:r>
          </w:p>
        </w:tc>
        <w:tc>
          <w:tcPr>
            <w:tcW w:w="1080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1DEF6D20" w14:textId="34F34400" w:rsidR="005444ED" w:rsidRPr="005444ED" w:rsidRDefault="005444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Josef</w:t>
            </w:r>
          </w:p>
        </w:tc>
        <w:tc>
          <w:tcPr>
            <w:tcW w:w="1925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69EBA3B0" w14:textId="30DDEC20" w:rsidR="005444ED" w:rsidRPr="005444ED" w:rsidRDefault="005444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JUDr.</w:t>
            </w:r>
          </w:p>
        </w:tc>
        <w:tc>
          <w:tcPr>
            <w:tcW w:w="2551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579E79D0" w14:textId="70305612" w:rsidR="005444ED" w:rsidRPr="005444ED" w:rsidRDefault="005444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0354746D" w14:textId="3439920E" w:rsidR="005444ED" w:rsidRPr="005444ED" w:rsidRDefault="005444ED" w:rsidP="005444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0B9291D5" w14:textId="3CFF320B" w:rsidR="005444ED" w:rsidRPr="005444ED" w:rsidRDefault="005444ED" w:rsidP="005444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ano</w:t>
            </w:r>
          </w:p>
        </w:tc>
      </w:tr>
      <w:tr w:rsidR="005444ED" w:rsidRPr="005444ED" w14:paraId="51C5A5FB" w14:textId="77777777" w:rsidTr="005444ED">
        <w:trPr>
          <w:trHeight w:val="435"/>
        </w:trPr>
        <w:tc>
          <w:tcPr>
            <w:tcW w:w="1816" w:type="dxa"/>
            <w:tcBorders>
              <w:top w:val="double" w:sz="4" w:space="0" w:color="000000" w:themeColor="text1"/>
              <w:left w:val="single" w:sz="8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55D1259E" w14:textId="3653C597" w:rsidR="005444ED" w:rsidRPr="005444ED" w:rsidRDefault="005444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Vašáková</w:t>
            </w:r>
          </w:p>
        </w:tc>
        <w:tc>
          <w:tcPr>
            <w:tcW w:w="1080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2CA1E55E" w14:textId="4A92904A" w:rsidR="005444ED" w:rsidRPr="005444ED" w:rsidRDefault="005444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Lenka</w:t>
            </w:r>
          </w:p>
        </w:tc>
        <w:tc>
          <w:tcPr>
            <w:tcW w:w="1925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7B76DE50" w14:textId="41DDBE4D" w:rsidR="005444ED" w:rsidRPr="005444ED" w:rsidRDefault="005444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Mgr., Bc.</w:t>
            </w:r>
          </w:p>
        </w:tc>
        <w:tc>
          <w:tcPr>
            <w:tcW w:w="2551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23AFA706" w14:textId="73387386" w:rsidR="005444ED" w:rsidRPr="005444ED" w:rsidRDefault="005444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28A6156C" w14:textId="46B42874" w:rsidR="005444ED" w:rsidRPr="005444ED" w:rsidRDefault="005444ED" w:rsidP="005444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4872C462" w14:textId="498F01C3" w:rsidR="005444ED" w:rsidRPr="005444ED" w:rsidRDefault="005444ED" w:rsidP="005444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ano</w:t>
            </w:r>
          </w:p>
        </w:tc>
      </w:tr>
      <w:tr w:rsidR="005444ED" w:rsidRPr="005444ED" w14:paraId="2D79E751" w14:textId="77777777" w:rsidTr="005444ED">
        <w:trPr>
          <w:trHeight w:val="435"/>
        </w:trPr>
        <w:tc>
          <w:tcPr>
            <w:tcW w:w="1816" w:type="dxa"/>
            <w:tcBorders>
              <w:top w:val="double" w:sz="4" w:space="0" w:color="000000" w:themeColor="text1"/>
              <w:left w:val="single" w:sz="8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613E16AD" w14:textId="6058E3BF" w:rsidR="005444ED" w:rsidRPr="005444ED" w:rsidRDefault="005444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Vařacha </w:t>
            </w:r>
          </w:p>
        </w:tc>
        <w:tc>
          <w:tcPr>
            <w:tcW w:w="1080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22F79D9A" w14:textId="6415DEB4" w:rsidR="005444ED" w:rsidRPr="005444ED" w:rsidRDefault="005444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Pavel</w:t>
            </w:r>
          </w:p>
        </w:tc>
        <w:tc>
          <w:tcPr>
            <w:tcW w:w="1925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7AB2A2D2" w14:textId="6F446C71" w:rsidR="005444ED" w:rsidRPr="005444ED" w:rsidRDefault="005444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Ing. Bc., Ph.D.</w:t>
            </w:r>
          </w:p>
        </w:tc>
        <w:tc>
          <w:tcPr>
            <w:tcW w:w="2551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41FA8C69" w14:textId="4C750859" w:rsidR="005444ED" w:rsidRPr="005444ED" w:rsidRDefault="005444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AP UIUI FAI UTB</w:t>
            </w: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6</w:t>
            </w:r>
          </w:p>
        </w:tc>
        <w:tc>
          <w:tcPr>
            <w:tcW w:w="1559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202894CE" w14:textId="3773A626" w:rsidR="005444ED" w:rsidRPr="005444ED" w:rsidRDefault="005444ED" w:rsidP="005444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2E08BD22" w14:textId="6851D49D" w:rsidR="005444ED" w:rsidRPr="005444ED" w:rsidRDefault="005444ED" w:rsidP="005444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5444ED" w:rsidRPr="005444ED" w14:paraId="3402DF92" w14:textId="77777777" w:rsidTr="005444ED">
        <w:trPr>
          <w:trHeight w:val="435"/>
        </w:trPr>
        <w:tc>
          <w:tcPr>
            <w:tcW w:w="1816" w:type="dxa"/>
            <w:tcBorders>
              <w:top w:val="double" w:sz="4" w:space="0" w:color="000000" w:themeColor="text1"/>
              <w:left w:val="single" w:sz="8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1185715E" w14:textId="103721CA" w:rsidR="005444ED" w:rsidRPr="005444ED" w:rsidRDefault="005444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Večeřa</w:t>
            </w:r>
          </w:p>
        </w:tc>
        <w:tc>
          <w:tcPr>
            <w:tcW w:w="1080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7DADC189" w14:textId="43279FA7" w:rsidR="005444ED" w:rsidRPr="005444ED" w:rsidRDefault="005444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Lubomír</w:t>
            </w:r>
          </w:p>
        </w:tc>
        <w:tc>
          <w:tcPr>
            <w:tcW w:w="1925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1302C638" w14:textId="2DF6CA23" w:rsidR="005444ED" w:rsidRPr="005444ED" w:rsidRDefault="005444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MUDr.</w:t>
            </w:r>
          </w:p>
        </w:tc>
        <w:tc>
          <w:tcPr>
            <w:tcW w:w="2551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64A6F9DF" w14:textId="53F66930" w:rsidR="005444ED" w:rsidRPr="005444ED" w:rsidRDefault="005444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4E5DBDDD" w14:textId="28418543" w:rsidR="005444ED" w:rsidRPr="005444ED" w:rsidRDefault="005444ED" w:rsidP="005444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51D391B7" w14:textId="6E535BE2" w:rsidR="005444ED" w:rsidRPr="005444ED" w:rsidRDefault="005444ED" w:rsidP="005444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ano</w:t>
            </w:r>
          </w:p>
        </w:tc>
      </w:tr>
      <w:tr w:rsidR="005444ED" w:rsidRPr="005444ED" w14:paraId="36826960" w14:textId="77777777" w:rsidTr="005444ED">
        <w:trPr>
          <w:trHeight w:val="435"/>
        </w:trPr>
        <w:tc>
          <w:tcPr>
            <w:tcW w:w="1816" w:type="dxa"/>
            <w:tcBorders>
              <w:top w:val="double" w:sz="4" w:space="0" w:color="000000" w:themeColor="text1"/>
              <w:left w:val="single" w:sz="8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13D84066" w14:textId="20161C3D" w:rsidR="005444ED" w:rsidRPr="005444ED" w:rsidRDefault="005444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Verešová</w:t>
            </w:r>
          </w:p>
        </w:tc>
        <w:tc>
          <w:tcPr>
            <w:tcW w:w="1080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2C180B61" w14:textId="1FB3D428" w:rsidR="005444ED" w:rsidRPr="005444ED" w:rsidRDefault="005444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Jarmila</w:t>
            </w:r>
          </w:p>
        </w:tc>
        <w:tc>
          <w:tcPr>
            <w:tcW w:w="1925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63FC6F15" w14:textId="56AB93D2" w:rsidR="005444ED" w:rsidRPr="005444ED" w:rsidRDefault="005444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PhDr., PhD.</w:t>
            </w:r>
          </w:p>
        </w:tc>
        <w:tc>
          <w:tcPr>
            <w:tcW w:w="2551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1BE862FA" w14:textId="2C3ED260" w:rsidR="005444ED" w:rsidRPr="005444ED" w:rsidRDefault="005444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6522092B" w14:textId="5105EEED" w:rsidR="005444ED" w:rsidRPr="005444ED" w:rsidRDefault="005444ED" w:rsidP="005444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5B779B58" w14:textId="558C0ADD" w:rsidR="005444ED" w:rsidRPr="005444ED" w:rsidRDefault="005444ED" w:rsidP="005444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ano</w:t>
            </w:r>
          </w:p>
        </w:tc>
      </w:tr>
      <w:tr w:rsidR="005444ED" w:rsidRPr="005444ED" w14:paraId="18008435" w14:textId="77777777" w:rsidTr="005444ED">
        <w:trPr>
          <w:trHeight w:val="435"/>
        </w:trPr>
        <w:tc>
          <w:tcPr>
            <w:tcW w:w="1816" w:type="dxa"/>
            <w:tcBorders>
              <w:top w:val="double" w:sz="4" w:space="0" w:color="000000" w:themeColor="text1"/>
              <w:left w:val="single" w:sz="8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69DB923B" w14:textId="591C3C76" w:rsidR="005444ED" w:rsidRPr="005444ED" w:rsidRDefault="005444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Vladyková</w:t>
            </w:r>
          </w:p>
        </w:tc>
        <w:tc>
          <w:tcPr>
            <w:tcW w:w="1080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495235E4" w14:textId="0CE5C927" w:rsidR="005444ED" w:rsidRPr="005444ED" w:rsidRDefault="005444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Irena</w:t>
            </w:r>
          </w:p>
        </w:tc>
        <w:tc>
          <w:tcPr>
            <w:tcW w:w="1925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415D9237" w14:textId="2293B7E7" w:rsidR="005444ED" w:rsidRPr="005444ED" w:rsidRDefault="005444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Mgr.</w:t>
            </w:r>
          </w:p>
        </w:tc>
        <w:tc>
          <w:tcPr>
            <w:tcW w:w="2551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028AEFB7" w14:textId="371336B3" w:rsidR="005444ED" w:rsidRPr="005444ED" w:rsidRDefault="005444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3245057B" w14:textId="06A05D66" w:rsidR="005444ED" w:rsidRPr="005444ED" w:rsidRDefault="005444ED" w:rsidP="005444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0071D153" w14:textId="01EC7311" w:rsidR="005444ED" w:rsidRPr="005444ED" w:rsidRDefault="005444ED" w:rsidP="005444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ano</w:t>
            </w:r>
          </w:p>
        </w:tc>
      </w:tr>
      <w:tr w:rsidR="005444ED" w:rsidRPr="005444ED" w14:paraId="065F4F52" w14:textId="77777777" w:rsidTr="005444ED">
        <w:trPr>
          <w:trHeight w:val="435"/>
        </w:trPr>
        <w:tc>
          <w:tcPr>
            <w:tcW w:w="1816" w:type="dxa"/>
            <w:tcBorders>
              <w:top w:val="double" w:sz="4" w:space="0" w:color="000000" w:themeColor="text1"/>
              <w:left w:val="single" w:sz="8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645C84E3" w14:textId="0B212378" w:rsidR="005444ED" w:rsidRPr="005444ED" w:rsidRDefault="005444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Vránová </w:t>
            </w:r>
          </w:p>
        </w:tc>
        <w:tc>
          <w:tcPr>
            <w:tcW w:w="1080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3B7AA20E" w14:textId="77D964E1" w:rsidR="005444ED" w:rsidRPr="005444ED" w:rsidRDefault="005444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Věra</w:t>
            </w:r>
          </w:p>
        </w:tc>
        <w:tc>
          <w:tcPr>
            <w:tcW w:w="1925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07034B0A" w14:textId="64DFBA2F" w:rsidR="005444ED" w:rsidRPr="005444ED" w:rsidRDefault="005444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Mgr., Ph.D.</w:t>
            </w:r>
          </w:p>
        </w:tc>
        <w:tc>
          <w:tcPr>
            <w:tcW w:w="2551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4B945C6D" w14:textId="49C603DE" w:rsidR="005444ED" w:rsidRPr="005444ED" w:rsidRDefault="005444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AP ÚZV FHS UTB</w:t>
            </w: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1559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683EF515" w14:textId="7AD31A14" w:rsidR="005444ED" w:rsidRPr="005444ED" w:rsidRDefault="005444ED" w:rsidP="005444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19E0D3C6" w14:textId="1A73396E" w:rsidR="005444ED" w:rsidRPr="005444ED" w:rsidRDefault="005444ED" w:rsidP="005444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5444ED" w:rsidRPr="005444ED" w14:paraId="72DC59D9" w14:textId="77777777" w:rsidTr="005444ED">
        <w:trPr>
          <w:trHeight w:val="435"/>
        </w:trPr>
        <w:tc>
          <w:tcPr>
            <w:tcW w:w="1816" w:type="dxa"/>
            <w:tcBorders>
              <w:top w:val="double" w:sz="4" w:space="0" w:color="000000" w:themeColor="text1"/>
              <w:left w:val="single" w:sz="8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5310B096" w14:textId="3E143007" w:rsidR="005444ED" w:rsidRPr="005444ED" w:rsidRDefault="005444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Vrlová </w:t>
            </w:r>
          </w:p>
        </w:tc>
        <w:tc>
          <w:tcPr>
            <w:tcW w:w="1080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3B5CA3E1" w14:textId="2CE47F90" w:rsidR="005444ED" w:rsidRPr="005444ED" w:rsidRDefault="005444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Lenka</w:t>
            </w:r>
          </w:p>
        </w:tc>
        <w:tc>
          <w:tcPr>
            <w:tcW w:w="1925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2BC7F29B" w14:textId="3DCA8F97" w:rsidR="005444ED" w:rsidRPr="005444ED" w:rsidRDefault="005444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Mgr. </w:t>
            </w:r>
          </w:p>
        </w:tc>
        <w:tc>
          <w:tcPr>
            <w:tcW w:w="2551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4B4C12A3" w14:textId="1E736A7B" w:rsidR="005444ED" w:rsidRPr="005444ED" w:rsidRDefault="005444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AP ÚZV FHS UTB</w:t>
            </w: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1559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5497417B" w14:textId="38053D61" w:rsidR="005444ED" w:rsidRPr="005444ED" w:rsidRDefault="005444ED" w:rsidP="005444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55033DEC" w14:textId="446BF99C" w:rsidR="005444ED" w:rsidRPr="005444ED" w:rsidRDefault="005444ED" w:rsidP="005444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ano</w:t>
            </w:r>
          </w:p>
        </w:tc>
      </w:tr>
      <w:tr w:rsidR="005444ED" w:rsidRPr="005444ED" w14:paraId="4786DA66" w14:textId="77777777" w:rsidTr="005444ED">
        <w:trPr>
          <w:trHeight w:val="435"/>
        </w:trPr>
        <w:tc>
          <w:tcPr>
            <w:tcW w:w="1816" w:type="dxa"/>
            <w:tcBorders>
              <w:top w:val="double" w:sz="4" w:space="0" w:color="000000" w:themeColor="text1"/>
              <w:left w:val="single" w:sz="8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7473E5C7" w14:textId="74D64C18" w:rsidR="005444ED" w:rsidRPr="005444ED" w:rsidRDefault="005444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Zeman</w:t>
            </w:r>
          </w:p>
        </w:tc>
        <w:tc>
          <w:tcPr>
            <w:tcW w:w="1080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710E607D" w14:textId="5AF3C24A" w:rsidR="005444ED" w:rsidRPr="005444ED" w:rsidRDefault="005444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Tomáš</w:t>
            </w:r>
          </w:p>
        </w:tc>
        <w:tc>
          <w:tcPr>
            <w:tcW w:w="1925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077CDA16" w14:textId="2A5F3FBD" w:rsidR="005444ED" w:rsidRPr="005444ED" w:rsidRDefault="005444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Doc., Mgr., Ph.D, Ph.D.</w:t>
            </w:r>
          </w:p>
        </w:tc>
        <w:tc>
          <w:tcPr>
            <w:tcW w:w="2551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6A15B012" w14:textId="15E6920C" w:rsidR="005444ED" w:rsidRPr="005444ED" w:rsidRDefault="005444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AP CV FLKŘ UTB</w:t>
            </w: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4</w:t>
            </w:r>
          </w:p>
        </w:tc>
        <w:tc>
          <w:tcPr>
            <w:tcW w:w="1559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0ED7B527" w14:textId="14B8B797" w:rsidR="005444ED" w:rsidRPr="005444ED" w:rsidRDefault="005444ED" w:rsidP="005444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PZ</w:t>
            </w:r>
          </w:p>
        </w:tc>
        <w:tc>
          <w:tcPr>
            <w:tcW w:w="1134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222C5452" w14:textId="01573814" w:rsidR="005444ED" w:rsidRPr="005444ED" w:rsidRDefault="005444ED" w:rsidP="005444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5444ED" w:rsidRPr="005444ED" w14:paraId="76F96987" w14:textId="77777777" w:rsidTr="005444ED">
        <w:trPr>
          <w:trHeight w:val="435"/>
        </w:trPr>
        <w:tc>
          <w:tcPr>
            <w:tcW w:w="1816" w:type="dxa"/>
            <w:tcBorders>
              <w:top w:val="double" w:sz="4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562AEA96" w14:textId="1705AFA6" w:rsidR="005444ED" w:rsidRPr="005444ED" w:rsidRDefault="005444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Zemánek </w:t>
            </w:r>
          </w:p>
        </w:tc>
        <w:tc>
          <w:tcPr>
            <w:tcW w:w="1080" w:type="dxa"/>
            <w:tcBorders>
              <w:top w:val="double" w:sz="4" w:space="0" w:color="000000" w:themeColor="text1"/>
              <w:left w:val="double" w:sz="4" w:space="0" w:color="000000" w:themeColor="text1"/>
              <w:bottom w:val="single" w:sz="8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510F83D0" w14:textId="00B60290" w:rsidR="005444ED" w:rsidRPr="005444ED" w:rsidRDefault="005444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Petr</w:t>
            </w:r>
          </w:p>
        </w:tc>
        <w:tc>
          <w:tcPr>
            <w:tcW w:w="1925" w:type="dxa"/>
            <w:tcBorders>
              <w:top w:val="double" w:sz="4" w:space="0" w:color="000000" w:themeColor="text1"/>
              <w:left w:val="double" w:sz="4" w:space="0" w:color="000000" w:themeColor="text1"/>
              <w:bottom w:val="single" w:sz="8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008E3866" w14:textId="7417F302" w:rsidR="005444ED" w:rsidRPr="005444ED" w:rsidRDefault="005444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Mgr., Ph.D.</w:t>
            </w:r>
          </w:p>
        </w:tc>
        <w:tc>
          <w:tcPr>
            <w:tcW w:w="2551" w:type="dxa"/>
            <w:tcBorders>
              <w:top w:val="double" w:sz="4" w:space="0" w:color="000000" w:themeColor="text1"/>
              <w:left w:val="double" w:sz="4" w:space="0" w:color="000000" w:themeColor="text1"/>
              <w:bottom w:val="single" w:sz="8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74E2AC0C" w14:textId="29DD4FB8" w:rsidR="005444ED" w:rsidRPr="005444ED" w:rsidRDefault="005444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AP ÚZV FHS UTB</w:t>
            </w: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1559" w:type="dxa"/>
            <w:tcBorders>
              <w:top w:val="double" w:sz="4" w:space="0" w:color="000000" w:themeColor="text1"/>
              <w:left w:val="double" w:sz="4" w:space="0" w:color="000000" w:themeColor="text1"/>
              <w:bottom w:val="single" w:sz="8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5F0BBA85" w14:textId="57D0CF03" w:rsidR="005444ED" w:rsidRPr="005444ED" w:rsidRDefault="005444ED" w:rsidP="005444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ZT</w:t>
            </w:r>
          </w:p>
        </w:tc>
        <w:tc>
          <w:tcPr>
            <w:tcW w:w="1134" w:type="dxa"/>
            <w:tcBorders>
              <w:top w:val="double" w:sz="4" w:space="0" w:color="000000" w:themeColor="text1"/>
              <w:left w:val="double" w:sz="4" w:space="0" w:color="000000" w:themeColor="text1"/>
              <w:bottom w:val="single" w:sz="8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335405A8" w14:textId="418DFAF0" w:rsidR="005444ED" w:rsidRPr="005444ED" w:rsidRDefault="005444ED" w:rsidP="005444E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44ED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</w:tbl>
    <w:p w14:paraId="4E6853A0" w14:textId="366B5E68" w:rsidR="00FF6CA8" w:rsidRDefault="00FF6CA8" w:rsidP="7E867EBC">
      <w:pPr>
        <w:rPr>
          <w:rFonts w:ascii="Times New Roman" w:hAnsi="Times New Roman" w:cs="Times New Roman"/>
          <w:sz w:val="19"/>
          <w:szCs w:val="19"/>
        </w:rPr>
      </w:pPr>
    </w:p>
    <w:p w14:paraId="6A2BA432" w14:textId="3C21B794" w:rsidR="00FF6CA8" w:rsidRDefault="00FF6CA8">
      <w:pPr>
        <w:rPr>
          <w:rFonts w:ascii="Times New Roman" w:hAnsi="Times New Roman" w:cs="Times New Roman"/>
          <w:sz w:val="19"/>
          <w:szCs w:val="19"/>
        </w:rPr>
      </w:pPr>
    </w:p>
    <w:tbl>
      <w:tblPr>
        <w:tblW w:w="10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10060"/>
      </w:tblGrid>
      <w:tr w:rsidR="008239ED" w:rsidRPr="005041CE" w14:paraId="545ECB00" w14:textId="77777777" w:rsidTr="00242007">
        <w:trPr>
          <w:jc w:val="center"/>
        </w:trPr>
        <w:tc>
          <w:tcPr>
            <w:tcW w:w="10060" w:type="dxa"/>
            <w:tcBorders>
              <w:bottom w:val="double" w:sz="4" w:space="0" w:color="auto"/>
            </w:tcBorders>
            <w:shd w:val="clear" w:color="auto" w:fill="BDD6EE"/>
          </w:tcPr>
          <w:p w14:paraId="357B404E" w14:textId="77777777" w:rsidR="008239ED" w:rsidRPr="00C65621" w:rsidRDefault="008239ED" w:rsidP="00F615DD">
            <w:pPr>
              <w:pStyle w:val="Nadpis1"/>
            </w:pPr>
            <w:bookmarkStart w:id="9" w:name="_Toc137654266"/>
            <w:r w:rsidRPr="00C65621">
              <w:t>D-I – Záměr rozvoje a další údaje ke studijnímu programu</w:t>
            </w:r>
            <w:bookmarkEnd w:id="9"/>
          </w:p>
        </w:tc>
      </w:tr>
      <w:tr w:rsidR="008239ED" w:rsidRPr="005041CE" w14:paraId="051E1002" w14:textId="77777777" w:rsidTr="00242007">
        <w:trPr>
          <w:trHeight w:val="185"/>
          <w:jc w:val="center"/>
        </w:trPr>
        <w:tc>
          <w:tcPr>
            <w:tcW w:w="10060" w:type="dxa"/>
            <w:shd w:val="clear" w:color="auto" w:fill="F7CAAC"/>
          </w:tcPr>
          <w:p w14:paraId="539E9099" w14:textId="77777777" w:rsidR="008239ED" w:rsidRPr="007F1E22" w:rsidRDefault="008239ED" w:rsidP="004421C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F1E22">
              <w:rPr>
                <w:rFonts w:ascii="Times New Roman" w:hAnsi="Times New Roman" w:cs="Times New Roman"/>
                <w:b/>
                <w:sz w:val="20"/>
                <w:szCs w:val="20"/>
              </w:rPr>
              <w:t>Záměr rozvoje studijního programu a jeho odůvodnění</w:t>
            </w:r>
          </w:p>
        </w:tc>
      </w:tr>
      <w:tr w:rsidR="008239ED" w:rsidRPr="005041CE" w14:paraId="09910CCA" w14:textId="77777777" w:rsidTr="00242007">
        <w:trPr>
          <w:trHeight w:val="1997"/>
          <w:jc w:val="center"/>
        </w:trPr>
        <w:tc>
          <w:tcPr>
            <w:tcW w:w="10060" w:type="dxa"/>
            <w:shd w:val="clear" w:color="auto" w:fill="FFFFFF"/>
          </w:tcPr>
          <w:p w14:paraId="6D58C8B5" w14:textId="2DC532DE" w:rsidR="008239ED" w:rsidRPr="008239ED" w:rsidRDefault="008239ED" w:rsidP="004421C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239ED">
              <w:rPr>
                <w:rFonts w:ascii="Times New Roman" w:hAnsi="Times New Roman" w:cs="Times New Roman"/>
                <w:sz w:val="20"/>
                <w:szCs w:val="20"/>
              </w:rPr>
              <w:t xml:space="preserve">Předkládanou žádostí o udělení akreditace bakalářského, profesně zaměřeného studijního programu Zdravotnické záchranářství v prezenční formě studia reagujeme na ukončení vzdělávání v oboru Zdravotnické záchranářství na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v</w:t>
            </w:r>
            <w:r w:rsidRPr="008239ED">
              <w:rPr>
                <w:rFonts w:ascii="Times New Roman" w:hAnsi="Times New Roman" w:cs="Times New Roman"/>
                <w:sz w:val="20"/>
                <w:szCs w:val="20"/>
              </w:rPr>
              <w:t>yšších odborných školách. Novým studijním programem zachová FHS kontinuitu v přípravě absolventů studijního programu Zdravotnické záchranářství.</w:t>
            </w:r>
          </w:p>
          <w:p w14:paraId="0218B980" w14:textId="77777777" w:rsidR="008239ED" w:rsidRPr="008239ED" w:rsidRDefault="008239ED" w:rsidP="004421C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239ED">
              <w:rPr>
                <w:rFonts w:ascii="Times New Roman" w:hAnsi="Times New Roman" w:cs="Times New Roman"/>
                <w:sz w:val="20"/>
                <w:szCs w:val="20"/>
              </w:rPr>
              <w:t>Studium přispěje k rozvoji osobnosti absolventa, nově se zaměřuje i na jeho schopnosti organizovat a plánovat svou činnost osvojením si potřebných teoretických znalostí, praktických dovedností, návyků týmové spolupráce i schopnosti samostatného rozhodování při plánování a realizaci ošetřovatelské péče.</w:t>
            </w:r>
          </w:p>
        </w:tc>
      </w:tr>
      <w:tr w:rsidR="008239ED" w:rsidRPr="005041CE" w14:paraId="67D3FF06" w14:textId="77777777" w:rsidTr="00242007">
        <w:trPr>
          <w:trHeight w:val="188"/>
          <w:jc w:val="center"/>
        </w:trPr>
        <w:tc>
          <w:tcPr>
            <w:tcW w:w="10060" w:type="dxa"/>
            <w:shd w:val="clear" w:color="auto" w:fill="F7CAAC"/>
          </w:tcPr>
          <w:p w14:paraId="1CA45816" w14:textId="77777777" w:rsidR="008239ED" w:rsidRPr="007F1E22" w:rsidRDefault="008239ED" w:rsidP="004421C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F1E22">
              <w:rPr>
                <w:rFonts w:ascii="Times New Roman" w:hAnsi="Times New Roman" w:cs="Times New Roman"/>
                <w:b/>
                <w:sz w:val="20"/>
                <w:szCs w:val="20"/>
              </w:rPr>
              <w:t>Počet přijímaných uchazečů ke studiu ve studijním programu</w:t>
            </w:r>
          </w:p>
        </w:tc>
      </w:tr>
      <w:tr w:rsidR="008239ED" w:rsidRPr="005041CE" w14:paraId="477CC7C2" w14:textId="77777777" w:rsidTr="00242007">
        <w:trPr>
          <w:trHeight w:val="314"/>
          <w:jc w:val="center"/>
        </w:trPr>
        <w:tc>
          <w:tcPr>
            <w:tcW w:w="10060" w:type="dxa"/>
            <w:shd w:val="clear" w:color="auto" w:fill="FFFFFF"/>
          </w:tcPr>
          <w:p w14:paraId="4AEB7F3B" w14:textId="45DE1812" w:rsidR="008239ED" w:rsidRPr="008239ED" w:rsidRDefault="007F1E22" w:rsidP="004421C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</w:tr>
      <w:tr w:rsidR="008239ED" w:rsidRPr="005041CE" w14:paraId="6DD9D217" w14:textId="77777777" w:rsidTr="00242007">
        <w:trPr>
          <w:trHeight w:val="200"/>
          <w:jc w:val="center"/>
        </w:trPr>
        <w:tc>
          <w:tcPr>
            <w:tcW w:w="10060" w:type="dxa"/>
            <w:shd w:val="clear" w:color="auto" w:fill="F7CAAC"/>
          </w:tcPr>
          <w:p w14:paraId="190848B4" w14:textId="77777777" w:rsidR="008239ED" w:rsidRPr="007F1E22" w:rsidRDefault="008239ED" w:rsidP="004421C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F1E22">
              <w:rPr>
                <w:rFonts w:ascii="Times New Roman" w:hAnsi="Times New Roman" w:cs="Times New Roman"/>
                <w:b/>
                <w:sz w:val="20"/>
                <w:szCs w:val="20"/>
              </w:rPr>
              <w:t>Předpokládaná uplatnitelnost absolventů na trhu práce</w:t>
            </w:r>
          </w:p>
        </w:tc>
      </w:tr>
      <w:tr w:rsidR="008239ED" w:rsidRPr="005041CE" w14:paraId="01A16A5F" w14:textId="77777777" w:rsidTr="00242007">
        <w:trPr>
          <w:trHeight w:val="2008"/>
          <w:jc w:val="center"/>
        </w:trPr>
        <w:tc>
          <w:tcPr>
            <w:tcW w:w="10060" w:type="dxa"/>
            <w:shd w:val="clear" w:color="auto" w:fill="FFFFFF"/>
          </w:tcPr>
          <w:p w14:paraId="585DBF1B" w14:textId="77777777" w:rsidR="008239ED" w:rsidRPr="008239ED" w:rsidRDefault="008239ED" w:rsidP="004421C2">
            <w:pPr>
              <w:autoSpaceDE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239ED">
              <w:rPr>
                <w:rFonts w:ascii="Times New Roman" w:hAnsi="Times New Roman" w:cs="Times New Roman"/>
                <w:sz w:val="20"/>
                <w:szCs w:val="20"/>
              </w:rPr>
              <w:t>Absolvent uvedeného programu bude ovládat práci zdravotnického záchranáře podle souvisejících zákonů a vyhlášek (zejména § 17 vyhlášky č. 55/2011 Sb. ve znění pozdějších předpisů, stanovující činnosti, které budou absolventi studia vykonávat), tyto činnosti podle jejich charakteru bude moci vykonávat ve třech oblastech:</w:t>
            </w:r>
          </w:p>
          <w:p w14:paraId="1F79474D" w14:textId="77777777" w:rsidR="008239ED" w:rsidRPr="008239ED" w:rsidRDefault="008239ED" w:rsidP="008239ED">
            <w:pPr>
              <w:pStyle w:val="Odstavecseseznamem"/>
              <w:numPr>
                <w:ilvl w:val="0"/>
                <w:numId w:val="24"/>
              </w:numPr>
              <w:autoSpaceDE w:val="0"/>
              <w:adjustRightInd w:val="0"/>
              <w:spacing w:after="20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239ED">
              <w:rPr>
                <w:rFonts w:ascii="Times New Roman" w:hAnsi="Times New Roman" w:cs="Times New Roman"/>
                <w:sz w:val="20"/>
                <w:szCs w:val="20"/>
              </w:rPr>
              <w:t>bez odborného dohledu a bez indikace vykonává činnosti v rámci specifické ošetřovatelské péče při poskytování přednemocniční neodkladné péče, a dále při poskytování akutní lůžkové péče intenzivní, včetně péče na urgentním příjmu;</w:t>
            </w:r>
          </w:p>
          <w:p w14:paraId="0AB11C4F" w14:textId="77777777" w:rsidR="008239ED" w:rsidRPr="008239ED" w:rsidRDefault="008239ED" w:rsidP="008239ED">
            <w:pPr>
              <w:pStyle w:val="Odstavecseseznamem"/>
              <w:numPr>
                <w:ilvl w:val="0"/>
                <w:numId w:val="24"/>
              </w:numPr>
              <w:autoSpaceDE w:val="0"/>
              <w:adjustRightInd w:val="0"/>
              <w:spacing w:after="20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239ED">
              <w:rPr>
                <w:rFonts w:ascii="Times New Roman" w:hAnsi="Times New Roman" w:cs="Times New Roman"/>
                <w:sz w:val="20"/>
                <w:szCs w:val="20"/>
              </w:rPr>
              <w:t>při poskytování přednemocniční neodkladné péče, a dále při poskytování akutní lůžkové péče intenzivní, včetně péče na urgentním příjmu může bez odborného dohledu na základě indikace lékaře vykonávat činnosti při poskytování diagnostické a léčebné péče;</w:t>
            </w:r>
          </w:p>
          <w:p w14:paraId="4797B32D" w14:textId="77777777" w:rsidR="008239ED" w:rsidRPr="008239ED" w:rsidRDefault="008239ED" w:rsidP="008239ED">
            <w:pPr>
              <w:pStyle w:val="Odstavecseseznamem"/>
              <w:numPr>
                <w:ilvl w:val="0"/>
                <w:numId w:val="24"/>
              </w:numPr>
              <w:autoSpaceDE w:val="0"/>
              <w:adjustRightInd w:val="0"/>
              <w:spacing w:after="200"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239ED">
              <w:rPr>
                <w:rFonts w:ascii="Times New Roman" w:hAnsi="Times New Roman" w:cs="Times New Roman"/>
                <w:sz w:val="20"/>
                <w:szCs w:val="20"/>
              </w:rPr>
              <w:t>při poskytování přednemocniční neodkladné péče, a dále při poskytování akutní lůžkové péče intenzivní, včetně péče na urgentním příjmu, vykonává činnosti podle § 4 odst. 1 písm. d), f), n), r).</w:t>
            </w:r>
          </w:p>
          <w:p w14:paraId="1F044395" w14:textId="62750CD6" w:rsidR="008239ED" w:rsidRPr="008239ED" w:rsidRDefault="008239ED" w:rsidP="004421C2">
            <w:pPr>
              <w:autoSpaceDE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239ED">
              <w:rPr>
                <w:rFonts w:ascii="Times New Roman" w:hAnsi="Times New Roman" w:cs="Times New Roman"/>
                <w:sz w:val="20"/>
                <w:szCs w:val="20"/>
              </w:rPr>
              <w:t>Dále se absolvent uplatní v plném rozsahu v pozici praktické sestry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v souladu s aktuálně platnými právními předpisy</w:t>
            </w:r>
            <w:r w:rsidRPr="008239ED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</w:tbl>
    <w:p w14:paraId="7D4C6832" w14:textId="77777777" w:rsidR="00471277" w:rsidRPr="00471277" w:rsidRDefault="00626A8D" w:rsidP="00BC73A6">
      <w:pPr>
        <w:pStyle w:val="Nadpis1"/>
      </w:pPr>
      <w:r w:rsidRPr="007E43EA">
        <w:rPr>
          <w:sz w:val="19"/>
          <w:szCs w:val="19"/>
        </w:rPr>
        <w:br w:type="page"/>
      </w:r>
      <w:bookmarkStart w:id="10" w:name="_Toc137654267"/>
      <w:r w:rsidR="00471277" w:rsidRPr="00471277">
        <w:lastRenderedPageBreak/>
        <w:t>Analýza uplatnitelnosti absolventa SP</w:t>
      </w:r>
      <w:bookmarkEnd w:id="10"/>
    </w:p>
    <w:p w14:paraId="77463E1F" w14:textId="77777777" w:rsidR="00471277" w:rsidRPr="007F1E22" w:rsidRDefault="00471277" w:rsidP="00471277">
      <w:pPr>
        <w:spacing w:after="0" w:line="240" w:lineRule="auto"/>
        <w:ind w:right="454"/>
        <w:jc w:val="both"/>
        <w:rPr>
          <w:rFonts w:ascii="Times New Roman" w:hAnsi="Times New Roman" w:cs="Times New Roman"/>
          <w:b/>
          <w:color w:val="C45911" w:themeColor="accent2" w:themeShade="BF"/>
          <w:sz w:val="20"/>
          <w:szCs w:val="20"/>
        </w:rPr>
      </w:pPr>
    </w:p>
    <w:p w14:paraId="5CCA241F" w14:textId="0640CCDD" w:rsidR="00471277" w:rsidRPr="00EB56C5" w:rsidRDefault="00EB56C5" w:rsidP="00EB56C5">
      <w:pPr>
        <w:spacing w:after="0" w:line="240" w:lineRule="auto"/>
        <w:ind w:right="454"/>
        <w:jc w:val="both"/>
        <w:rPr>
          <w:rFonts w:ascii="Times New Roman" w:hAnsi="Times New Roman" w:cs="Times New Roman"/>
          <w:b/>
          <w:color w:val="C45911" w:themeColor="accent2" w:themeShade="BF"/>
          <w:sz w:val="20"/>
          <w:szCs w:val="20"/>
        </w:rPr>
      </w:pPr>
      <w:r w:rsidRPr="00EB56C5">
        <w:rPr>
          <w:rFonts w:ascii="Times New Roman" w:hAnsi="Times New Roman" w:cs="Times New Roman"/>
          <w:b/>
          <w:color w:val="C45911" w:themeColor="accent2" w:themeShade="BF"/>
          <w:sz w:val="20"/>
          <w:szCs w:val="20"/>
        </w:rPr>
        <w:t>1)</w:t>
      </w:r>
      <w:r>
        <w:rPr>
          <w:rFonts w:ascii="Times New Roman" w:hAnsi="Times New Roman" w:cs="Times New Roman"/>
          <w:b/>
          <w:color w:val="C45911" w:themeColor="accent2" w:themeShade="BF"/>
          <w:sz w:val="20"/>
          <w:szCs w:val="20"/>
        </w:rPr>
        <w:t xml:space="preserve"> </w:t>
      </w:r>
      <w:r w:rsidR="00471277" w:rsidRPr="00EB56C5">
        <w:rPr>
          <w:rFonts w:ascii="Times New Roman" w:hAnsi="Times New Roman" w:cs="Times New Roman"/>
          <w:b/>
          <w:color w:val="C45911" w:themeColor="accent2" w:themeShade="BF"/>
          <w:sz w:val="20"/>
          <w:szCs w:val="20"/>
        </w:rPr>
        <w:t xml:space="preserve">Analýza dostupných statistických údajů o uplatnitelnosti absolventů v daném studijním programu na trhu práce </w:t>
      </w:r>
    </w:p>
    <w:p w14:paraId="5E96F96E" w14:textId="77777777" w:rsidR="00EB56C5" w:rsidRPr="00EB56C5" w:rsidRDefault="00EB56C5" w:rsidP="00EB56C5">
      <w:pPr>
        <w:rPr>
          <w:color w:val="7030A0"/>
        </w:rPr>
      </w:pPr>
    </w:p>
    <w:tbl>
      <w:tblPr>
        <w:tblStyle w:val="Mkatabulky5"/>
        <w:tblW w:w="0" w:type="auto"/>
        <w:tblLook w:val="04A0" w:firstRow="1" w:lastRow="0" w:firstColumn="1" w:lastColumn="0" w:noHBand="0" w:noVBand="1"/>
      </w:tblPr>
      <w:tblGrid>
        <w:gridCol w:w="9042"/>
      </w:tblGrid>
      <w:tr w:rsidR="00471277" w:rsidRPr="007F1E22" w14:paraId="7C7EDEE4" w14:textId="77777777" w:rsidTr="00471277">
        <w:trPr>
          <w:trHeight w:val="376"/>
        </w:trPr>
        <w:tc>
          <w:tcPr>
            <w:tcW w:w="9042" w:type="dxa"/>
            <w:shd w:val="clear" w:color="auto" w:fill="F7CAAC" w:themeFill="accent2" w:themeFillTint="66"/>
          </w:tcPr>
          <w:p w14:paraId="51D892A7" w14:textId="77777777" w:rsidR="00471277" w:rsidRPr="007F1E22" w:rsidRDefault="00471277" w:rsidP="00471277">
            <w:pPr>
              <w:ind w:right="28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F1E22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Analýza pracovních nabídek na trhu práce</w:t>
            </w:r>
          </w:p>
        </w:tc>
      </w:tr>
      <w:tr w:rsidR="00471277" w:rsidRPr="007F1E22" w14:paraId="00701488" w14:textId="77777777" w:rsidTr="00471277">
        <w:trPr>
          <w:trHeight w:val="50"/>
        </w:trPr>
        <w:tc>
          <w:tcPr>
            <w:tcW w:w="9042" w:type="dxa"/>
          </w:tcPr>
          <w:p w14:paraId="2A39C2F2" w14:textId="77777777" w:rsidR="00471277" w:rsidRPr="007F1E22" w:rsidRDefault="00471277" w:rsidP="0047127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F1E22">
              <w:rPr>
                <w:rFonts w:ascii="Times New Roman" w:hAnsi="Times New Roman" w:cs="Times New Roman"/>
                <w:sz w:val="20"/>
                <w:szCs w:val="20"/>
              </w:rPr>
              <w:t>Podle dokumentů zveřejněných na webových stránkách Ústavu zdravotnických informací a statistiky České republiky (ÚZIS ČR)</w:t>
            </w:r>
            <w:r w:rsidRPr="007F1E22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footnoteReference w:id="1"/>
            </w:r>
            <w:r w:rsidRPr="007F1E22">
              <w:rPr>
                <w:rFonts w:ascii="Times New Roman" w:hAnsi="Times New Roman" w:cs="Times New Roman"/>
                <w:sz w:val="20"/>
                <w:szCs w:val="20"/>
              </w:rPr>
              <w:t xml:space="preserve"> a tvrdých dat uvedených v Koncepci ošetřovatelství</w:t>
            </w:r>
            <w:r w:rsidRPr="007F1E22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footnoteReference w:id="2"/>
            </w:r>
            <w:r w:rsidRPr="007F1E22">
              <w:rPr>
                <w:rFonts w:ascii="Times New Roman" w:hAnsi="Times New Roman" w:cs="Times New Roman"/>
                <w:sz w:val="20"/>
                <w:szCs w:val="20"/>
              </w:rPr>
              <w:t>, schválené dne 27. dubna 2021 Ministerstvem zdravotnictví České republiky (dále MZČR), chybí v praxi v rámci ČR kolem tří tisíc všeobecných sester. S nedostatkem zdravotnických pracovníků se v posledních deseti letech (obzvláště v době pandemie covid) potýká celý svět (WHO, 2020)</w:t>
            </w:r>
            <w:r w:rsidRPr="007F1E22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footnoteReference w:id="3"/>
            </w:r>
            <w:r w:rsidRPr="007F1E22">
              <w:rPr>
                <w:rFonts w:ascii="Times New Roman" w:hAnsi="Times New Roman" w:cs="Times New Roman"/>
                <w:sz w:val="20"/>
                <w:szCs w:val="20"/>
              </w:rPr>
              <w:t>. Jde tedy o celosvětový problém)</w:t>
            </w:r>
            <w:r w:rsidRPr="007F1E22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footnoteReference w:id="4"/>
            </w:r>
            <w:r w:rsidRPr="007F1E22">
              <w:rPr>
                <w:rFonts w:ascii="Times New Roman" w:hAnsi="Times New Roman" w:cs="Times New Roman"/>
                <w:sz w:val="20"/>
                <w:szCs w:val="20"/>
              </w:rPr>
              <w:t>. V oblasti zdravotnických záchranářů a záchranářek je situace velmi podobná, navíc zhoršena dvěma faktory: zrušením možnosti studia na vyšších odborných školách zdravotnických v roce 2017 a zavedením povinné roční praxe v nemocnici po ukončení studia. V praxi se tak situace blíží personální krizi, kdy počet absolventů bakalářských oborů nepokryje ani přirozený úbytek zaměstnanců zdravotnických záchranných služeb vlivem odchodu do důchodu</w:t>
            </w:r>
            <w:r w:rsidRPr="007F1E22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footnoteReference w:id="5"/>
            </w:r>
            <w:r w:rsidRPr="007F1E2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4DD1B095" w14:textId="26FE5E5D" w:rsidR="00471277" w:rsidRPr="007F1E22" w:rsidRDefault="00471277" w:rsidP="0047127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F1E22">
              <w:rPr>
                <w:rFonts w:ascii="Times New Roman" w:hAnsi="Times New Roman" w:cs="Times New Roman"/>
                <w:sz w:val="20"/>
                <w:szCs w:val="20"/>
              </w:rPr>
              <w:t>Na základě provedené analýzy došlo zrušením výuky oboru zdravotnický záchranář na vyšších odborných školách zdravotnických ke snížení počtu absolventů oboru o 59 %. Ročně tak absolvuje obor zdravotnické záchranářství cca 98 osob, přičemž jen poptávka zdravotnických záchranných služeb pro prostou generační obměnu činí 68 osob ročně</w:t>
            </w:r>
            <w:r w:rsidRPr="007F1E22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5</w:t>
            </w:r>
            <w:r w:rsidR="00242007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471277" w:rsidRPr="007F1E22" w14:paraId="615C0E5E" w14:textId="77777777" w:rsidTr="00471277">
        <w:trPr>
          <w:trHeight w:val="376"/>
        </w:trPr>
        <w:tc>
          <w:tcPr>
            <w:tcW w:w="9042" w:type="dxa"/>
            <w:shd w:val="clear" w:color="auto" w:fill="F7CAAC" w:themeFill="accent2" w:themeFillTint="66"/>
          </w:tcPr>
          <w:p w14:paraId="66D0550F" w14:textId="77777777" w:rsidR="00471277" w:rsidRPr="007F1E22" w:rsidRDefault="00471277" w:rsidP="00471277">
            <w:pPr>
              <w:ind w:right="28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F1E22">
              <w:rPr>
                <w:rFonts w:ascii="Times New Roman" w:hAnsi="Times New Roman" w:cs="Times New Roman"/>
                <w:sz w:val="20"/>
                <w:szCs w:val="20"/>
              </w:rPr>
              <w:br w:type="page"/>
            </w:r>
            <w:r w:rsidRPr="007F1E22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Predikce vývoje poptávky po absolventech</w:t>
            </w:r>
          </w:p>
        </w:tc>
      </w:tr>
      <w:tr w:rsidR="00471277" w:rsidRPr="007F1E22" w14:paraId="5B886A80" w14:textId="77777777" w:rsidTr="00471277">
        <w:trPr>
          <w:trHeight w:val="2258"/>
        </w:trPr>
        <w:tc>
          <w:tcPr>
            <w:tcW w:w="9042" w:type="dxa"/>
          </w:tcPr>
          <w:p w14:paraId="23A0235D" w14:textId="77777777" w:rsidR="00471277" w:rsidRPr="007F1E22" w:rsidRDefault="00471277" w:rsidP="0047127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F1E22">
              <w:rPr>
                <w:rFonts w:ascii="Times New Roman" w:hAnsi="Times New Roman" w:cs="Times New Roman"/>
                <w:sz w:val="20"/>
                <w:szCs w:val="20"/>
              </w:rPr>
              <w:t xml:space="preserve">Česká republika (dále ČR) je pod tlakem demografického vývoje, který se potýká nejen s ubýváním zdravotnického personálu na straně první (odchody do starobního důchodu, odchody za lepšími ekonomickými a pracovními podmínkami do jiných zemí), ale i přibýváním pacientů na straně druhé (populace stárne, dlouhověkost, přibývání nemocí, komorbidit aj.). </w:t>
            </w:r>
            <w:r w:rsidRPr="007F1E22">
              <w:rPr>
                <w:rFonts w:ascii="Times New Roman" w:eastAsia="Times New Roman" w:hAnsi="Times New Roman" w:cs="Times New Roman"/>
                <w:sz w:val="20"/>
                <w:szCs w:val="20"/>
              </w:rPr>
              <w:t>Nedostatek profesionálů je velmi často příčinou nežádoucích událostí</w:t>
            </w:r>
            <w:r w:rsidRPr="007F1E22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footnoteReference w:id="6"/>
            </w:r>
            <w:r w:rsidRPr="007F1E22">
              <w:rPr>
                <w:rFonts w:ascii="Times New Roman" w:eastAsia="Times New Roman" w:hAnsi="Times New Roman" w:cs="Times New Roman"/>
                <w:sz w:val="20"/>
                <w:szCs w:val="20"/>
              </w:rPr>
              <w:t>. Rovněž v posledních letech roste počet výjezdů zdravotnických záchranných služeb a s tím také požadavky na navyšování počtů výjezdových skupin a jejích členů – zdravotnických záchranářů a záchranářek</w:t>
            </w:r>
            <w:r w:rsidRPr="007F1E22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footnoteReference w:id="7"/>
            </w:r>
            <w:r w:rsidRPr="007F1E22">
              <w:rPr>
                <w:rFonts w:ascii="Times New Roman" w:eastAsia="Times New Roman" w:hAnsi="Times New Roman" w:cs="Times New Roman"/>
                <w:sz w:val="20"/>
                <w:szCs w:val="20"/>
              </w:rPr>
              <w:t>. Dalším faktorem je rozvoj urgentních příjmů, které pro svůj provoz zdravotnické záchranáře/ky potřebují rovněž.</w:t>
            </w:r>
          </w:p>
          <w:p w14:paraId="517959E3" w14:textId="77777777" w:rsidR="00471277" w:rsidRPr="007F1E22" w:rsidRDefault="00471277" w:rsidP="0047127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F1E22">
              <w:rPr>
                <w:rFonts w:ascii="Times New Roman" w:hAnsi="Times New Roman" w:cs="Times New Roman"/>
                <w:sz w:val="20"/>
                <w:szCs w:val="20"/>
              </w:rPr>
              <w:t>Stárnutí populace je spojeno i s hrozbou nedostatku zdravotnického personálu (záchranářek a záchranářů) potřebných odborností/specializací zdravotní péče. Z toho vyplývá jasná uplatnitelnost absolventů i v našem regionu. Nezaměstnanost absolventů není predikována.</w:t>
            </w:r>
          </w:p>
          <w:p w14:paraId="377A2EA9" w14:textId="7CE8DA9D" w:rsidR="00471277" w:rsidRPr="007F1E22" w:rsidRDefault="00471277" w:rsidP="0047127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F1E22">
              <w:rPr>
                <w:rFonts w:ascii="Times New Roman" w:hAnsi="Times New Roman" w:cs="Times New Roman"/>
                <w:sz w:val="20"/>
                <w:szCs w:val="20"/>
              </w:rPr>
              <w:t>Absolvent se uplatní na pracovištích poskytovatelů zdravotní péče v rámci zajištění přednemocniční a</w:t>
            </w:r>
            <w:r w:rsidR="00242007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7F1E22">
              <w:rPr>
                <w:rFonts w:ascii="Times New Roman" w:hAnsi="Times New Roman" w:cs="Times New Roman"/>
                <w:sz w:val="20"/>
                <w:szCs w:val="20"/>
              </w:rPr>
              <w:t>nemocniční péče (vč. intenzivní péče a péče na urgentním příjmu). Absolvent je připraven k výkonu zdravotnického povolání bez odborného dohledu v systému primární, sekundární a terciární péče o zdraví v rozsahu kompetencí daných platnou legislativou. Kvalifikační studijní program umožňuje i tzv. euro-registraci a získání licence k výkonu povolání ve státech EU.</w:t>
            </w:r>
          </w:p>
          <w:p w14:paraId="0873BF8E" w14:textId="5E06D34B" w:rsidR="00471277" w:rsidRPr="007F1E22" w:rsidRDefault="00471277" w:rsidP="0047127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F1E22">
              <w:rPr>
                <w:rFonts w:ascii="Times New Roman" w:hAnsi="Times New Roman" w:cs="Times New Roman"/>
                <w:iCs/>
                <w:sz w:val="20"/>
                <w:szCs w:val="20"/>
                <w:shd w:val="clear" w:color="auto" w:fill="FFFFFF"/>
              </w:rPr>
              <w:t xml:space="preserve">Profil absolventa je v souladu s rámcovým profilem absolventa v oblasti vzdělávání </w:t>
            </w:r>
            <w:r w:rsidRPr="007F1E22">
              <w:rPr>
                <w:rFonts w:ascii="Times New Roman" w:hAnsi="Times New Roman" w:cs="Times New Roman"/>
                <w:sz w:val="20"/>
                <w:szCs w:val="20"/>
              </w:rPr>
              <w:t>Oblast vzdělávání: 36. Zdravotnické obory podle Nařízení vlády č. 275/2016 Sb., o oblastech vzdělávání ve vysokém školství.</w:t>
            </w:r>
          </w:p>
        </w:tc>
      </w:tr>
      <w:tr w:rsidR="00471277" w:rsidRPr="00471277" w14:paraId="60F0E149" w14:textId="77777777" w:rsidTr="00471277">
        <w:trPr>
          <w:trHeight w:val="376"/>
        </w:trPr>
        <w:tc>
          <w:tcPr>
            <w:tcW w:w="9042" w:type="dxa"/>
            <w:shd w:val="clear" w:color="auto" w:fill="F7CAAC" w:themeFill="accent2" w:themeFillTint="66"/>
          </w:tcPr>
          <w:p w14:paraId="1B6A8805" w14:textId="236F2EA4" w:rsidR="00471277" w:rsidRPr="007F1E22" w:rsidRDefault="00471277" w:rsidP="00471277">
            <w:pPr>
              <w:ind w:right="28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71277">
              <w:rPr>
                <w:rFonts w:cstheme="minorHAnsi"/>
              </w:rPr>
              <w:br w:type="page"/>
            </w:r>
            <w:r w:rsidRPr="007F1E22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Vývoj nezaměstnanosti absolventů</w:t>
            </w:r>
            <w:r w:rsidR="007F1E22" w:rsidRPr="007F1E22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SP Zdravotnické záchranářství</w:t>
            </w:r>
            <w:r w:rsidRPr="007F1E22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v posledních pěti letech</w:t>
            </w:r>
          </w:p>
        </w:tc>
      </w:tr>
      <w:tr w:rsidR="00471277" w:rsidRPr="00471277" w14:paraId="5216D654" w14:textId="77777777" w:rsidTr="00471277">
        <w:trPr>
          <w:trHeight w:val="50"/>
        </w:trPr>
        <w:tc>
          <w:tcPr>
            <w:tcW w:w="9042" w:type="dxa"/>
          </w:tcPr>
          <w:p w14:paraId="13FF9393" w14:textId="77777777" w:rsidR="00471277" w:rsidRPr="00242007" w:rsidRDefault="00471277" w:rsidP="0047127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42007">
              <w:rPr>
                <w:rFonts w:ascii="Times New Roman" w:hAnsi="Times New Roman" w:cs="Times New Roman"/>
                <w:sz w:val="20"/>
                <w:szCs w:val="20"/>
              </w:rPr>
              <w:t>Počet nezaměstnaných</w:t>
            </w:r>
            <w:r w:rsidRPr="00242007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vertAlign w:val="superscript"/>
              </w:rPr>
              <w:footnoteReference w:id="8"/>
            </w:r>
            <w:r w:rsidRPr="00242007">
              <w:rPr>
                <w:rFonts w:ascii="Times New Roman" w:hAnsi="Times New Roman" w:cs="Times New Roman"/>
                <w:sz w:val="20"/>
                <w:szCs w:val="20"/>
              </w:rPr>
              <w:t>, (tedy vedených na Úřadu práce ČR) je zanedbatelný (5 za rok 2022). Poptávka převyšuje nabídku a tento trend bude pokračovat i nadále.</w:t>
            </w:r>
          </w:p>
          <w:p w14:paraId="30DE2C4A" w14:textId="77777777" w:rsidR="00471277" w:rsidRPr="00242007" w:rsidRDefault="00471277" w:rsidP="00471277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4200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Rok: počet vedených na úřadu práce</w:t>
            </w:r>
          </w:p>
          <w:p w14:paraId="5655D172" w14:textId="77777777" w:rsidR="00471277" w:rsidRPr="00242007" w:rsidRDefault="00471277" w:rsidP="0047127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42007">
              <w:rPr>
                <w:rFonts w:ascii="Times New Roman" w:hAnsi="Times New Roman" w:cs="Times New Roman"/>
                <w:sz w:val="20"/>
                <w:szCs w:val="20"/>
              </w:rPr>
              <w:t>2018: 9</w:t>
            </w:r>
          </w:p>
          <w:p w14:paraId="3550F5F4" w14:textId="77777777" w:rsidR="00471277" w:rsidRPr="00242007" w:rsidRDefault="00471277" w:rsidP="0047127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42007">
              <w:rPr>
                <w:rFonts w:ascii="Times New Roman" w:hAnsi="Times New Roman" w:cs="Times New Roman"/>
                <w:sz w:val="20"/>
                <w:szCs w:val="20"/>
              </w:rPr>
              <w:t>2019: 10</w:t>
            </w:r>
          </w:p>
          <w:p w14:paraId="7DF86EEC" w14:textId="77777777" w:rsidR="00471277" w:rsidRPr="00242007" w:rsidRDefault="00471277" w:rsidP="0047127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42007">
              <w:rPr>
                <w:rFonts w:ascii="Times New Roman" w:hAnsi="Times New Roman" w:cs="Times New Roman"/>
                <w:sz w:val="20"/>
                <w:szCs w:val="20"/>
              </w:rPr>
              <w:t>2020: 10</w:t>
            </w:r>
          </w:p>
          <w:p w14:paraId="3EC45968" w14:textId="77777777" w:rsidR="00471277" w:rsidRPr="00242007" w:rsidRDefault="00471277" w:rsidP="0047127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42007">
              <w:rPr>
                <w:rFonts w:ascii="Times New Roman" w:hAnsi="Times New Roman" w:cs="Times New Roman"/>
                <w:sz w:val="20"/>
                <w:szCs w:val="20"/>
              </w:rPr>
              <w:t>2021: 7</w:t>
            </w:r>
          </w:p>
          <w:p w14:paraId="0DA6C66C" w14:textId="77777777" w:rsidR="00471277" w:rsidRPr="00242007" w:rsidRDefault="00471277" w:rsidP="00471277">
            <w:pPr>
              <w:jc w:val="both"/>
              <w:rPr>
                <w:rFonts w:ascii="Times New Roman" w:hAnsi="Times New Roman" w:cs="Times New Roman"/>
              </w:rPr>
            </w:pPr>
            <w:r w:rsidRPr="00242007">
              <w:rPr>
                <w:rFonts w:ascii="Times New Roman" w:hAnsi="Times New Roman" w:cs="Times New Roman"/>
                <w:sz w:val="20"/>
                <w:szCs w:val="20"/>
              </w:rPr>
              <w:t>2022: 5</w:t>
            </w:r>
          </w:p>
        </w:tc>
      </w:tr>
    </w:tbl>
    <w:p w14:paraId="490AFE5D" w14:textId="6536E740" w:rsidR="00471277" w:rsidRDefault="00471277" w:rsidP="00471277">
      <w:pPr>
        <w:spacing w:after="0" w:line="240" w:lineRule="auto"/>
        <w:ind w:right="454"/>
        <w:jc w:val="both"/>
        <w:rPr>
          <w:rFonts w:ascii="Times New Roman" w:hAnsi="Times New Roman" w:cs="Times New Roman"/>
          <w:b/>
          <w:color w:val="C45911" w:themeColor="accent2" w:themeShade="BF"/>
          <w:sz w:val="20"/>
          <w:szCs w:val="20"/>
        </w:rPr>
      </w:pPr>
      <w:r w:rsidRPr="007F1E22">
        <w:rPr>
          <w:rFonts w:ascii="Times New Roman" w:hAnsi="Times New Roman" w:cs="Times New Roman"/>
          <w:b/>
          <w:color w:val="C45911" w:themeColor="accent2" w:themeShade="BF"/>
          <w:sz w:val="20"/>
          <w:szCs w:val="20"/>
        </w:rPr>
        <w:lastRenderedPageBreak/>
        <w:t xml:space="preserve">2) Klíčová opatření pro zajištění vysoké míry relevance absolventů pro trh práce </w:t>
      </w:r>
    </w:p>
    <w:p w14:paraId="06526DDA" w14:textId="77777777" w:rsidR="00EB56C5" w:rsidRPr="007F1E22" w:rsidRDefault="00EB56C5" w:rsidP="00471277">
      <w:pPr>
        <w:spacing w:after="0" w:line="240" w:lineRule="auto"/>
        <w:ind w:right="454"/>
        <w:jc w:val="both"/>
        <w:rPr>
          <w:rFonts w:ascii="Times New Roman" w:hAnsi="Times New Roman" w:cs="Times New Roman"/>
          <w:b/>
          <w:color w:val="7030A0"/>
          <w:sz w:val="20"/>
          <w:szCs w:val="20"/>
        </w:rPr>
      </w:pPr>
    </w:p>
    <w:tbl>
      <w:tblPr>
        <w:tblStyle w:val="Mkatabulky5"/>
        <w:tblW w:w="0" w:type="auto"/>
        <w:tblLook w:val="04A0" w:firstRow="1" w:lastRow="0" w:firstColumn="1" w:lastColumn="0" w:noHBand="0" w:noVBand="1"/>
      </w:tblPr>
      <w:tblGrid>
        <w:gridCol w:w="9042"/>
      </w:tblGrid>
      <w:tr w:rsidR="00471277" w:rsidRPr="007F1E22" w14:paraId="656A6F7A" w14:textId="77777777" w:rsidTr="00471277">
        <w:trPr>
          <w:trHeight w:val="376"/>
        </w:trPr>
        <w:tc>
          <w:tcPr>
            <w:tcW w:w="9042" w:type="dxa"/>
            <w:shd w:val="clear" w:color="auto" w:fill="F7CAAC" w:themeFill="accent2" w:themeFillTint="66"/>
          </w:tcPr>
          <w:p w14:paraId="45CD05F5" w14:textId="77777777" w:rsidR="00471277" w:rsidRPr="007F1E22" w:rsidRDefault="00471277" w:rsidP="00471277">
            <w:pPr>
              <w:ind w:right="28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F1E22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Popis klíčových opatření pro SP</w:t>
            </w:r>
          </w:p>
        </w:tc>
      </w:tr>
      <w:tr w:rsidR="00471277" w:rsidRPr="007F1E22" w14:paraId="2CC5D8CC" w14:textId="77777777" w:rsidTr="00471277">
        <w:trPr>
          <w:trHeight w:val="50"/>
        </w:trPr>
        <w:tc>
          <w:tcPr>
            <w:tcW w:w="9042" w:type="dxa"/>
          </w:tcPr>
          <w:p w14:paraId="3F43959B" w14:textId="3BC15BF5" w:rsidR="00471277" w:rsidRPr="007F1E22" w:rsidRDefault="00471277" w:rsidP="00471277">
            <w:pPr>
              <w:widowControl w:val="0"/>
              <w:autoSpaceDE w:val="0"/>
              <w:autoSpaceDN w:val="0"/>
              <w:adjustRightInd w:val="0"/>
              <w:ind w:right="53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F1E2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Vzhledem k přetrvávajícímu nedostatku absolventů oboru Zdravotnické záchranářství v České republice očekáváme jejich velmi dobrou uplatnitelnost i v dalších deseti letech. Domníváme se, že vzhledem k velké uplatnitelnosti absolventů SP Zdravotnické záchranářství zájem o studium tohoto SP potrvá, že bude nadále přijímáno minimálně kolem 40 uchazečů do prezenční formy studia</w:t>
            </w:r>
            <w:r w:rsidR="00D02DF3" w:rsidRPr="007F1E2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</w:t>
            </w:r>
            <w:r w:rsidRPr="007F1E2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Toto číslo může být modifikováno podle aktuální poptávky v souladu s možnostmi garantujícího pracoviště.</w:t>
            </w:r>
          </w:p>
          <w:p w14:paraId="1ECF1F92" w14:textId="77777777" w:rsidR="00471277" w:rsidRPr="007F1E22" w:rsidRDefault="00471277" w:rsidP="0047127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AFAE9BA" w14:textId="77777777" w:rsidR="00471277" w:rsidRPr="007F1E22" w:rsidRDefault="00471277" w:rsidP="0047127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F1E22">
              <w:rPr>
                <w:rFonts w:ascii="Times New Roman" w:hAnsi="Times New Roman" w:cs="Times New Roman"/>
                <w:sz w:val="20"/>
                <w:szCs w:val="20"/>
              </w:rPr>
              <w:t>Studijní program Zdravotnické záchranářství vychází z národní legislativy a naplňuje požadavky Vzdělávacího programu na kvalifikační vzdělávání v profesi zdravotnický záchranář. Pravidla a podmínky pro tvorbu studijního plánu respektují platnou legislativu MZ ČR, dále byly vytvořeny dle platné legislativy Národního akreditačního úřadu (NAÚ).</w:t>
            </w:r>
          </w:p>
          <w:p w14:paraId="56E53533" w14:textId="77777777" w:rsidR="00471277" w:rsidRPr="007F1E22" w:rsidRDefault="00471277" w:rsidP="0047127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F1E22">
              <w:rPr>
                <w:rFonts w:ascii="Times New Roman" w:hAnsi="Times New Roman" w:cs="Times New Roman"/>
                <w:sz w:val="20"/>
                <w:szCs w:val="20"/>
              </w:rPr>
              <w:t xml:space="preserve">Základními legislativními podklady jsou: </w:t>
            </w:r>
          </w:p>
          <w:p w14:paraId="3236BAF2" w14:textId="77777777" w:rsidR="00471277" w:rsidRPr="007F1E22" w:rsidRDefault="00471277" w:rsidP="0051345D">
            <w:pPr>
              <w:numPr>
                <w:ilvl w:val="0"/>
                <w:numId w:val="7"/>
              </w:num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F1E22">
              <w:rPr>
                <w:rFonts w:ascii="Times New Roman" w:hAnsi="Times New Roman" w:cs="Times New Roman"/>
                <w:sz w:val="20"/>
                <w:szCs w:val="20"/>
              </w:rPr>
              <w:t>Zákon č. 96/2004 Sb. o podmínkách získávání a uznávání způsobilosti k výkonu nelékařských zdravotnických povolání a k výkonu činností souvisejících s poskytováním zdravotní péče a o změně některých souvisejících zákonů, ve znění pozdějších předpisů (č. 201/2017 Sb.).</w:t>
            </w:r>
          </w:p>
          <w:p w14:paraId="78AEB273" w14:textId="77777777" w:rsidR="00471277" w:rsidRPr="007F1E22" w:rsidRDefault="00471277" w:rsidP="0051345D">
            <w:pPr>
              <w:numPr>
                <w:ilvl w:val="0"/>
                <w:numId w:val="7"/>
              </w:num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F1E22">
              <w:rPr>
                <w:rFonts w:ascii="Times New Roman" w:hAnsi="Times New Roman" w:cs="Times New Roman"/>
                <w:sz w:val="20"/>
                <w:szCs w:val="20"/>
              </w:rPr>
              <w:t>Vyhláška č. 55/2011 Sb., o činnostech zdravotnických pracovníků a jiných odborných pracovníků, ve znění pozdějších předpisů.</w:t>
            </w:r>
          </w:p>
          <w:p w14:paraId="6100CC21" w14:textId="77803EB1" w:rsidR="00471277" w:rsidRPr="007F1E22" w:rsidRDefault="00471277" w:rsidP="0051345D">
            <w:pPr>
              <w:numPr>
                <w:ilvl w:val="0"/>
                <w:numId w:val="7"/>
              </w:num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F1E22">
              <w:rPr>
                <w:rFonts w:ascii="Times New Roman" w:hAnsi="Times New Roman" w:cs="Times New Roman"/>
                <w:iCs/>
                <w:sz w:val="20"/>
                <w:szCs w:val="20"/>
                <w:shd w:val="clear" w:color="auto" w:fill="FFFFFF"/>
              </w:rPr>
              <w:t>Vyhláška č. 470/2017 Sb., kterou se mění vyhláška č. 39/2005 Sb., kterou se stanoví minimální požadavky na studijní programy k získání odborné způsobilosti k výkonu nelékařského zdravotnického povolání, ve</w:t>
            </w:r>
            <w:r w:rsidR="002E1128">
              <w:rPr>
                <w:rFonts w:ascii="Times New Roman" w:hAnsi="Times New Roman" w:cs="Times New Roman"/>
                <w:iCs/>
                <w:sz w:val="20"/>
                <w:szCs w:val="20"/>
                <w:shd w:val="clear" w:color="auto" w:fill="FFFFFF"/>
              </w:rPr>
              <w:t> </w:t>
            </w:r>
            <w:r w:rsidRPr="007F1E22">
              <w:rPr>
                <w:rFonts w:ascii="Times New Roman" w:hAnsi="Times New Roman" w:cs="Times New Roman"/>
                <w:iCs/>
                <w:sz w:val="20"/>
                <w:szCs w:val="20"/>
                <w:shd w:val="clear" w:color="auto" w:fill="FFFFFF"/>
              </w:rPr>
              <w:t>znění pozdějších předpisů</w:t>
            </w:r>
            <w:r w:rsidRPr="007F1E2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76A3EC9F" w14:textId="77777777" w:rsidR="00471277" w:rsidRPr="007F1E22" w:rsidRDefault="00471277" w:rsidP="0051345D">
            <w:pPr>
              <w:numPr>
                <w:ilvl w:val="0"/>
                <w:numId w:val="7"/>
              </w:num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F1E22">
              <w:rPr>
                <w:rFonts w:ascii="Times New Roman" w:hAnsi="Times New Roman" w:cs="Times New Roman"/>
                <w:sz w:val="20"/>
                <w:szCs w:val="20"/>
              </w:rPr>
              <w:t>Nařízení vlády č. 274/2016 Sb. o standardech pro akreditaci ve vysokém školství.</w:t>
            </w:r>
          </w:p>
          <w:p w14:paraId="09B9796A" w14:textId="77777777" w:rsidR="00471277" w:rsidRPr="007F1E22" w:rsidRDefault="00471277" w:rsidP="0051345D">
            <w:pPr>
              <w:numPr>
                <w:ilvl w:val="0"/>
                <w:numId w:val="7"/>
              </w:num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F1E22">
              <w:rPr>
                <w:rFonts w:ascii="Times New Roman" w:hAnsi="Times New Roman" w:cs="Times New Roman"/>
                <w:sz w:val="20"/>
                <w:szCs w:val="20"/>
              </w:rPr>
              <w:t>Nařízení vlády č. 275/2016 Sb. o oblastech vzdělávání ve vysokém školství.</w:t>
            </w:r>
          </w:p>
          <w:p w14:paraId="2B738F7B" w14:textId="77777777" w:rsidR="00471277" w:rsidRPr="007F1E22" w:rsidRDefault="00471277" w:rsidP="0051345D">
            <w:pPr>
              <w:numPr>
                <w:ilvl w:val="0"/>
                <w:numId w:val="7"/>
              </w:num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F1E22">
              <w:rPr>
                <w:rFonts w:ascii="Times New Roman" w:hAnsi="Times New Roman" w:cs="Times New Roman"/>
                <w:sz w:val="20"/>
                <w:szCs w:val="20"/>
              </w:rPr>
              <w:t>Zákon č. 372/2011 Sb., Zákon o zdravotních službách a podmínkách jejich poskytování, ve znění pozdějších předpisů.</w:t>
            </w:r>
          </w:p>
          <w:p w14:paraId="0B542F76" w14:textId="77777777" w:rsidR="00471277" w:rsidRPr="007F1E22" w:rsidRDefault="00471277" w:rsidP="0051345D">
            <w:pPr>
              <w:numPr>
                <w:ilvl w:val="0"/>
                <w:numId w:val="7"/>
              </w:num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7F1E22">
              <w:rPr>
                <w:rFonts w:ascii="Times New Roman" w:hAnsi="Times New Roman" w:cs="Times New Roman"/>
                <w:sz w:val="20"/>
                <w:szCs w:val="20"/>
              </w:rPr>
              <w:t>Kvalifikační standard přípravy na výkon zdravotnického povolání zdravotnický záchranář.</w:t>
            </w:r>
          </w:p>
          <w:p w14:paraId="37AD8A2C" w14:textId="77777777" w:rsidR="00471277" w:rsidRPr="007F1E22" w:rsidRDefault="00471277" w:rsidP="0051345D">
            <w:pPr>
              <w:numPr>
                <w:ilvl w:val="0"/>
                <w:numId w:val="7"/>
              </w:num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7F1E22">
              <w:rPr>
                <w:rFonts w:ascii="Times New Roman" w:hAnsi="Times New Roman" w:cs="Times New Roman"/>
                <w:sz w:val="20"/>
                <w:szCs w:val="20"/>
              </w:rPr>
              <w:t>Koncepce ošetřovatelství MZ ČR 2021.</w:t>
            </w:r>
          </w:p>
          <w:p w14:paraId="179A9EB1" w14:textId="77777777" w:rsidR="00471277" w:rsidRPr="007F1E22" w:rsidRDefault="00471277" w:rsidP="0051345D">
            <w:pPr>
              <w:numPr>
                <w:ilvl w:val="0"/>
                <w:numId w:val="7"/>
              </w:num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F1E22">
              <w:rPr>
                <w:rFonts w:ascii="Times New Roman" w:hAnsi="Times New Roman" w:cs="Times New Roman"/>
                <w:sz w:val="20"/>
                <w:szCs w:val="20"/>
              </w:rPr>
              <w:t xml:space="preserve">Zároveň se vychází z legislativy mezinárodní, a to především ze směrnice Evropského parlamentu a Rady 2013/55/EU o uznávání odborných kvalifikací. </w:t>
            </w:r>
          </w:p>
          <w:p w14:paraId="21C6A493" w14:textId="77777777" w:rsidR="00471277" w:rsidRPr="007F1E22" w:rsidRDefault="00471277" w:rsidP="004712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F1E22">
              <w:rPr>
                <w:rFonts w:ascii="Times New Roman" w:hAnsi="Times New Roman" w:cs="Times New Roman"/>
                <w:sz w:val="20"/>
                <w:szCs w:val="20"/>
              </w:rPr>
              <w:t>Dále pak vychází z:</w:t>
            </w:r>
          </w:p>
          <w:p w14:paraId="5CA45EB0" w14:textId="77777777" w:rsidR="00471277" w:rsidRPr="007F1E22" w:rsidRDefault="00471277" w:rsidP="0051345D">
            <w:pPr>
              <w:numPr>
                <w:ilvl w:val="0"/>
                <w:numId w:val="7"/>
              </w:num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7F1E22">
              <w:rPr>
                <w:rFonts w:ascii="Times New Roman" w:hAnsi="Times New Roman" w:cs="Times New Roman"/>
                <w:sz w:val="20"/>
                <w:szCs w:val="20"/>
              </w:rPr>
              <w:t xml:space="preserve">Studijní a zkušební řád Univerzity Tomáše Bati ve Zlíně v platném znění, </w:t>
            </w:r>
          </w:p>
          <w:p w14:paraId="28D16420" w14:textId="77777777" w:rsidR="00471277" w:rsidRPr="007F1E22" w:rsidRDefault="00471277" w:rsidP="0051345D">
            <w:pPr>
              <w:numPr>
                <w:ilvl w:val="0"/>
                <w:numId w:val="7"/>
              </w:num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7F1E22">
              <w:rPr>
                <w:rFonts w:ascii="Times New Roman" w:hAnsi="Times New Roman" w:cs="Times New Roman"/>
                <w:sz w:val="20"/>
                <w:szCs w:val="20"/>
              </w:rPr>
              <w:t>Pravidla průběhu studia ve studijních programech uskutečňovaných na FHS v platném znění</w:t>
            </w:r>
          </w:p>
          <w:p w14:paraId="03FADF78" w14:textId="65428080" w:rsidR="00471277" w:rsidRPr="007F1E22" w:rsidRDefault="00AB0FFA" w:rsidP="00AB0FFA">
            <w:pPr>
              <w:numPr>
                <w:ilvl w:val="0"/>
                <w:numId w:val="7"/>
              </w:num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B0FFA">
              <w:rPr>
                <w:rFonts w:ascii="Times New Roman" w:hAnsi="Times New Roman" w:cs="Times New Roman"/>
                <w:sz w:val="20"/>
                <w:szCs w:val="20"/>
              </w:rPr>
              <w:t>Směrnice rektora SR/8/2022 Standardy studijních programů UTB</w:t>
            </w:r>
            <w:r w:rsidR="00471277" w:rsidRPr="007F1E2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3966BE3F" w14:textId="4A4255D8" w:rsidR="00471277" w:rsidRPr="007F1E22" w:rsidRDefault="00471277" w:rsidP="00471277">
            <w:pPr>
              <w:numPr>
                <w:ilvl w:val="0"/>
                <w:numId w:val="7"/>
              </w:num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7F1E22">
              <w:rPr>
                <w:rFonts w:ascii="Times New Roman" w:hAnsi="Times New Roman" w:cs="Times New Roman"/>
                <w:sz w:val="20"/>
                <w:szCs w:val="20"/>
              </w:rPr>
              <w:t>Standardy studijních programů UTB.</w:t>
            </w:r>
          </w:p>
          <w:p w14:paraId="359D5C91" w14:textId="77777777" w:rsidR="00471277" w:rsidRPr="007F1E22" w:rsidRDefault="00471277" w:rsidP="00471277">
            <w:pPr>
              <w:ind w:right="284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0F4ECCE" w14:textId="77777777" w:rsidR="00471277" w:rsidRPr="007F1E22" w:rsidRDefault="00471277" w:rsidP="00471277">
            <w:pPr>
              <w:widowControl w:val="0"/>
              <w:autoSpaceDE w:val="0"/>
              <w:autoSpaceDN w:val="0"/>
              <w:adjustRightInd w:val="0"/>
              <w:ind w:right="5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F1E22">
              <w:rPr>
                <w:rFonts w:ascii="Times New Roman" w:hAnsi="Times New Roman" w:cs="Times New Roman"/>
                <w:sz w:val="20"/>
                <w:szCs w:val="20"/>
              </w:rPr>
              <w:t xml:space="preserve">Absolvent/ka tohoto SP bude moci provádět především činnosti zdravotnického záchranáře podle §17 vyhlášky č. 55/2011 Sb., o činnostech zdravotnických pracovníků a jiných odborných pracovníků, ve znění pozdějších předpisů (viz také Profil absolventa). </w:t>
            </w:r>
          </w:p>
          <w:p w14:paraId="7F2D9BA2" w14:textId="77777777" w:rsidR="00471277" w:rsidRPr="007F1E22" w:rsidRDefault="00471277" w:rsidP="00471277">
            <w:pPr>
              <w:widowControl w:val="0"/>
              <w:autoSpaceDE w:val="0"/>
              <w:autoSpaceDN w:val="0"/>
              <w:adjustRightInd w:val="0"/>
              <w:ind w:right="53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F1E22">
              <w:rPr>
                <w:rFonts w:ascii="Times New Roman" w:hAnsi="Times New Roman" w:cs="Times New Roman"/>
                <w:sz w:val="20"/>
                <w:szCs w:val="20"/>
              </w:rPr>
              <w:t xml:space="preserve">Najde uplatnění na pozici zdravotnický záchranář/ka ve státních i nestátních institucích; v zařízeních poskytujících zdravotní péči: </w:t>
            </w:r>
            <w:r w:rsidRPr="007F1E2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v akutní přednemocniční a nemocniční péči.</w:t>
            </w:r>
          </w:p>
          <w:p w14:paraId="13B89F59" w14:textId="77777777" w:rsidR="00471277" w:rsidRPr="007F1E22" w:rsidRDefault="00471277" w:rsidP="00471277">
            <w:pPr>
              <w:ind w:right="28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3D1ADE2E" w14:textId="77777777" w:rsidR="00471277" w:rsidRPr="007F1E22" w:rsidRDefault="00471277" w:rsidP="00471277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4ACA5CE8" w14:textId="77777777" w:rsidR="00471277" w:rsidRPr="00471277" w:rsidRDefault="00471277" w:rsidP="0047127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67E65AD" w14:textId="77777777" w:rsidR="00471277" w:rsidRPr="00471277" w:rsidRDefault="00471277" w:rsidP="00471277">
      <w:pPr>
        <w:spacing w:after="0" w:line="240" w:lineRule="auto"/>
        <w:jc w:val="both"/>
        <w:rPr>
          <w:rFonts w:ascii="Times New Roman" w:hAnsi="Times New Roman" w:cs="Times New Roman"/>
          <w:b/>
          <w:color w:val="C45911" w:themeColor="accent2" w:themeShade="BF"/>
          <w:sz w:val="24"/>
          <w:szCs w:val="24"/>
        </w:rPr>
      </w:pPr>
      <w:r w:rsidRPr="00471277">
        <w:rPr>
          <w:rFonts w:ascii="Times New Roman" w:hAnsi="Times New Roman" w:cs="Times New Roman"/>
          <w:b/>
          <w:color w:val="C45911" w:themeColor="accent2" w:themeShade="BF"/>
          <w:sz w:val="24"/>
          <w:szCs w:val="24"/>
        </w:rPr>
        <w:t>2) Vyjádření</w:t>
      </w:r>
      <w:r w:rsidRPr="00471277">
        <w:rPr>
          <w:rFonts w:ascii="Times New Roman" w:hAnsi="Times New Roman" w:cs="Times New Roman"/>
          <w:color w:val="C45911" w:themeColor="accent2" w:themeShade="BF"/>
          <w:sz w:val="24"/>
          <w:szCs w:val="24"/>
          <w:vertAlign w:val="superscript"/>
        </w:rPr>
        <w:footnoteReference w:id="9"/>
      </w:r>
      <w:r w:rsidRPr="00471277">
        <w:rPr>
          <w:rFonts w:ascii="Times New Roman" w:hAnsi="Times New Roman" w:cs="Times New Roman"/>
          <w:b/>
          <w:color w:val="C45911" w:themeColor="accent2" w:themeShade="BF"/>
          <w:sz w:val="24"/>
          <w:szCs w:val="24"/>
        </w:rPr>
        <w:t xml:space="preserve"> k perspektivě a struktuře studijního programu, výstupním dovednostem absolventů a jejich uplatnitelnosti na trhu práce </w:t>
      </w:r>
    </w:p>
    <w:p w14:paraId="0A0F512D" w14:textId="77777777" w:rsidR="00471277" w:rsidRPr="00471277" w:rsidRDefault="00471277" w:rsidP="00471277">
      <w:pPr>
        <w:spacing w:after="0" w:line="240" w:lineRule="auto"/>
        <w:ind w:right="454"/>
        <w:jc w:val="both"/>
        <w:rPr>
          <w:rFonts w:ascii="Times New Roman" w:hAnsi="Times New Roman" w:cs="Times New Roman"/>
          <w:b/>
          <w:color w:val="C45911" w:themeColor="accent2" w:themeShade="BF"/>
          <w:sz w:val="24"/>
          <w:szCs w:val="24"/>
        </w:rPr>
      </w:pPr>
    </w:p>
    <w:p w14:paraId="08A9EF16" w14:textId="77777777" w:rsidR="00471277" w:rsidRPr="007F1E22" w:rsidRDefault="00471277" w:rsidP="00471277">
      <w:pPr>
        <w:widowControl w:val="0"/>
        <w:autoSpaceDE w:val="0"/>
        <w:autoSpaceDN w:val="0"/>
        <w:adjustRightInd w:val="0"/>
        <w:ind w:right="53"/>
        <w:jc w:val="both"/>
        <w:rPr>
          <w:rFonts w:ascii="Times New Roman" w:hAnsi="Times New Roman" w:cs="Times New Roman"/>
          <w:sz w:val="20"/>
          <w:szCs w:val="20"/>
        </w:rPr>
      </w:pPr>
      <w:r w:rsidRPr="007F1E22">
        <w:rPr>
          <w:rFonts w:ascii="Times New Roman" w:hAnsi="Times New Roman" w:cs="Times New Roman"/>
          <w:sz w:val="20"/>
          <w:szCs w:val="20"/>
        </w:rPr>
        <w:t xml:space="preserve">Absolvent/ka tohoto SP bude moci provádět především činnosti zdravotnického záchranáře podle §17 vyhlášky č. 55/2011 Sb., o činnostech zdravotnických pracovníků a jiných odborných pracovníků, ve znění pozdějších předpisů (vizte také Profil absolventa). </w:t>
      </w:r>
    </w:p>
    <w:p w14:paraId="7A45DA42" w14:textId="77777777" w:rsidR="00471277" w:rsidRPr="007F1E22" w:rsidRDefault="00471277" w:rsidP="00471277">
      <w:pPr>
        <w:widowControl w:val="0"/>
        <w:autoSpaceDE w:val="0"/>
        <w:autoSpaceDN w:val="0"/>
        <w:adjustRightInd w:val="0"/>
        <w:ind w:right="53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7F1E22">
        <w:rPr>
          <w:rFonts w:ascii="Times New Roman" w:hAnsi="Times New Roman" w:cs="Times New Roman"/>
          <w:sz w:val="20"/>
          <w:szCs w:val="20"/>
        </w:rPr>
        <w:t xml:space="preserve">Najde uplatnění na pozici zdravotnický záchranář/ka ve státních i nestátních institucích; v zařízeních poskytujících zdravotní péči: </w:t>
      </w:r>
      <w:r w:rsidRPr="007F1E22">
        <w:rPr>
          <w:rFonts w:ascii="Times New Roman" w:hAnsi="Times New Roman" w:cs="Times New Roman"/>
          <w:color w:val="000000" w:themeColor="text1"/>
          <w:sz w:val="20"/>
          <w:szCs w:val="20"/>
        </w:rPr>
        <w:t>v akutní přednemocniční a nemocniční péči.</w:t>
      </w:r>
    </w:p>
    <w:p w14:paraId="64D309D0" w14:textId="77777777" w:rsidR="00471277" w:rsidRPr="00471277" w:rsidRDefault="00471277" w:rsidP="00471277">
      <w:pPr>
        <w:widowControl w:val="0"/>
        <w:autoSpaceDE w:val="0"/>
        <w:autoSpaceDN w:val="0"/>
        <w:adjustRightInd w:val="0"/>
        <w:ind w:right="53"/>
        <w:jc w:val="center"/>
        <w:rPr>
          <w:rFonts w:ascii="Times New Roman" w:hAnsi="Times New Roman" w:cs="Times New Roman"/>
          <w:color w:val="000000" w:themeColor="text1"/>
        </w:rPr>
      </w:pPr>
      <w:r w:rsidRPr="00471277">
        <w:rPr>
          <w:rFonts w:ascii="Times New Roman" w:hAnsi="Times New Roman" w:cs="Times New Roman"/>
          <w:noProof/>
          <w:color w:val="000000" w:themeColor="text1"/>
          <w:lang w:eastAsia="cs-CZ"/>
        </w:rPr>
        <w:lastRenderedPageBreak/>
        <w:drawing>
          <wp:inline distT="0" distB="0" distL="0" distR="0" wp14:anchorId="0A6D83A5" wp14:editId="265FF55C">
            <wp:extent cx="2715056" cy="3832261"/>
            <wp:effectExtent l="0" t="0" r="3175" b="3175"/>
            <wp:docPr id="165419745" name="Obrázek 1" descr="Obsah obrázku text, snímek obrazovky, Webové stránky, Webová stránk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419745" name="Obrázek 1" descr="Obsah obrázku text, snímek obrazovky, Webové stránky, Webová stránka&#10;&#10;Popis byl vytvořen automaticky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29049" cy="3852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2C69E0" w14:textId="77777777" w:rsidR="00471277" w:rsidRPr="00471277" w:rsidRDefault="00471277" w:rsidP="0047127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5E66CC6" w14:textId="77777777" w:rsidR="00471277" w:rsidRPr="00471277" w:rsidRDefault="00471277" w:rsidP="00471277">
      <w:pPr>
        <w:spacing w:after="0" w:line="240" w:lineRule="auto"/>
        <w:jc w:val="both"/>
        <w:rPr>
          <w:rFonts w:ascii="Times New Roman" w:hAnsi="Times New Roman" w:cs="Times New Roman"/>
          <w:b/>
          <w:color w:val="C45911" w:themeColor="accent2" w:themeShade="BF"/>
          <w:sz w:val="24"/>
          <w:szCs w:val="24"/>
        </w:rPr>
      </w:pPr>
    </w:p>
    <w:p w14:paraId="63E7BCD2" w14:textId="77777777" w:rsidR="00471277" w:rsidRPr="00471277" w:rsidRDefault="00471277" w:rsidP="00471277">
      <w:pPr>
        <w:spacing w:after="0" w:line="240" w:lineRule="auto"/>
        <w:ind w:right="283"/>
        <w:jc w:val="center"/>
        <w:rPr>
          <w:noProof/>
        </w:rPr>
      </w:pPr>
      <w:r w:rsidRPr="00471277">
        <w:rPr>
          <w:rFonts w:ascii="Times New Roman" w:hAnsi="Times New Roman" w:cs="Times New Roman"/>
          <w:b/>
          <w:noProof/>
          <w:color w:val="C45911" w:themeColor="accent2" w:themeShade="BF"/>
          <w:lang w:eastAsia="cs-CZ"/>
        </w:rPr>
        <w:drawing>
          <wp:inline distT="0" distB="0" distL="0" distR="0" wp14:anchorId="4A54888A" wp14:editId="2806DFDD">
            <wp:extent cx="2655570" cy="3779914"/>
            <wp:effectExtent l="0" t="0" r="0" b="5080"/>
            <wp:docPr id="8" name="Obrázek 8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text&#10;&#10;Popis byl vytvořen automaticky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76135" cy="3809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71277">
        <w:rPr>
          <w:rFonts w:ascii="Times New Roman" w:hAnsi="Times New Roman" w:cs="Times New Roman"/>
          <w:b/>
          <w:noProof/>
          <w:color w:val="C45911" w:themeColor="accent2" w:themeShade="BF"/>
          <w:lang w:eastAsia="cs-CZ"/>
        </w:rPr>
        <w:drawing>
          <wp:inline distT="0" distB="0" distL="0" distR="0" wp14:anchorId="2AC6F0F0" wp14:editId="2D15DDE3">
            <wp:extent cx="2887133" cy="3713619"/>
            <wp:effectExtent l="0" t="0" r="0" b="0"/>
            <wp:docPr id="2" name="Obrázek 2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 descr="Obsah obrázku text&#10;&#10;Popis byl vytvořen automaticky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24041" cy="3761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3BCC6" w14:textId="77777777" w:rsidR="00471277" w:rsidRPr="00471277" w:rsidRDefault="00471277" w:rsidP="00471277">
      <w:pPr>
        <w:spacing w:after="0" w:line="240" w:lineRule="auto"/>
        <w:ind w:right="283"/>
        <w:jc w:val="center"/>
        <w:rPr>
          <w:noProof/>
        </w:rPr>
      </w:pPr>
      <w:r w:rsidRPr="00471277">
        <w:rPr>
          <w:rFonts w:ascii="Times New Roman" w:hAnsi="Times New Roman" w:cs="Times New Roman"/>
          <w:b/>
          <w:noProof/>
          <w:color w:val="C45911" w:themeColor="accent2" w:themeShade="BF"/>
          <w:lang w:eastAsia="cs-CZ"/>
        </w:rPr>
        <w:lastRenderedPageBreak/>
        <w:drawing>
          <wp:inline distT="0" distB="0" distL="0" distR="0" wp14:anchorId="3AEE17DF" wp14:editId="5B1687A6">
            <wp:extent cx="2629077" cy="3776400"/>
            <wp:effectExtent l="0" t="0" r="0" b="0"/>
            <wp:docPr id="3" name="Obrázek 3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 descr="Obsah obrázku text&#10;&#10;Popis byl vytvořen automaticky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29077" cy="37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71277">
        <w:rPr>
          <w:rFonts w:ascii="Times New Roman" w:hAnsi="Times New Roman" w:cs="Times New Roman"/>
          <w:b/>
          <w:noProof/>
          <w:color w:val="C45911" w:themeColor="accent2" w:themeShade="BF"/>
          <w:lang w:eastAsia="cs-CZ"/>
        </w:rPr>
        <w:drawing>
          <wp:inline distT="0" distB="0" distL="0" distR="0" wp14:anchorId="0A5EC9A5" wp14:editId="716A665A">
            <wp:extent cx="2441824" cy="3776400"/>
            <wp:effectExtent l="0" t="0" r="0" b="0"/>
            <wp:docPr id="4" name="Obrázek 4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 descr="Obsah obrázku text&#10;&#10;Popis byl vytvořen automaticky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41824" cy="37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ADD4C4" w14:textId="77777777" w:rsidR="00471277" w:rsidRPr="00471277" w:rsidRDefault="00471277" w:rsidP="00471277">
      <w:pPr>
        <w:spacing w:after="0" w:line="240" w:lineRule="auto"/>
        <w:ind w:right="283"/>
        <w:jc w:val="center"/>
        <w:rPr>
          <w:noProof/>
        </w:rPr>
      </w:pPr>
    </w:p>
    <w:p w14:paraId="70C83F10" w14:textId="77777777" w:rsidR="00471277" w:rsidRPr="00471277" w:rsidRDefault="00471277" w:rsidP="00471277">
      <w:pPr>
        <w:spacing w:after="0" w:line="240" w:lineRule="auto"/>
        <w:ind w:right="283"/>
        <w:jc w:val="center"/>
        <w:rPr>
          <w:rFonts w:ascii="Times New Roman" w:hAnsi="Times New Roman" w:cs="Times New Roman"/>
          <w:b/>
          <w:color w:val="C45911" w:themeColor="accent2" w:themeShade="BF"/>
        </w:rPr>
      </w:pPr>
      <w:r w:rsidRPr="00471277">
        <w:rPr>
          <w:rFonts w:ascii="Times New Roman" w:hAnsi="Times New Roman" w:cs="Times New Roman"/>
          <w:b/>
          <w:noProof/>
          <w:color w:val="C45911" w:themeColor="accent2" w:themeShade="BF"/>
          <w:lang w:eastAsia="cs-CZ"/>
        </w:rPr>
        <w:drawing>
          <wp:inline distT="0" distB="0" distL="0" distR="0" wp14:anchorId="19E5795E" wp14:editId="136DC991">
            <wp:extent cx="2549070" cy="3776400"/>
            <wp:effectExtent l="0" t="0" r="3810" b="0"/>
            <wp:docPr id="5" name="Obrázek 5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 descr="Obsah obrázku text&#10;&#10;Popis byl vytvořen automaticky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49070" cy="37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71277">
        <w:rPr>
          <w:rFonts w:ascii="Times New Roman" w:hAnsi="Times New Roman" w:cs="Times New Roman"/>
          <w:b/>
          <w:noProof/>
          <w:color w:val="C45911" w:themeColor="accent2" w:themeShade="BF"/>
          <w:lang w:eastAsia="cs-CZ"/>
        </w:rPr>
        <w:drawing>
          <wp:inline distT="0" distB="0" distL="0" distR="0" wp14:anchorId="75DA7EEA" wp14:editId="5A43BC89">
            <wp:extent cx="2505998" cy="3776400"/>
            <wp:effectExtent l="0" t="0" r="0" b="0"/>
            <wp:docPr id="6" name="Obrázek 6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 descr="Obsah obrázku text&#10;&#10;Popis byl vytvořen automaticky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505998" cy="37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283D2D" w14:textId="77777777" w:rsidR="00471277" w:rsidRPr="00471277" w:rsidRDefault="00471277" w:rsidP="00471277">
      <w:pPr>
        <w:rPr>
          <w:rFonts w:ascii="Times New Roman" w:hAnsi="Times New Roman" w:cs="Times New Roman"/>
          <w:b/>
          <w:color w:val="C45911"/>
        </w:rPr>
      </w:pPr>
      <w:r w:rsidRPr="00471277">
        <w:rPr>
          <w:rFonts w:ascii="Times New Roman" w:hAnsi="Times New Roman" w:cs="Times New Roman"/>
          <w:b/>
          <w:color w:val="C45911"/>
        </w:rPr>
        <w:br w:type="page"/>
      </w:r>
    </w:p>
    <w:p w14:paraId="1BBFC4A3" w14:textId="3F1C85E8" w:rsidR="00471277" w:rsidRPr="00BC73A6" w:rsidRDefault="00471277" w:rsidP="00BC73A6">
      <w:pPr>
        <w:pStyle w:val="Nadpis1"/>
      </w:pPr>
      <w:bookmarkStart w:id="11" w:name="_Toc137654268"/>
      <w:r w:rsidRPr="00BC73A6">
        <w:rPr>
          <w:rStyle w:val="Nadpis1Char"/>
          <w:b/>
        </w:rPr>
        <w:lastRenderedPageBreak/>
        <w:t>Srovnání profilu absolventa (výsledků učení) a studijního plánu s obdobně uskutečňovaným studijním programem realizovaným na zahraniční univerzitě</w:t>
      </w:r>
      <w:r w:rsidRPr="00BC73A6">
        <w:rPr>
          <w:rFonts w:cstheme="minorHAnsi"/>
        </w:rPr>
        <w:t xml:space="preserve"> </w:t>
      </w:r>
      <w:r w:rsidR="00AB0FFA">
        <w:t xml:space="preserve">– </w:t>
      </w:r>
      <w:r w:rsidR="00AB0FFA">
        <w:rPr>
          <w:lang w:val="cs-CZ"/>
        </w:rPr>
        <w:t>Z</w:t>
      </w:r>
      <w:r w:rsidRPr="00BC73A6">
        <w:t>dravotnické záchranářství, Bc., PS</w:t>
      </w:r>
      <w:bookmarkEnd w:id="11"/>
    </w:p>
    <w:p w14:paraId="26E75A2A" w14:textId="77777777" w:rsidR="00471277" w:rsidRPr="00471277" w:rsidRDefault="00471277" w:rsidP="00471277">
      <w:pPr>
        <w:spacing w:after="0" w:line="240" w:lineRule="auto"/>
        <w:ind w:right="283"/>
        <w:rPr>
          <w:rFonts w:cstheme="minorHAnsi"/>
          <w:b/>
          <w:color w:val="C45911"/>
        </w:rPr>
      </w:pPr>
    </w:p>
    <w:p w14:paraId="147AB289" w14:textId="77777777" w:rsidR="00471277" w:rsidRPr="007F1E22" w:rsidRDefault="00471277" w:rsidP="00471277">
      <w:pPr>
        <w:spacing w:after="0" w:line="240" w:lineRule="auto"/>
        <w:ind w:right="283"/>
        <w:rPr>
          <w:rFonts w:ascii="Times New Roman" w:hAnsi="Times New Roman" w:cs="Times New Roman"/>
          <w:b/>
          <w:i/>
          <w:sz w:val="20"/>
          <w:szCs w:val="20"/>
          <w:vertAlign w:val="superscript"/>
        </w:rPr>
      </w:pPr>
      <w:r w:rsidRPr="007F1E22">
        <w:rPr>
          <w:rFonts w:ascii="Times New Roman" w:hAnsi="Times New Roman" w:cs="Times New Roman"/>
          <w:sz w:val="20"/>
          <w:szCs w:val="20"/>
        </w:rPr>
        <w:t>Název zahraniční univerzity (pozice</w:t>
      </w:r>
      <w:r w:rsidRPr="007F1E22">
        <w:rPr>
          <w:rFonts w:ascii="Times New Roman" w:hAnsi="Times New Roman" w:cs="Times New Roman"/>
          <w:b/>
          <w:sz w:val="20"/>
          <w:szCs w:val="20"/>
        </w:rPr>
        <w:t xml:space="preserve">): </w:t>
      </w:r>
      <w:r w:rsidRPr="007F1E22">
        <w:rPr>
          <w:rFonts w:ascii="Times New Roman" w:hAnsi="Times New Roman" w:cs="Times New Roman"/>
          <w:b/>
          <w:color w:val="494343"/>
          <w:sz w:val="20"/>
          <w:szCs w:val="20"/>
          <w:shd w:val="clear" w:color="auto" w:fill="FFFFFF"/>
        </w:rPr>
        <w:t xml:space="preserve">University of Washington, United States </w:t>
      </w:r>
      <w:r w:rsidRPr="007F1E22">
        <w:rPr>
          <w:rFonts w:ascii="Times New Roman" w:hAnsi="Times New Roman" w:cs="Times New Roman"/>
          <w:b/>
          <w:sz w:val="20"/>
          <w:szCs w:val="20"/>
        </w:rPr>
        <w:t>(19. místo v roce 2021, 17. místo 2022) – Akademický žebříček světových univerzit (ARWU) uvádí University of Washington na 17. místě ve Světě.</w:t>
      </w:r>
      <w:r w:rsidRPr="007F1E22">
        <w:rPr>
          <w:rFonts w:ascii="Times New Roman" w:hAnsi="Times New Roman" w:cs="Times New Roman"/>
          <w:b/>
          <w:sz w:val="20"/>
          <w:szCs w:val="20"/>
          <w:vertAlign w:val="superscript"/>
        </w:rPr>
        <w:footnoteReference w:id="10"/>
      </w:r>
    </w:p>
    <w:p w14:paraId="60C11423" w14:textId="5F6BF617" w:rsidR="00471277" w:rsidRDefault="00BC73A6" w:rsidP="00BC73A6">
      <w:pPr>
        <w:spacing w:after="0" w:line="240" w:lineRule="auto"/>
        <w:ind w:right="283"/>
        <w:rPr>
          <w:rFonts w:ascii="Times New Roman" w:hAnsi="Times New Roman" w:cs="Times New Roman"/>
          <w:sz w:val="20"/>
          <w:szCs w:val="20"/>
        </w:rPr>
      </w:pPr>
      <w:r w:rsidRPr="007F1E22">
        <w:rPr>
          <w:rFonts w:ascii="Times New Roman" w:hAnsi="Times New Roman" w:cs="Times New Roman"/>
          <w:sz w:val="20"/>
          <w:szCs w:val="20"/>
        </w:rPr>
        <w:t>Název zahraničního studijního programu: The Paramedic Training program BSc.</w:t>
      </w:r>
    </w:p>
    <w:p w14:paraId="4BCCB1FD" w14:textId="77777777" w:rsidR="00242007" w:rsidRPr="007F1E22" w:rsidRDefault="00242007" w:rsidP="00BC73A6">
      <w:pPr>
        <w:spacing w:after="0" w:line="240" w:lineRule="auto"/>
        <w:ind w:right="283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42"/>
      </w:tblGrid>
      <w:tr w:rsidR="00471277" w:rsidRPr="00471277" w14:paraId="1219E8CF" w14:textId="77777777" w:rsidTr="00471277">
        <w:trPr>
          <w:trHeight w:val="376"/>
        </w:trPr>
        <w:tc>
          <w:tcPr>
            <w:tcW w:w="9042" w:type="dxa"/>
            <w:shd w:val="clear" w:color="auto" w:fill="F7CAAC"/>
          </w:tcPr>
          <w:p w14:paraId="6A2E6D09" w14:textId="77777777" w:rsidR="00471277" w:rsidRPr="007F1E22" w:rsidRDefault="00471277" w:rsidP="00471277">
            <w:pPr>
              <w:spacing w:after="0" w:line="240" w:lineRule="auto"/>
              <w:ind w:right="28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F1E22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Komparace profilu absolventa</w:t>
            </w:r>
          </w:p>
        </w:tc>
      </w:tr>
      <w:tr w:rsidR="00471277" w:rsidRPr="00471277" w14:paraId="75AFE43D" w14:textId="77777777" w:rsidTr="00471277">
        <w:trPr>
          <w:trHeight w:val="699"/>
        </w:trPr>
        <w:tc>
          <w:tcPr>
            <w:tcW w:w="9042" w:type="dxa"/>
            <w:shd w:val="clear" w:color="auto" w:fill="auto"/>
          </w:tcPr>
          <w:p w14:paraId="07050E51" w14:textId="77777777" w:rsidR="00471277" w:rsidRPr="00242007" w:rsidRDefault="00471277" w:rsidP="004712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42007">
              <w:rPr>
                <w:rFonts w:ascii="Times New Roman" w:hAnsi="Times New Roman" w:cs="Times New Roman"/>
                <w:sz w:val="20"/>
                <w:szCs w:val="20"/>
              </w:rPr>
              <w:t>Pro komparaci profilu absolventa jsme využili volně dostupný sylabus programu dostupný na stránkách Univerzity</w:t>
            </w:r>
            <w:r w:rsidRPr="00242007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footnoteReference w:id="11"/>
            </w:r>
            <w:r w:rsidRPr="00242007">
              <w:rPr>
                <w:rFonts w:ascii="Times New Roman" w:hAnsi="Times New Roman" w:cs="Times New Roman"/>
                <w:sz w:val="20"/>
                <w:szCs w:val="20"/>
              </w:rPr>
              <w:t>. University of Washington (dále jen UoW) patří k nejvýznamnějším univerzitám ve Spojených státech, je jednou ze 17 nejlepších univerzit na světě (World University Rankings 2022). UoW od roku 1969 připravilo již více než 805 zdravotnických záchranářů.</w:t>
            </w:r>
            <w:r w:rsidRPr="00242007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footnoteReference w:id="12"/>
            </w:r>
          </w:p>
          <w:p w14:paraId="6802E6FB" w14:textId="77777777" w:rsidR="00471277" w:rsidRPr="00242007" w:rsidRDefault="00471277" w:rsidP="004712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42007">
              <w:rPr>
                <w:rFonts w:ascii="Times New Roman" w:hAnsi="Times New Roman" w:cs="Times New Roman"/>
                <w:sz w:val="20"/>
                <w:szCs w:val="20"/>
              </w:rPr>
              <w:t>Námi navrhovaný studijní program</w:t>
            </w:r>
            <w:r w:rsidRPr="0024200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Zdravotnické záchranářství </w:t>
            </w:r>
            <w:r w:rsidRPr="00242007">
              <w:rPr>
                <w:rFonts w:ascii="Times New Roman" w:hAnsi="Times New Roman" w:cs="Times New Roman"/>
                <w:sz w:val="20"/>
                <w:szCs w:val="20"/>
              </w:rPr>
              <w:t xml:space="preserve">se v řadě směrů podobá studijnímu programu Paramedic Training, oba programy usilují o rozvoj jak teoretických, tak praktických dovednostní s intenzivním zaměřením na podporu péče založené na důkazech. Absolventi českého i zahraničního programu si osvojí širokou škálu klinických dovedností prostřednictvím intenzivní praxe v terénu navazující na teoretické znalosti. </w:t>
            </w:r>
          </w:p>
          <w:p w14:paraId="526415CE" w14:textId="1229A5BD" w:rsidR="00471277" w:rsidRPr="00242007" w:rsidRDefault="00471277" w:rsidP="004712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42007">
              <w:rPr>
                <w:rFonts w:ascii="Times New Roman" w:hAnsi="Times New Roman" w:cs="Times New Roman"/>
                <w:sz w:val="20"/>
                <w:szCs w:val="20"/>
              </w:rPr>
              <w:t>Absolvent programu UoW je schopen porozumět národním a environmentálním determinantům zdraví a roli záchranáře/ky při poskytování akutní a ošetřovatelské péče na všech úrovních populace v globálním kontextu. Absolvent vnímá pacienta v kontextu rodiny a komunity a je schopen provést komplexní posouzení potřeb jednotlivce s ohledem na tuto skutečnost. Je schopen poskytovat péči v různých podmínkách terénu a</w:t>
            </w:r>
            <w:r w:rsidR="002E1128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242007">
              <w:rPr>
                <w:rFonts w:ascii="Times New Roman" w:hAnsi="Times New Roman" w:cs="Times New Roman"/>
                <w:sz w:val="20"/>
                <w:szCs w:val="20"/>
              </w:rPr>
              <w:t>zdravotnických zařízení. Dovede pracovat samostatně i ve spolupráci s kolegy v multidisciplinárních týmech; umí zajistit řádnou koordinaci akutní péče, jejímž ústředním zájmem je pacient. Provádí diferenciální diagnostiku a rozpozná zhoršující se stav pacienta, realizuje příslušná nápravná opatření, přičemž vychází z filozofické perspektivy péče zaměřené na člověka.</w:t>
            </w:r>
          </w:p>
          <w:p w14:paraId="61AAEF6C" w14:textId="7E5F6040" w:rsidR="00471277" w:rsidRPr="00242007" w:rsidRDefault="00471277" w:rsidP="004712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42007">
              <w:rPr>
                <w:rFonts w:ascii="Times New Roman" w:hAnsi="Times New Roman" w:cs="Times New Roman"/>
                <w:b/>
                <w:sz w:val="20"/>
                <w:szCs w:val="20"/>
              </w:rPr>
              <w:t>Uplatnitelnost absolventů</w:t>
            </w:r>
            <w:r w:rsidRPr="00242007">
              <w:rPr>
                <w:rFonts w:ascii="Times New Roman" w:hAnsi="Times New Roman" w:cs="Times New Roman"/>
                <w:sz w:val="20"/>
                <w:szCs w:val="20"/>
              </w:rPr>
              <w:t xml:space="preserve"> obou programů (český i zahraniční) je velmi vysoká, české zdravotnictví se navíc dlouhodobě potýká s nedostatkem kvalifikovaného personálu, pokud jde o zdravotnické záchranáře/ky, uplatnitelnost je tedy podstatně vyšší než v případě studia např. humanitních oborů. Absolventi UoW jsou ve zdravotnictví velmi uznávaní, 100 % absolventů našlo uplatnění na pozici zdravotnický záchranář/ka (Positive Placement (Employed as Paramedic) 100 %).</w:t>
            </w:r>
            <w:r w:rsidRPr="00242007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footnoteReference w:id="13"/>
            </w:r>
            <w:r w:rsidRPr="0024200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471277" w:rsidRPr="00471277" w14:paraId="178A74F4" w14:textId="77777777" w:rsidTr="00471277">
        <w:trPr>
          <w:trHeight w:val="376"/>
        </w:trPr>
        <w:tc>
          <w:tcPr>
            <w:tcW w:w="9042" w:type="dxa"/>
            <w:shd w:val="clear" w:color="auto" w:fill="F7CAAC"/>
          </w:tcPr>
          <w:p w14:paraId="77D3E879" w14:textId="77777777" w:rsidR="00471277" w:rsidRPr="007F1E22" w:rsidRDefault="00471277" w:rsidP="00471277">
            <w:pPr>
              <w:spacing w:after="0" w:line="240" w:lineRule="auto"/>
              <w:ind w:right="284"/>
              <w:rPr>
                <w:rFonts w:cstheme="minorHAnsi"/>
                <w:b/>
                <w:sz w:val="20"/>
                <w:szCs w:val="20"/>
              </w:rPr>
            </w:pPr>
            <w:r w:rsidRPr="007F1E22">
              <w:rPr>
                <w:rFonts w:cstheme="minorHAnsi"/>
                <w:b/>
                <w:color w:val="000000"/>
                <w:sz w:val="20"/>
                <w:szCs w:val="20"/>
              </w:rPr>
              <w:t>Komparace studijního plánu</w:t>
            </w:r>
          </w:p>
        </w:tc>
      </w:tr>
      <w:tr w:rsidR="00471277" w:rsidRPr="007F1E22" w14:paraId="69CDE764" w14:textId="77777777" w:rsidTr="00471277">
        <w:trPr>
          <w:trHeight w:val="3109"/>
        </w:trPr>
        <w:tc>
          <w:tcPr>
            <w:tcW w:w="9042" w:type="dxa"/>
            <w:shd w:val="clear" w:color="auto" w:fill="auto"/>
          </w:tcPr>
          <w:p w14:paraId="35B56605" w14:textId="4839B4CE" w:rsidR="00471277" w:rsidRPr="007F1E22" w:rsidRDefault="00471277" w:rsidP="0047127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F1E22">
              <w:rPr>
                <w:rFonts w:ascii="Times New Roman" w:hAnsi="Times New Roman" w:cs="Times New Roman"/>
                <w:sz w:val="20"/>
                <w:szCs w:val="20"/>
              </w:rPr>
              <w:t>Programy UoW jsou rozděleny do modulů, studium však trvá jen 10 měsíců (oproti 3 letům v ČR), avšak musí mu předcházet certifikace Emergency Medical Technician (EMT) a Advanced EMT. Program kombinuje povinné moduly za celkem 74 kreditů. V rámci našeho studijního programu Zdravotnické záchranářství musí student získat 180 kreditů, délka studia je t</w:t>
            </w:r>
            <w:r w:rsidR="00AB0FFA">
              <w:rPr>
                <w:rFonts w:ascii="Times New Roman" w:hAnsi="Times New Roman" w:cs="Times New Roman"/>
                <w:sz w:val="20"/>
                <w:szCs w:val="20"/>
              </w:rPr>
              <w:t>říletá, na rozdíl od studia ve S</w:t>
            </w:r>
            <w:r w:rsidRPr="007F1E22">
              <w:rPr>
                <w:rFonts w:ascii="Times New Roman" w:hAnsi="Times New Roman" w:cs="Times New Roman"/>
                <w:sz w:val="20"/>
                <w:szCs w:val="20"/>
              </w:rPr>
              <w:t xml:space="preserve">pojených státech však není placeno školné, které na UoW činí 25 000 dolarů za studium. </w:t>
            </w:r>
          </w:p>
          <w:p w14:paraId="0B179C32" w14:textId="63DC6FA9" w:rsidR="00471277" w:rsidRPr="007F1E22" w:rsidRDefault="00471277" w:rsidP="0047127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F1E22">
              <w:rPr>
                <w:rFonts w:ascii="Times New Roman" w:hAnsi="Times New Roman" w:cs="Times New Roman"/>
                <w:sz w:val="20"/>
                <w:szCs w:val="20"/>
              </w:rPr>
              <w:t xml:space="preserve">Výuka v Paramedic program (UoW) je </w:t>
            </w:r>
            <w:r w:rsidRPr="007F1E22">
              <w:rPr>
                <w:rFonts w:ascii="Times New Roman" w:hAnsi="Times New Roman" w:cs="Times New Roman"/>
                <w:i/>
                <w:sz w:val="20"/>
                <w:szCs w:val="20"/>
              </w:rPr>
              <w:t>členěna na teoretickou výuku</w:t>
            </w:r>
            <w:r w:rsidRPr="007F1E22">
              <w:rPr>
                <w:rFonts w:ascii="Times New Roman" w:hAnsi="Times New Roman" w:cs="Times New Roman"/>
                <w:sz w:val="20"/>
                <w:szCs w:val="20"/>
              </w:rPr>
              <w:t xml:space="preserve"> (100 % v 1. modulu, 35 % ve 2. modulu, 40 % 3. modulu, 34 % 4. modulu a 23 % 5. modulu) a </w:t>
            </w:r>
            <w:r w:rsidRPr="007F1E22">
              <w:rPr>
                <w:rFonts w:ascii="Times New Roman" w:hAnsi="Times New Roman" w:cs="Times New Roman"/>
                <w:i/>
                <w:sz w:val="20"/>
                <w:szCs w:val="20"/>
              </w:rPr>
              <w:t>umístění</w:t>
            </w:r>
            <w:r w:rsidRPr="007F1E22">
              <w:rPr>
                <w:rFonts w:ascii="Times New Roman" w:hAnsi="Times New Roman" w:cs="Times New Roman"/>
                <w:sz w:val="20"/>
                <w:szCs w:val="20"/>
              </w:rPr>
              <w:t xml:space="preserve"> v klinické praxi a terénu (v</w:t>
            </w:r>
            <w:r w:rsidR="00D02DF3" w:rsidRPr="007F1E22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7F1E22">
              <w:rPr>
                <w:rFonts w:ascii="Times New Roman" w:hAnsi="Times New Roman" w:cs="Times New Roman"/>
                <w:sz w:val="20"/>
                <w:szCs w:val="20"/>
              </w:rPr>
              <w:t xml:space="preserve">1. modulu 0 %, ve 2. modulu 65 %, 3. modulu 60 %, 4. modulu 66 % a 5. závěrečném modulu 77 %) – viz Tabulku 1. </w:t>
            </w:r>
          </w:p>
          <w:p w14:paraId="23CFDD7E" w14:textId="77777777" w:rsidR="00471277" w:rsidRPr="007F1E22" w:rsidRDefault="00471277" w:rsidP="0047127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870EE81" w14:textId="77777777" w:rsidR="00471277" w:rsidRPr="007F1E22" w:rsidRDefault="00471277" w:rsidP="0047127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F1E22">
              <w:rPr>
                <w:rFonts w:ascii="Times New Roman" w:hAnsi="Times New Roman" w:cs="Times New Roman"/>
                <w:sz w:val="20"/>
                <w:szCs w:val="20"/>
              </w:rPr>
              <w:t>Tabulka 1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181"/>
              <w:gridCol w:w="2178"/>
              <w:gridCol w:w="2217"/>
              <w:gridCol w:w="2192"/>
            </w:tblGrid>
            <w:tr w:rsidR="00471277" w:rsidRPr="007F1E22" w14:paraId="0EA2F4E8" w14:textId="77777777" w:rsidTr="00DC3091">
              <w:trPr>
                <w:trHeight w:val="741"/>
              </w:trPr>
              <w:tc>
                <w:tcPr>
                  <w:tcW w:w="2181" w:type="dxa"/>
                  <w:shd w:val="clear" w:color="auto" w:fill="auto"/>
                </w:tcPr>
                <w:p w14:paraId="1F7AD2DC" w14:textId="77777777" w:rsidR="00471277" w:rsidRPr="007F1E22" w:rsidRDefault="00471277" w:rsidP="00471277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F1E22">
                    <w:rPr>
                      <w:rFonts w:ascii="Times New Roman" w:hAnsi="Times New Roman" w:cs="Times New Roman"/>
                      <w:sz w:val="20"/>
                      <w:szCs w:val="20"/>
                    </w:rPr>
                    <w:t>Modul výuky</w:t>
                  </w:r>
                </w:p>
              </w:tc>
              <w:tc>
                <w:tcPr>
                  <w:tcW w:w="2178" w:type="dxa"/>
                  <w:shd w:val="clear" w:color="auto" w:fill="auto"/>
                </w:tcPr>
                <w:p w14:paraId="45F80F79" w14:textId="77777777" w:rsidR="00471277" w:rsidRPr="007F1E22" w:rsidRDefault="00471277" w:rsidP="00471277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F1E22">
                    <w:rPr>
                      <w:rFonts w:ascii="Times New Roman" w:hAnsi="Times New Roman" w:cs="Times New Roman"/>
                      <w:sz w:val="20"/>
                      <w:szCs w:val="20"/>
                    </w:rPr>
                    <w:t>teoretická výuka</w:t>
                  </w:r>
                </w:p>
                <w:p w14:paraId="58766EB8" w14:textId="77777777" w:rsidR="00471277" w:rsidRPr="007F1E22" w:rsidRDefault="00471277" w:rsidP="00471277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F1E22">
                    <w:rPr>
                      <w:rFonts w:ascii="Times New Roman" w:hAnsi="Times New Roman" w:cs="Times New Roman"/>
                      <w:sz w:val="20"/>
                      <w:szCs w:val="20"/>
                    </w:rPr>
                    <w:t>(hod/%)</w:t>
                  </w:r>
                </w:p>
              </w:tc>
              <w:tc>
                <w:tcPr>
                  <w:tcW w:w="2217" w:type="dxa"/>
                  <w:shd w:val="clear" w:color="auto" w:fill="auto"/>
                </w:tcPr>
                <w:p w14:paraId="528279E9" w14:textId="77777777" w:rsidR="00471277" w:rsidRPr="007F1E22" w:rsidRDefault="00471277" w:rsidP="00471277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F1E22">
                    <w:rPr>
                      <w:rFonts w:ascii="Times New Roman" w:hAnsi="Times New Roman" w:cs="Times New Roman"/>
                      <w:sz w:val="20"/>
                      <w:szCs w:val="20"/>
                    </w:rPr>
                    <w:t>praktická výuka</w:t>
                  </w:r>
                </w:p>
                <w:p w14:paraId="728BBD27" w14:textId="77777777" w:rsidR="00471277" w:rsidRPr="007F1E22" w:rsidRDefault="00471277" w:rsidP="00471277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F1E22">
                    <w:rPr>
                      <w:rFonts w:ascii="Times New Roman" w:hAnsi="Times New Roman" w:cs="Times New Roman"/>
                      <w:sz w:val="20"/>
                      <w:szCs w:val="20"/>
                    </w:rPr>
                    <w:t>(hod/%)</w:t>
                  </w:r>
                </w:p>
              </w:tc>
              <w:tc>
                <w:tcPr>
                  <w:tcW w:w="2192" w:type="dxa"/>
                  <w:shd w:val="clear" w:color="auto" w:fill="auto"/>
                </w:tcPr>
                <w:p w14:paraId="75E47561" w14:textId="77777777" w:rsidR="00471277" w:rsidRPr="007F1E22" w:rsidRDefault="00471277" w:rsidP="00471277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F1E22">
                    <w:rPr>
                      <w:rFonts w:ascii="Times New Roman" w:hAnsi="Times New Roman" w:cs="Times New Roman"/>
                      <w:sz w:val="20"/>
                      <w:szCs w:val="20"/>
                    </w:rPr>
                    <w:t>celkem</w:t>
                  </w:r>
                </w:p>
                <w:p w14:paraId="5877FFF3" w14:textId="77777777" w:rsidR="00471277" w:rsidRPr="007F1E22" w:rsidRDefault="00471277" w:rsidP="00471277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F1E22">
                    <w:rPr>
                      <w:rFonts w:ascii="Times New Roman" w:hAnsi="Times New Roman" w:cs="Times New Roman"/>
                      <w:sz w:val="20"/>
                      <w:szCs w:val="20"/>
                    </w:rPr>
                    <w:t>(hod/%)</w:t>
                  </w:r>
                </w:p>
              </w:tc>
            </w:tr>
            <w:tr w:rsidR="00471277" w:rsidRPr="007F1E22" w14:paraId="49CA0A90" w14:textId="77777777" w:rsidTr="00471277">
              <w:trPr>
                <w:trHeight w:val="291"/>
              </w:trPr>
              <w:tc>
                <w:tcPr>
                  <w:tcW w:w="2181" w:type="dxa"/>
                  <w:shd w:val="clear" w:color="auto" w:fill="auto"/>
                </w:tcPr>
                <w:p w14:paraId="1C9A23C7" w14:textId="77777777" w:rsidR="00471277" w:rsidRPr="007F1E22" w:rsidRDefault="00471277" w:rsidP="00471277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F1E22">
                    <w:rPr>
                      <w:rFonts w:ascii="Times New Roman" w:hAnsi="Times New Roman" w:cs="Times New Roman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178" w:type="dxa"/>
                  <w:shd w:val="clear" w:color="auto" w:fill="auto"/>
                </w:tcPr>
                <w:p w14:paraId="605B454F" w14:textId="77777777" w:rsidR="00471277" w:rsidRPr="007F1E22" w:rsidRDefault="00471277" w:rsidP="00471277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F1E22">
                    <w:rPr>
                      <w:rFonts w:ascii="Times New Roman" w:hAnsi="Times New Roman" w:cs="Times New Roman"/>
                      <w:sz w:val="20"/>
                      <w:szCs w:val="20"/>
                    </w:rPr>
                    <w:t>60 (100)</w:t>
                  </w:r>
                </w:p>
              </w:tc>
              <w:tc>
                <w:tcPr>
                  <w:tcW w:w="2217" w:type="dxa"/>
                  <w:shd w:val="clear" w:color="auto" w:fill="auto"/>
                </w:tcPr>
                <w:p w14:paraId="287ED47F" w14:textId="77777777" w:rsidR="00471277" w:rsidRPr="007F1E22" w:rsidRDefault="00471277" w:rsidP="00471277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F1E22">
                    <w:rPr>
                      <w:rFonts w:ascii="Times New Roman" w:hAnsi="Times New Roman" w:cs="Times New Roman"/>
                      <w:sz w:val="20"/>
                      <w:szCs w:val="20"/>
                    </w:rPr>
                    <w:t>0 (0)</w:t>
                  </w:r>
                </w:p>
              </w:tc>
              <w:tc>
                <w:tcPr>
                  <w:tcW w:w="2192" w:type="dxa"/>
                  <w:shd w:val="clear" w:color="auto" w:fill="auto"/>
                </w:tcPr>
                <w:p w14:paraId="24AADC16" w14:textId="77777777" w:rsidR="00471277" w:rsidRPr="007F1E22" w:rsidRDefault="00471277" w:rsidP="00471277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F1E22">
                    <w:rPr>
                      <w:rFonts w:ascii="Times New Roman" w:hAnsi="Times New Roman" w:cs="Times New Roman"/>
                      <w:sz w:val="20"/>
                      <w:szCs w:val="20"/>
                    </w:rPr>
                    <w:t>60 (100)</w:t>
                  </w:r>
                </w:p>
              </w:tc>
            </w:tr>
            <w:tr w:rsidR="00471277" w:rsidRPr="007F1E22" w14:paraId="578D8945" w14:textId="77777777" w:rsidTr="00471277">
              <w:trPr>
                <w:trHeight w:val="281"/>
              </w:trPr>
              <w:tc>
                <w:tcPr>
                  <w:tcW w:w="2181" w:type="dxa"/>
                  <w:shd w:val="clear" w:color="auto" w:fill="auto"/>
                </w:tcPr>
                <w:p w14:paraId="67041698" w14:textId="77777777" w:rsidR="00471277" w:rsidRPr="007F1E22" w:rsidRDefault="00471277" w:rsidP="00471277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F1E22">
                    <w:rPr>
                      <w:rFonts w:ascii="Times New Roman" w:hAnsi="Times New Roman" w:cs="Times New Roman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2178" w:type="dxa"/>
                  <w:shd w:val="clear" w:color="auto" w:fill="auto"/>
                </w:tcPr>
                <w:p w14:paraId="22E3AEB8" w14:textId="77777777" w:rsidR="00471277" w:rsidRPr="007F1E22" w:rsidRDefault="00471277" w:rsidP="00471277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F1E22">
                    <w:rPr>
                      <w:rFonts w:ascii="Times New Roman" w:hAnsi="Times New Roman" w:cs="Times New Roman"/>
                      <w:sz w:val="20"/>
                      <w:szCs w:val="20"/>
                    </w:rPr>
                    <w:t>240 (35)</w:t>
                  </w:r>
                </w:p>
              </w:tc>
              <w:tc>
                <w:tcPr>
                  <w:tcW w:w="2217" w:type="dxa"/>
                  <w:shd w:val="clear" w:color="auto" w:fill="auto"/>
                </w:tcPr>
                <w:p w14:paraId="13B29918" w14:textId="77777777" w:rsidR="00471277" w:rsidRPr="007F1E22" w:rsidRDefault="00471277" w:rsidP="00471277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F1E22">
                    <w:rPr>
                      <w:rFonts w:ascii="Times New Roman" w:hAnsi="Times New Roman" w:cs="Times New Roman"/>
                      <w:sz w:val="20"/>
                      <w:szCs w:val="20"/>
                    </w:rPr>
                    <w:t>450 (65)</w:t>
                  </w:r>
                </w:p>
              </w:tc>
              <w:tc>
                <w:tcPr>
                  <w:tcW w:w="2192" w:type="dxa"/>
                  <w:shd w:val="clear" w:color="auto" w:fill="auto"/>
                </w:tcPr>
                <w:p w14:paraId="45A7F5CD" w14:textId="77777777" w:rsidR="00471277" w:rsidRPr="007F1E22" w:rsidRDefault="00471277" w:rsidP="00471277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F1E22">
                    <w:rPr>
                      <w:rFonts w:ascii="Times New Roman" w:hAnsi="Times New Roman" w:cs="Times New Roman"/>
                      <w:sz w:val="20"/>
                      <w:szCs w:val="20"/>
                    </w:rPr>
                    <w:t>690 (100)</w:t>
                  </w:r>
                </w:p>
              </w:tc>
            </w:tr>
            <w:tr w:rsidR="00471277" w:rsidRPr="007F1E22" w14:paraId="5CBB7A7E" w14:textId="77777777" w:rsidTr="00471277">
              <w:trPr>
                <w:trHeight w:val="291"/>
              </w:trPr>
              <w:tc>
                <w:tcPr>
                  <w:tcW w:w="2181" w:type="dxa"/>
                  <w:shd w:val="clear" w:color="auto" w:fill="auto"/>
                </w:tcPr>
                <w:p w14:paraId="6BD80710" w14:textId="77777777" w:rsidR="00471277" w:rsidRPr="007F1E22" w:rsidRDefault="00471277" w:rsidP="00471277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F1E22">
                    <w:rPr>
                      <w:rFonts w:ascii="Times New Roman" w:hAnsi="Times New Roman" w:cs="Times New Roman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2178" w:type="dxa"/>
                  <w:shd w:val="clear" w:color="auto" w:fill="auto"/>
                </w:tcPr>
                <w:p w14:paraId="5993D956" w14:textId="77777777" w:rsidR="00471277" w:rsidRPr="007F1E22" w:rsidRDefault="00471277" w:rsidP="00471277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F1E22">
                    <w:rPr>
                      <w:rFonts w:ascii="Times New Roman" w:hAnsi="Times New Roman" w:cs="Times New Roman"/>
                      <w:sz w:val="20"/>
                      <w:szCs w:val="20"/>
                    </w:rPr>
                    <w:t>210 (40)</w:t>
                  </w:r>
                </w:p>
              </w:tc>
              <w:tc>
                <w:tcPr>
                  <w:tcW w:w="2217" w:type="dxa"/>
                  <w:shd w:val="clear" w:color="auto" w:fill="auto"/>
                </w:tcPr>
                <w:p w14:paraId="1805A112" w14:textId="77777777" w:rsidR="00471277" w:rsidRPr="007F1E22" w:rsidRDefault="00471277" w:rsidP="00471277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F1E22">
                    <w:rPr>
                      <w:rFonts w:ascii="Times New Roman" w:hAnsi="Times New Roman" w:cs="Times New Roman"/>
                      <w:sz w:val="20"/>
                      <w:szCs w:val="20"/>
                    </w:rPr>
                    <w:t>320 (60)</w:t>
                  </w:r>
                </w:p>
              </w:tc>
              <w:tc>
                <w:tcPr>
                  <w:tcW w:w="2192" w:type="dxa"/>
                  <w:shd w:val="clear" w:color="auto" w:fill="auto"/>
                </w:tcPr>
                <w:p w14:paraId="2B00E770" w14:textId="77777777" w:rsidR="00471277" w:rsidRPr="007F1E22" w:rsidRDefault="00471277" w:rsidP="00471277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F1E22">
                    <w:rPr>
                      <w:rFonts w:ascii="Times New Roman" w:hAnsi="Times New Roman" w:cs="Times New Roman"/>
                      <w:sz w:val="20"/>
                      <w:szCs w:val="20"/>
                    </w:rPr>
                    <w:t>530 (100)</w:t>
                  </w:r>
                </w:p>
              </w:tc>
            </w:tr>
            <w:tr w:rsidR="00471277" w:rsidRPr="007F1E22" w14:paraId="163E7C7E" w14:textId="77777777" w:rsidTr="00471277">
              <w:trPr>
                <w:trHeight w:val="291"/>
              </w:trPr>
              <w:tc>
                <w:tcPr>
                  <w:tcW w:w="2181" w:type="dxa"/>
                  <w:shd w:val="clear" w:color="auto" w:fill="auto"/>
                </w:tcPr>
                <w:p w14:paraId="1F572691" w14:textId="77777777" w:rsidR="00471277" w:rsidRPr="007F1E22" w:rsidRDefault="00471277" w:rsidP="00471277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F1E22">
                    <w:rPr>
                      <w:rFonts w:ascii="Times New Roman" w:hAnsi="Times New Roman" w:cs="Times New Roman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2178" w:type="dxa"/>
                  <w:shd w:val="clear" w:color="auto" w:fill="auto"/>
                </w:tcPr>
                <w:p w14:paraId="6D6F46A4" w14:textId="77777777" w:rsidR="00471277" w:rsidRPr="007F1E22" w:rsidRDefault="00471277" w:rsidP="00471277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F1E22">
                    <w:rPr>
                      <w:rFonts w:ascii="Times New Roman" w:hAnsi="Times New Roman" w:cs="Times New Roman"/>
                      <w:sz w:val="20"/>
                      <w:szCs w:val="20"/>
                    </w:rPr>
                    <w:t>210 (34)</w:t>
                  </w:r>
                </w:p>
              </w:tc>
              <w:tc>
                <w:tcPr>
                  <w:tcW w:w="2217" w:type="dxa"/>
                  <w:shd w:val="clear" w:color="auto" w:fill="auto"/>
                </w:tcPr>
                <w:p w14:paraId="60F5E3BC" w14:textId="77777777" w:rsidR="00471277" w:rsidRPr="007F1E22" w:rsidRDefault="00471277" w:rsidP="00471277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F1E22">
                    <w:rPr>
                      <w:rFonts w:ascii="Times New Roman" w:hAnsi="Times New Roman" w:cs="Times New Roman"/>
                      <w:sz w:val="20"/>
                      <w:szCs w:val="20"/>
                    </w:rPr>
                    <w:t>440 (66)</w:t>
                  </w:r>
                </w:p>
              </w:tc>
              <w:tc>
                <w:tcPr>
                  <w:tcW w:w="2192" w:type="dxa"/>
                  <w:shd w:val="clear" w:color="auto" w:fill="auto"/>
                </w:tcPr>
                <w:p w14:paraId="542E7B56" w14:textId="77777777" w:rsidR="00471277" w:rsidRPr="007F1E22" w:rsidRDefault="00471277" w:rsidP="00471277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F1E22">
                    <w:rPr>
                      <w:rFonts w:ascii="Times New Roman" w:hAnsi="Times New Roman" w:cs="Times New Roman"/>
                      <w:sz w:val="20"/>
                      <w:szCs w:val="20"/>
                    </w:rPr>
                    <w:t>610 (100)</w:t>
                  </w:r>
                </w:p>
              </w:tc>
            </w:tr>
            <w:tr w:rsidR="00471277" w:rsidRPr="007F1E22" w14:paraId="0746AD1C" w14:textId="77777777" w:rsidTr="00471277">
              <w:trPr>
                <w:trHeight w:val="291"/>
              </w:trPr>
              <w:tc>
                <w:tcPr>
                  <w:tcW w:w="2181" w:type="dxa"/>
                  <w:shd w:val="clear" w:color="auto" w:fill="auto"/>
                </w:tcPr>
                <w:p w14:paraId="763AB6FA" w14:textId="77777777" w:rsidR="00471277" w:rsidRPr="007F1E22" w:rsidRDefault="00471277" w:rsidP="00471277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F1E22">
                    <w:rPr>
                      <w:rFonts w:ascii="Times New Roman" w:hAnsi="Times New Roman" w:cs="Times New Roman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2178" w:type="dxa"/>
                  <w:shd w:val="clear" w:color="auto" w:fill="auto"/>
                </w:tcPr>
                <w:p w14:paraId="458A806B" w14:textId="77777777" w:rsidR="00471277" w:rsidRPr="007F1E22" w:rsidRDefault="00471277" w:rsidP="00471277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F1E22">
                    <w:rPr>
                      <w:rFonts w:ascii="Times New Roman" w:hAnsi="Times New Roman" w:cs="Times New Roman"/>
                      <w:sz w:val="20"/>
                      <w:szCs w:val="20"/>
                    </w:rPr>
                    <w:t>60 (23)</w:t>
                  </w:r>
                </w:p>
              </w:tc>
              <w:tc>
                <w:tcPr>
                  <w:tcW w:w="2217" w:type="dxa"/>
                  <w:shd w:val="clear" w:color="auto" w:fill="auto"/>
                </w:tcPr>
                <w:p w14:paraId="6D6D5C6A" w14:textId="77777777" w:rsidR="00471277" w:rsidRPr="007F1E22" w:rsidRDefault="00471277" w:rsidP="00471277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F1E22">
                    <w:rPr>
                      <w:rFonts w:ascii="Times New Roman" w:hAnsi="Times New Roman" w:cs="Times New Roman"/>
                      <w:sz w:val="20"/>
                      <w:szCs w:val="20"/>
                    </w:rPr>
                    <w:t>200 (77)</w:t>
                  </w:r>
                </w:p>
              </w:tc>
              <w:tc>
                <w:tcPr>
                  <w:tcW w:w="2192" w:type="dxa"/>
                  <w:shd w:val="clear" w:color="auto" w:fill="auto"/>
                </w:tcPr>
                <w:p w14:paraId="177F3CA8" w14:textId="77777777" w:rsidR="00471277" w:rsidRPr="007F1E22" w:rsidRDefault="00471277" w:rsidP="00471277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F1E22">
                    <w:rPr>
                      <w:rFonts w:ascii="Times New Roman" w:hAnsi="Times New Roman" w:cs="Times New Roman"/>
                      <w:sz w:val="20"/>
                      <w:szCs w:val="20"/>
                    </w:rPr>
                    <w:t>260 (100)</w:t>
                  </w:r>
                </w:p>
              </w:tc>
            </w:tr>
          </w:tbl>
          <w:p w14:paraId="3D6BC7DD" w14:textId="1D2865E0" w:rsidR="00471277" w:rsidRPr="007F1E22" w:rsidRDefault="00471277" w:rsidP="004712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1D9024A" w14:textId="77777777" w:rsidR="00471277" w:rsidRPr="007F1E22" w:rsidRDefault="00471277" w:rsidP="004712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ADF4811" w14:textId="1C344A27" w:rsidR="00471277" w:rsidRPr="007F1E22" w:rsidRDefault="00471277" w:rsidP="0047127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F1E22">
              <w:rPr>
                <w:rFonts w:ascii="Times New Roman" w:hAnsi="Times New Roman" w:cs="Times New Roman"/>
                <w:b/>
                <w:sz w:val="20"/>
                <w:szCs w:val="20"/>
              </w:rPr>
              <w:t>KOMPARACE</w:t>
            </w:r>
          </w:p>
          <w:p w14:paraId="1D0D822D" w14:textId="77777777" w:rsidR="00471277" w:rsidRPr="007F1E22" w:rsidRDefault="00471277" w:rsidP="004712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2DCABC4" w14:textId="6EDB144E" w:rsidR="00471277" w:rsidRPr="007F1E22" w:rsidRDefault="00471277" w:rsidP="004712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F1E22">
              <w:rPr>
                <w:rFonts w:ascii="Times New Roman" w:hAnsi="Times New Roman" w:cs="Times New Roman"/>
                <w:sz w:val="20"/>
                <w:szCs w:val="20"/>
              </w:rPr>
              <w:t>Námi navrhovaný studijní program pokrývá všechny oblasti, které jsou vyučovány v programu Paramedic training, nicméně UoW některé předměty nespecifikuje, ale pracuje na rozdíl od nás s moduly, rozčleněnými do teoretické výuky a umístění do praxe. Také výuka v našem programu probíhá formou kontaktní (teorie) a</w:t>
            </w:r>
            <w:r w:rsidR="002E1128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7F1E22">
              <w:rPr>
                <w:rFonts w:ascii="Times New Roman" w:hAnsi="Times New Roman" w:cs="Times New Roman"/>
                <w:sz w:val="20"/>
                <w:szCs w:val="20"/>
              </w:rPr>
              <w:t>nekontaktní výuky (samostudium) a formou blokové praxe.</w:t>
            </w:r>
          </w:p>
          <w:p w14:paraId="36B62DC9" w14:textId="77777777" w:rsidR="00471277" w:rsidRPr="007F1E22" w:rsidRDefault="00471277" w:rsidP="004712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F1E22">
              <w:rPr>
                <w:rFonts w:ascii="Times New Roman" w:hAnsi="Times New Roman" w:cs="Times New Roman"/>
                <w:sz w:val="20"/>
                <w:szCs w:val="20"/>
              </w:rPr>
              <w:t>Výstupem obou programů je bakalářský titul. Zásadním rozdílem je školné, kdy zahraniční program vyžaduje úhradu poplatku 25 000 dolarů za studium.</w:t>
            </w:r>
          </w:p>
          <w:p w14:paraId="0607389D" w14:textId="77777777" w:rsidR="00471277" w:rsidRPr="007F1E22" w:rsidRDefault="00471277" w:rsidP="004712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F1E22">
              <w:rPr>
                <w:rFonts w:ascii="Times New Roman" w:hAnsi="Times New Roman" w:cs="Times New Roman"/>
                <w:sz w:val="20"/>
                <w:szCs w:val="20"/>
              </w:rPr>
              <w:t>Srovnání rozsahu praxí a časové dotace výuky uvádí tabulka 2. Srovnání předmětů uvádí tabulka 3.</w:t>
            </w:r>
          </w:p>
          <w:p w14:paraId="5E13822D" w14:textId="6A932897" w:rsidR="00471277" w:rsidRPr="007F1E22" w:rsidRDefault="00471277" w:rsidP="0047127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7F1E22">
              <w:rPr>
                <w:rFonts w:ascii="Times New Roman" w:hAnsi="Times New Roman" w:cs="Times New Roman"/>
                <w:sz w:val="20"/>
                <w:szCs w:val="20"/>
              </w:rPr>
              <w:t xml:space="preserve">Uplatnění absolventů obou oborů je široké a velmi podobné. </w:t>
            </w:r>
            <w:r w:rsidRPr="007F1E22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Absolventi obou programů (českého i zahraničního) mohou nalézt uplatnění v rámci zdravotnických systémů jednotlivých zemí Evropské unie v</w:t>
            </w:r>
            <w:r w:rsidR="002E1128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 </w:t>
            </w:r>
            <w:r w:rsidRPr="007F1E22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oblastech primární a sekundární péče o zdraví obyvatelstva zahrnující jednotlivce, rodiny, komunity, ohrožené skupiny, nevyléčitelně nemocné apod. Získané teoretické a praktické znalosti a dovednosti umožňují absolventům vést a řídit tým v přednemocniční i nemocniční péči a podílet se na vzdělávání laické i odborné veřejnosti.</w:t>
            </w:r>
          </w:p>
          <w:p w14:paraId="2D75D975" w14:textId="77777777" w:rsidR="00471277" w:rsidRPr="007F1E22" w:rsidRDefault="00471277" w:rsidP="0047127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7F1E22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Z uvedené komparace je zřejmé, že SP Zdravotnické záchranářství je v Česku vyučován v mnohem širším měřítku a kontextu poskytované péče než ve Spojených státech.</w:t>
            </w:r>
          </w:p>
          <w:p w14:paraId="18545A2A" w14:textId="77777777" w:rsidR="00471277" w:rsidRPr="007F1E22" w:rsidRDefault="00471277" w:rsidP="0047127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  <w:p w14:paraId="0E0223F6" w14:textId="5894B54B" w:rsidR="00471277" w:rsidRPr="007F1E22" w:rsidRDefault="00471277" w:rsidP="0047127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7F1E22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Tabulka 2 – Komparace programů</w:t>
            </w:r>
          </w:p>
          <w:p w14:paraId="5BFBD1DD" w14:textId="77777777" w:rsidR="00471277" w:rsidRPr="007F1E22" w:rsidRDefault="00471277" w:rsidP="0047127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  <w:tbl>
            <w:tblPr>
              <w:tblW w:w="8009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286"/>
              <w:gridCol w:w="1721"/>
              <w:gridCol w:w="972"/>
              <w:gridCol w:w="1564"/>
              <w:gridCol w:w="1173"/>
              <w:gridCol w:w="1293"/>
            </w:tblGrid>
            <w:tr w:rsidR="00471277" w:rsidRPr="007F1E22" w14:paraId="30D47681" w14:textId="77777777" w:rsidTr="00242007">
              <w:trPr>
                <w:trHeight w:val="602"/>
                <w:jc w:val="center"/>
              </w:trPr>
              <w:tc>
                <w:tcPr>
                  <w:tcW w:w="1286" w:type="dxa"/>
                  <w:shd w:val="clear" w:color="auto" w:fill="F7CAAC"/>
                  <w:vAlign w:val="center"/>
                  <w:hideMark/>
                </w:tcPr>
                <w:p w14:paraId="032A3A36" w14:textId="77777777" w:rsidR="00471277" w:rsidRPr="007F1E22" w:rsidRDefault="00471277" w:rsidP="00471277">
                  <w:pPr>
                    <w:jc w:val="center"/>
                    <w:textAlignment w:val="baseline"/>
                    <w:rPr>
                      <w:rFonts w:ascii="Times New Roman" w:hAnsi="Times New Roman" w:cs="Times New Roman"/>
                      <w:iCs/>
                      <w:sz w:val="20"/>
                      <w:szCs w:val="20"/>
                    </w:rPr>
                  </w:pPr>
                  <w:r w:rsidRPr="007F1E22">
                    <w:rPr>
                      <w:rFonts w:ascii="Times New Roman" w:hAnsi="Times New Roman" w:cs="Times New Roman"/>
                      <w:iCs/>
                      <w:sz w:val="20"/>
                      <w:szCs w:val="20"/>
                    </w:rPr>
                    <w:t>Semestr</w:t>
                  </w:r>
                </w:p>
              </w:tc>
              <w:tc>
                <w:tcPr>
                  <w:tcW w:w="1721" w:type="dxa"/>
                  <w:shd w:val="clear" w:color="auto" w:fill="F7CAAC"/>
                  <w:vAlign w:val="center"/>
                  <w:hideMark/>
                </w:tcPr>
                <w:p w14:paraId="0607D2AF" w14:textId="77777777" w:rsidR="00471277" w:rsidRPr="007F1E22" w:rsidRDefault="00471277" w:rsidP="00471277">
                  <w:pPr>
                    <w:jc w:val="center"/>
                    <w:textAlignment w:val="baseline"/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7F1E22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Σ</w:t>
                  </w:r>
                  <w:r w:rsidRPr="007F1E22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br/>
                    <w:t>Teoretická výuka</w:t>
                  </w:r>
                </w:p>
              </w:tc>
              <w:tc>
                <w:tcPr>
                  <w:tcW w:w="972" w:type="dxa"/>
                  <w:tcBorders>
                    <w:right w:val="single" w:sz="24" w:space="0" w:color="auto"/>
                  </w:tcBorders>
                  <w:shd w:val="clear" w:color="auto" w:fill="F7CAAC"/>
                  <w:vAlign w:val="center"/>
                </w:tcPr>
                <w:p w14:paraId="752A255E" w14:textId="77777777" w:rsidR="00471277" w:rsidRPr="007F1E22" w:rsidRDefault="00471277" w:rsidP="00471277">
                  <w:pPr>
                    <w:jc w:val="center"/>
                    <w:textAlignment w:val="baseline"/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7F1E22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Σ </w:t>
                  </w:r>
                  <w:r w:rsidRPr="007F1E22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br/>
                    <w:t>Praktická výuka</w:t>
                  </w:r>
                </w:p>
              </w:tc>
              <w:tc>
                <w:tcPr>
                  <w:tcW w:w="1564" w:type="dxa"/>
                  <w:tcBorders>
                    <w:left w:val="single" w:sz="24" w:space="0" w:color="auto"/>
                  </w:tcBorders>
                  <w:shd w:val="clear" w:color="auto" w:fill="F7CAAC"/>
                  <w:vAlign w:val="center"/>
                </w:tcPr>
                <w:p w14:paraId="6CE874E8" w14:textId="77777777" w:rsidR="00471277" w:rsidRPr="007F1E22" w:rsidRDefault="00471277" w:rsidP="00471277">
                  <w:pPr>
                    <w:jc w:val="center"/>
                    <w:textAlignment w:val="baseline"/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7F1E22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Σ</w:t>
                  </w:r>
                  <w:r w:rsidRPr="007F1E22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br/>
                    <w:t>Teoretická výuka</w:t>
                  </w:r>
                </w:p>
              </w:tc>
              <w:tc>
                <w:tcPr>
                  <w:tcW w:w="1173" w:type="dxa"/>
                  <w:shd w:val="clear" w:color="auto" w:fill="F7CAAC"/>
                  <w:vAlign w:val="center"/>
                </w:tcPr>
                <w:p w14:paraId="2CD9DD3F" w14:textId="77777777" w:rsidR="00471277" w:rsidRPr="007F1E22" w:rsidRDefault="00471277" w:rsidP="00471277">
                  <w:pPr>
                    <w:jc w:val="center"/>
                    <w:textAlignment w:val="baseline"/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7F1E22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Σ</w:t>
                  </w:r>
                  <w:r w:rsidRPr="007F1E22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br/>
                    <w:t>Praktická výuka</w:t>
                  </w:r>
                </w:p>
              </w:tc>
              <w:tc>
                <w:tcPr>
                  <w:tcW w:w="1293" w:type="dxa"/>
                  <w:shd w:val="clear" w:color="auto" w:fill="F7CAAC"/>
                  <w:vAlign w:val="center"/>
                </w:tcPr>
                <w:p w14:paraId="3D098231" w14:textId="77777777" w:rsidR="00471277" w:rsidRPr="007F1E22" w:rsidRDefault="00471277" w:rsidP="00471277">
                  <w:pPr>
                    <w:jc w:val="center"/>
                    <w:textAlignment w:val="baseline"/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7F1E22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Modul</w:t>
                  </w:r>
                </w:p>
              </w:tc>
            </w:tr>
            <w:tr w:rsidR="00471277" w:rsidRPr="007F1E22" w14:paraId="05C1DFEA" w14:textId="77777777" w:rsidTr="00242007">
              <w:trPr>
                <w:trHeight w:val="303"/>
                <w:jc w:val="center"/>
              </w:trPr>
              <w:tc>
                <w:tcPr>
                  <w:tcW w:w="1286" w:type="dxa"/>
                  <w:vAlign w:val="center"/>
                  <w:hideMark/>
                </w:tcPr>
                <w:p w14:paraId="61D3117F" w14:textId="77777777" w:rsidR="00471277" w:rsidRPr="007F1E22" w:rsidRDefault="00471277" w:rsidP="00471277">
                  <w:pPr>
                    <w:textAlignment w:val="baseline"/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7F1E22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1. ZS</w:t>
                  </w:r>
                </w:p>
              </w:tc>
              <w:tc>
                <w:tcPr>
                  <w:tcW w:w="1721" w:type="dxa"/>
                  <w:vAlign w:val="center"/>
                  <w:hideMark/>
                </w:tcPr>
                <w:p w14:paraId="79531EC8" w14:textId="77777777" w:rsidR="00471277" w:rsidRPr="007F1E22" w:rsidRDefault="00471277" w:rsidP="00471277">
                  <w:pPr>
                    <w:jc w:val="center"/>
                    <w:textAlignment w:val="baseline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F1E22">
                    <w:rPr>
                      <w:rFonts w:ascii="Times New Roman" w:hAnsi="Times New Roman" w:cs="Times New Roman"/>
                      <w:sz w:val="20"/>
                      <w:szCs w:val="20"/>
                    </w:rPr>
                    <w:t>336</w:t>
                  </w:r>
                </w:p>
              </w:tc>
              <w:tc>
                <w:tcPr>
                  <w:tcW w:w="972" w:type="dxa"/>
                  <w:tcBorders>
                    <w:right w:val="single" w:sz="24" w:space="0" w:color="auto"/>
                  </w:tcBorders>
                  <w:vAlign w:val="center"/>
                </w:tcPr>
                <w:p w14:paraId="04D0E335" w14:textId="77777777" w:rsidR="00471277" w:rsidRPr="007F1E22" w:rsidRDefault="00471277" w:rsidP="00471277">
                  <w:pPr>
                    <w:jc w:val="center"/>
                    <w:textAlignment w:val="baseline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F1E22">
                    <w:rPr>
                      <w:rFonts w:ascii="Times New Roman" w:hAnsi="Times New Roman" w:cs="Times New Roman"/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1564" w:type="dxa"/>
                  <w:tcBorders>
                    <w:left w:val="single" w:sz="24" w:space="0" w:color="auto"/>
                  </w:tcBorders>
                </w:tcPr>
                <w:p w14:paraId="5CA9282B" w14:textId="77777777" w:rsidR="00471277" w:rsidRPr="007F1E22" w:rsidRDefault="00471277" w:rsidP="00471277">
                  <w:pPr>
                    <w:jc w:val="center"/>
                    <w:textAlignment w:val="baseline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F1E22">
                    <w:rPr>
                      <w:rFonts w:ascii="Times New Roman" w:hAnsi="Times New Roman" w:cs="Times New Roman"/>
                      <w:sz w:val="20"/>
                      <w:szCs w:val="20"/>
                    </w:rPr>
                    <w:t>60</w:t>
                  </w:r>
                </w:p>
              </w:tc>
              <w:tc>
                <w:tcPr>
                  <w:tcW w:w="1173" w:type="dxa"/>
                </w:tcPr>
                <w:p w14:paraId="6076D123" w14:textId="77777777" w:rsidR="00471277" w:rsidRPr="007F1E22" w:rsidRDefault="00471277" w:rsidP="00471277">
                  <w:pPr>
                    <w:jc w:val="center"/>
                    <w:textAlignment w:val="baseline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F1E22">
                    <w:rPr>
                      <w:rFonts w:ascii="Times New Roman" w:hAnsi="Times New Roman" w:cs="Times New Roman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293" w:type="dxa"/>
                  <w:vAlign w:val="center"/>
                </w:tcPr>
                <w:p w14:paraId="49420B8C" w14:textId="77777777" w:rsidR="00471277" w:rsidRPr="007F1E22" w:rsidRDefault="00471277" w:rsidP="00471277">
                  <w:pPr>
                    <w:jc w:val="center"/>
                    <w:textAlignment w:val="baseline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F1E22">
                    <w:rPr>
                      <w:rFonts w:ascii="Times New Roman" w:hAnsi="Times New Roman" w:cs="Times New Roman"/>
                      <w:sz w:val="20"/>
                      <w:szCs w:val="20"/>
                    </w:rPr>
                    <w:t>M1</w:t>
                  </w:r>
                </w:p>
              </w:tc>
            </w:tr>
            <w:tr w:rsidR="00471277" w:rsidRPr="007F1E22" w14:paraId="72A5E28D" w14:textId="77777777" w:rsidTr="00242007">
              <w:trPr>
                <w:trHeight w:val="303"/>
                <w:jc w:val="center"/>
              </w:trPr>
              <w:tc>
                <w:tcPr>
                  <w:tcW w:w="1286" w:type="dxa"/>
                  <w:vAlign w:val="center"/>
                  <w:hideMark/>
                </w:tcPr>
                <w:p w14:paraId="79B7D69E" w14:textId="77777777" w:rsidR="00471277" w:rsidRPr="007F1E22" w:rsidRDefault="00471277" w:rsidP="00471277">
                  <w:pPr>
                    <w:textAlignment w:val="baseline"/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7F1E22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1. LS</w:t>
                  </w:r>
                </w:p>
              </w:tc>
              <w:tc>
                <w:tcPr>
                  <w:tcW w:w="1721" w:type="dxa"/>
                  <w:vAlign w:val="center"/>
                  <w:hideMark/>
                </w:tcPr>
                <w:p w14:paraId="1CB15799" w14:textId="77777777" w:rsidR="00471277" w:rsidRPr="007F1E22" w:rsidRDefault="00471277" w:rsidP="00471277">
                  <w:pPr>
                    <w:jc w:val="center"/>
                    <w:textAlignment w:val="baseline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F1E22">
                    <w:rPr>
                      <w:rFonts w:ascii="Times New Roman" w:hAnsi="Times New Roman" w:cs="Times New Roman"/>
                      <w:sz w:val="20"/>
                      <w:szCs w:val="20"/>
                    </w:rPr>
                    <w:t>230</w:t>
                  </w:r>
                </w:p>
              </w:tc>
              <w:tc>
                <w:tcPr>
                  <w:tcW w:w="972" w:type="dxa"/>
                  <w:tcBorders>
                    <w:right w:val="single" w:sz="24" w:space="0" w:color="auto"/>
                  </w:tcBorders>
                  <w:vAlign w:val="center"/>
                </w:tcPr>
                <w:p w14:paraId="5A7A4725" w14:textId="77777777" w:rsidR="00471277" w:rsidRPr="007F1E22" w:rsidRDefault="00471277" w:rsidP="00471277">
                  <w:pPr>
                    <w:jc w:val="center"/>
                    <w:textAlignment w:val="baseline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F1E22">
                    <w:rPr>
                      <w:rFonts w:ascii="Times New Roman" w:hAnsi="Times New Roman" w:cs="Times New Roman"/>
                      <w:sz w:val="20"/>
                      <w:szCs w:val="20"/>
                    </w:rPr>
                    <w:t>400</w:t>
                  </w:r>
                </w:p>
              </w:tc>
              <w:tc>
                <w:tcPr>
                  <w:tcW w:w="1564" w:type="dxa"/>
                  <w:tcBorders>
                    <w:left w:val="single" w:sz="24" w:space="0" w:color="auto"/>
                  </w:tcBorders>
                </w:tcPr>
                <w:p w14:paraId="200849FC" w14:textId="77777777" w:rsidR="00471277" w:rsidRPr="007F1E22" w:rsidRDefault="00471277" w:rsidP="00471277">
                  <w:pPr>
                    <w:jc w:val="center"/>
                    <w:textAlignment w:val="baseline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F1E22">
                    <w:rPr>
                      <w:rFonts w:ascii="Times New Roman" w:hAnsi="Times New Roman" w:cs="Times New Roman"/>
                      <w:sz w:val="20"/>
                      <w:szCs w:val="20"/>
                    </w:rPr>
                    <w:t>240</w:t>
                  </w:r>
                </w:p>
              </w:tc>
              <w:tc>
                <w:tcPr>
                  <w:tcW w:w="1173" w:type="dxa"/>
                </w:tcPr>
                <w:p w14:paraId="790AFF77" w14:textId="77777777" w:rsidR="00471277" w:rsidRPr="007F1E22" w:rsidRDefault="00471277" w:rsidP="00471277">
                  <w:pPr>
                    <w:jc w:val="center"/>
                    <w:textAlignment w:val="baseline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F1E22">
                    <w:rPr>
                      <w:rFonts w:ascii="Times New Roman" w:hAnsi="Times New Roman" w:cs="Times New Roman"/>
                      <w:sz w:val="20"/>
                      <w:szCs w:val="20"/>
                    </w:rPr>
                    <w:t>450</w:t>
                  </w:r>
                </w:p>
              </w:tc>
              <w:tc>
                <w:tcPr>
                  <w:tcW w:w="1293" w:type="dxa"/>
                  <w:vAlign w:val="center"/>
                </w:tcPr>
                <w:p w14:paraId="35F77DE7" w14:textId="77777777" w:rsidR="00471277" w:rsidRPr="007F1E22" w:rsidRDefault="00471277" w:rsidP="00471277">
                  <w:pPr>
                    <w:jc w:val="center"/>
                    <w:textAlignment w:val="baseline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F1E22">
                    <w:rPr>
                      <w:rFonts w:ascii="Times New Roman" w:hAnsi="Times New Roman" w:cs="Times New Roman"/>
                      <w:sz w:val="20"/>
                      <w:szCs w:val="20"/>
                    </w:rPr>
                    <w:t>M2</w:t>
                  </w:r>
                </w:p>
              </w:tc>
            </w:tr>
            <w:tr w:rsidR="00471277" w:rsidRPr="007F1E22" w14:paraId="7F2C3749" w14:textId="77777777" w:rsidTr="00242007">
              <w:trPr>
                <w:trHeight w:val="303"/>
                <w:jc w:val="center"/>
              </w:trPr>
              <w:tc>
                <w:tcPr>
                  <w:tcW w:w="1286" w:type="dxa"/>
                  <w:vAlign w:val="center"/>
                  <w:hideMark/>
                </w:tcPr>
                <w:p w14:paraId="60F1410B" w14:textId="77777777" w:rsidR="00471277" w:rsidRPr="007F1E22" w:rsidRDefault="00471277" w:rsidP="00471277">
                  <w:pPr>
                    <w:textAlignment w:val="baseline"/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7F1E22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2. ZS</w:t>
                  </w:r>
                </w:p>
              </w:tc>
              <w:tc>
                <w:tcPr>
                  <w:tcW w:w="1721" w:type="dxa"/>
                  <w:vAlign w:val="center"/>
                  <w:hideMark/>
                </w:tcPr>
                <w:p w14:paraId="22592CB9" w14:textId="77777777" w:rsidR="00471277" w:rsidRPr="007F1E22" w:rsidRDefault="00471277" w:rsidP="00471277">
                  <w:pPr>
                    <w:jc w:val="center"/>
                    <w:textAlignment w:val="baseline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F1E22">
                    <w:rPr>
                      <w:rFonts w:ascii="Times New Roman" w:hAnsi="Times New Roman" w:cs="Times New Roman"/>
                      <w:sz w:val="20"/>
                      <w:szCs w:val="20"/>
                    </w:rPr>
                    <w:t>230</w:t>
                  </w:r>
                </w:p>
              </w:tc>
              <w:tc>
                <w:tcPr>
                  <w:tcW w:w="972" w:type="dxa"/>
                  <w:tcBorders>
                    <w:right w:val="single" w:sz="24" w:space="0" w:color="auto"/>
                  </w:tcBorders>
                  <w:vAlign w:val="center"/>
                </w:tcPr>
                <w:p w14:paraId="521573FF" w14:textId="77777777" w:rsidR="00471277" w:rsidRPr="007F1E22" w:rsidRDefault="00471277" w:rsidP="00471277">
                  <w:pPr>
                    <w:jc w:val="center"/>
                    <w:textAlignment w:val="baseline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F1E22">
                    <w:rPr>
                      <w:rFonts w:ascii="Times New Roman" w:hAnsi="Times New Roman" w:cs="Times New Roman"/>
                      <w:sz w:val="20"/>
                      <w:szCs w:val="20"/>
                    </w:rPr>
                    <w:t>160</w:t>
                  </w:r>
                </w:p>
              </w:tc>
              <w:tc>
                <w:tcPr>
                  <w:tcW w:w="1564" w:type="dxa"/>
                  <w:tcBorders>
                    <w:left w:val="single" w:sz="24" w:space="0" w:color="auto"/>
                  </w:tcBorders>
                </w:tcPr>
                <w:p w14:paraId="1C0FDFB8" w14:textId="77777777" w:rsidR="00471277" w:rsidRPr="007F1E22" w:rsidRDefault="00471277" w:rsidP="00471277">
                  <w:pPr>
                    <w:jc w:val="center"/>
                    <w:textAlignment w:val="baseline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F1E22">
                    <w:rPr>
                      <w:rFonts w:ascii="Times New Roman" w:hAnsi="Times New Roman" w:cs="Times New Roman"/>
                      <w:sz w:val="20"/>
                      <w:szCs w:val="20"/>
                    </w:rPr>
                    <w:t>210</w:t>
                  </w:r>
                </w:p>
              </w:tc>
              <w:tc>
                <w:tcPr>
                  <w:tcW w:w="1173" w:type="dxa"/>
                </w:tcPr>
                <w:p w14:paraId="280666C5" w14:textId="77777777" w:rsidR="00471277" w:rsidRPr="007F1E22" w:rsidRDefault="00471277" w:rsidP="00471277">
                  <w:pPr>
                    <w:jc w:val="center"/>
                    <w:textAlignment w:val="baseline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F1E22">
                    <w:rPr>
                      <w:rFonts w:ascii="Times New Roman" w:hAnsi="Times New Roman" w:cs="Times New Roman"/>
                      <w:sz w:val="20"/>
                      <w:szCs w:val="20"/>
                    </w:rPr>
                    <w:t>320</w:t>
                  </w:r>
                </w:p>
              </w:tc>
              <w:tc>
                <w:tcPr>
                  <w:tcW w:w="1293" w:type="dxa"/>
                  <w:vAlign w:val="center"/>
                </w:tcPr>
                <w:p w14:paraId="18A14DA3" w14:textId="77777777" w:rsidR="00471277" w:rsidRPr="007F1E22" w:rsidRDefault="00471277" w:rsidP="00471277">
                  <w:pPr>
                    <w:jc w:val="center"/>
                    <w:textAlignment w:val="baseline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F1E22">
                    <w:rPr>
                      <w:rFonts w:ascii="Times New Roman" w:hAnsi="Times New Roman" w:cs="Times New Roman"/>
                      <w:sz w:val="20"/>
                      <w:szCs w:val="20"/>
                    </w:rPr>
                    <w:t>M3</w:t>
                  </w:r>
                </w:p>
              </w:tc>
            </w:tr>
            <w:tr w:rsidR="00471277" w:rsidRPr="007F1E22" w14:paraId="2F9206F6" w14:textId="77777777" w:rsidTr="00242007">
              <w:trPr>
                <w:trHeight w:val="303"/>
                <w:jc w:val="center"/>
              </w:trPr>
              <w:tc>
                <w:tcPr>
                  <w:tcW w:w="1286" w:type="dxa"/>
                  <w:vAlign w:val="center"/>
                  <w:hideMark/>
                </w:tcPr>
                <w:p w14:paraId="5E51D9E3" w14:textId="77777777" w:rsidR="00471277" w:rsidRPr="007F1E22" w:rsidRDefault="00471277" w:rsidP="00471277">
                  <w:pPr>
                    <w:textAlignment w:val="baseline"/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7F1E22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2. LS</w:t>
                  </w:r>
                </w:p>
              </w:tc>
              <w:tc>
                <w:tcPr>
                  <w:tcW w:w="1721" w:type="dxa"/>
                  <w:vAlign w:val="center"/>
                  <w:hideMark/>
                </w:tcPr>
                <w:p w14:paraId="0520C8BD" w14:textId="77777777" w:rsidR="00471277" w:rsidRPr="007F1E22" w:rsidRDefault="00471277" w:rsidP="00471277">
                  <w:pPr>
                    <w:jc w:val="center"/>
                    <w:textAlignment w:val="baseline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F1E22">
                    <w:rPr>
                      <w:rFonts w:ascii="Times New Roman" w:hAnsi="Times New Roman" w:cs="Times New Roman"/>
                      <w:sz w:val="20"/>
                      <w:szCs w:val="20"/>
                    </w:rPr>
                    <w:t>250</w:t>
                  </w:r>
                </w:p>
              </w:tc>
              <w:tc>
                <w:tcPr>
                  <w:tcW w:w="972" w:type="dxa"/>
                  <w:tcBorders>
                    <w:right w:val="single" w:sz="24" w:space="0" w:color="auto"/>
                  </w:tcBorders>
                  <w:vAlign w:val="center"/>
                </w:tcPr>
                <w:p w14:paraId="55C1A405" w14:textId="77777777" w:rsidR="00471277" w:rsidRPr="007F1E22" w:rsidRDefault="00471277" w:rsidP="00471277">
                  <w:pPr>
                    <w:tabs>
                      <w:tab w:val="left" w:pos="330"/>
                      <w:tab w:val="center" w:pos="530"/>
                    </w:tabs>
                    <w:jc w:val="center"/>
                    <w:textAlignment w:val="baseline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F1E22">
                    <w:rPr>
                      <w:rFonts w:ascii="Times New Roman" w:hAnsi="Times New Roman" w:cs="Times New Roman"/>
                      <w:sz w:val="20"/>
                      <w:szCs w:val="20"/>
                    </w:rPr>
                    <w:t>400</w:t>
                  </w:r>
                </w:p>
              </w:tc>
              <w:tc>
                <w:tcPr>
                  <w:tcW w:w="1564" w:type="dxa"/>
                  <w:tcBorders>
                    <w:left w:val="single" w:sz="24" w:space="0" w:color="auto"/>
                  </w:tcBorders>
                </w:tcPr>
                <w:p w14:paraId="00BE37DA" w14:textId="77777777" w:rsidR="00471277" w:rsidRPr="007F1E22" w:rsidRDefault="00471277" w:rsidP="00471277">
                  <w:pPr>
                    <w:jc w:val="center"/>
                    <w:textAlignment w:val="baseline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F1E22">
                    <w:rPr>
                      <w:rFonts w:ascii="Times New Roman" w:hAnsi="Times New Roman" w:cs="Times New Roman"/>
                      <w:sz w:val="20"/>
                      <w:szCs w:val="20"/>
                    </w:rPr>
                    <w:t>210</w:t>
                  </w:r>
                </w:p>
              </w:tc>
              <w:tc>
                <w:tcPr>
                  <w:tcW w:w="1173" w:type="dxa"/>
                </w:tcPr>
                <w:p w14:paraId="1C71461E" w14:textId="77777777" w:rsidR="00471277" w:rsidRPr="007F1E22" w:rsidRDefault="00471277" w:rsidP="00471277">
                  <w:pPr>
                    <w:jc w:val="center"/>
                    <w:textAlignment w:val="baseline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F1E22">
                    <w:rPr>
                      <w:rFonts w:ascii="Times New Roman" w:hAnsi="Times New Roman" w:cs="Times New Roman"/>
                      <w:sz w:val="20"/>
                      <w:szCs w:val="20"/>
                    </w:rPr>
                    <w:t>440</w:t>
                  </w:r>
                </w:p>
              </w:tc>
              <w:tc>
                <w:tcPr>
                  <w:tcW w:w="1293" w:type="dxa"/>
                  <w:vAlign w:val="center"/>
                </w:tcPr>
                <w:p w14:paraId="409BAEE9" w14:textId="77777777" w:rsidR="00471277" w:rsidRPr="007F1E22" w:rsidRDefault="00471277" w:rsidP="00471277">
                  <w:pPr>
                    <w:jc w:val="center"/>
                    <w:textAlignment w:val="baseline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F1E22">
                    <w:rPr>
                      <w:rFonts w:ascii="Times New Roman" w:hAnsi="Times New Roman" w:cs="Times New Roman"/>
                      <w:sz w:val="20"/>
                      <w:szCs w:val="20"/>
                    </w:rPr>
                    <w:t>M4</w:t>
                  </w:r>
                </w:p>
              </w:tc>
            </w:tr>
            <w:tr w:rsidR="00471277" w:rsidRPr="007F1E22" w14:paraId="3B635504" w14:textId="77777777" w:rsidTr="00242007">
              <w:trPr>
                <w:trHeight w:val="303"/>
                <w:jc w:val="center"/>
              </w:trPr>
              <w:tc>
                <w:tcPr>
                  <w:tcW w:w="1286" w:type="dxa"/>
                  <w:vAlign w:val="center"/>
                </w:tcPr>
                <w:p w14:paraId="1021D327" w14:textId="77777777" w:rsidR="00471277" w:rsidRPr="007F1E22" w:rsidRDefault="00471277" w:rsidP="00471277">
                  <w:pPr>
                    <w:textAlignment w:val="baseline"/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7F1E22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3. ZS</w:t>
                  </w:r>
                </w:p>
              </w:tc>
              <w:tc>
                <w:tcPr>
                  <w:tcW w:w="1721" w:type="dxa"/>
                  <w:vAlign w:val="center"/>
                </w:tcPr>
                <w:p w14:paraId="7CAE3317" w14:textId="77777777" w:rsidR="00471277" w:rsidRPr="007F1E22" w:rsidRDefault="00471277" w:rsidP="00471277">
                  <w:pPr>
                    <w:jc w:val="center"/>
                    <w:textAlignment w:val="baseline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F1E22">
                    <w:rPr>
                      <w:rFonts w:ascii="Times New Roman" w:hAnsi="Times New Roman" w:cs="Times New Roman"/>
                      <w:sz w:val="20"/>
                      <w:szCs w:val="20"/>
                    </w:rPr>
                    <w:t>196</w:t>
                  </w:r>
                </w:p>
              </w:tc>
              <w:tc>
                <w:tcPr>
                  <w:tcW w:w="972" w:type="dxa"/>
                  <w:tcBorders>
                    <w:right w:val="single" w:sz="24" w:space="0" w:color="auto"/>
                  </w:tcBorders>
                  <w:vAlign w:val="center"/>
                </w:tcPr>
                <w:p w14:paraId="41EAF4D6" w14:textId="77777777" w:rsidR="00471277" w:rsidRPr="007F1E22" w:rsidRDefault="00471277" w:rsidP="00471277">
                  <w:pPr>
                    <w:tabs>
                      <w:tab w:val="left" w:pos="330"/>
                      <w:tab w:val="center" w:pos="530"/>
                    </w:tabs>
                    <w:jc w:val="center"/>
                    <w:textAlignment w:val="baseline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F1E22">
                    <w:rPr>
                      <w:rFonts w:ascii="Times New Roman" w:hAnsi="Times New Roman" w:cs="Times New Roman"/>
                      <w:sz w:val="20"/>
                      <w:szCs w:val="20"/>
                    </w:rPr>
                    <w:t>280</w:t>
                  </w:r>
                </w:p>
              </w:tc>
              <w:tc>
                <w:tcPr>
                  <w:tcW w:w="1564" w:type="dxa"/>
                  <w:tcBorders>
                    <w:left w:val="single" w:sz="24" w:space="0" w:color="auto"/>
                  </w:tcBorders>
                </w:tcPr>
                <w:p w14:paraId="6DBF9CC4" w14:textId="77777777" w:rsidR="00471277" w:rsidRPr="007F1E22" w:rsidRDefault="00471277" w:rsidP="00471277">
                  <w:pPr>
                    <w:jc w:val="center"/>
                    <w:textAlignment w:val="baseline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F1E22">
                    <w:rPr>
                      <w:rFonts w:ascii="Times New Roman" w:hAnsi="Times New Roman" w:cs="Times New Roman"/>
                      <w:sz w:val="20"/>
                      <w:szCs w:val="20"/>
                    </w:rPr>
                    <w:t>60</w:t>
                  </w:r>
                </w:p>
              </w:tc>
              <w:tc>
                <w:tcPr>
                  <w:tcW w:w="1173" w:type="dxa"/>
                </w:tcPr>
                <w:p w14:paraId="6AEE020A" w14:textId="77777777" w:rsidR="00471277" w:rsidRPr="007F1E22" w:rsidRDefault="00471277" w:rsidP="00471277">
                  <w:pPr>
                    <w:jc w:val="center"/>
                    <w:textAlignment w:val="baseline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F1E22">
                    <w:rPr>
                      <w:rFonts w:ascii="Times New Roman" w:hAnsi="Times New Roman" w:cs="Times New Roman"/>
                      <w:sz w:val="20"/>
                      <w:szCs w:val="20"/>
                    </w:rPr>
                    <w:t>200</w:t>
                  </w:r>
                </w:p>
              </w:tc>
              <w:tc>
                <w:tcPr>
                  <w:tcW w:w="1293" w:type="dxa"/>
                  <w:vAlign w:val="center"/>
                </w:tcPr>
                <w:p w14:paraId="47D116C5" w14:textId="77777777" w:rsidR="00471277" w:rsidRPr="007F1E22" w:rsidRDefault="00471277" w:rsidP="00471277">
                  <w:pPr>
                    <w:jc w:val="center"/>
                    <w:textAlignment w:val="baseline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F1E22">
                    <w:rPr>
                      <w:rFonts w:ascii="Times New Roman" w:hAnsi="Times New Roman" w:cs="Times New Roman"/>
                      <w:sz w:val="20"/>
                      <w:szCs w:val="20"/>
                    </w:rPr>
                    <w:t>M5</w:t>
                  </w:r>
                </w:p>
              </w:tc>
            </w:tr>
            <w:tr w:rsidR="00471277" w:rsidRPr="007F1E22" w14:paraId="6EAF1F11" w14:textId="77777777" w:rsidTr="00242007">
              <w:trPr>
                <w:trHeight w:val="303"/>
                <w:jc w:val="center"/>
              </w:trPr>
              <w:tc>
                <w:tcPr>
                  <w:tcW w:w="1286" w:type="dxa"/>
                  <w:vAlign w:val="center"/>
                </w:tcPr>
                <w:p w14:paraId="6CC13EEF" w14:textId="77777777" w:rsidR="00471277" w:rsidRPr="007F1E22" w:rsidRDefault="00471277" w:rsidP="00471277">
                  <w:pPr>
                    <w:textAlignment w:val="baseline"/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7F1E22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3. LS</w:t>
                  </w:r>
                </w:p>
              </w:tc>
              <w:tc>
                <w:tcPr>
                  <w:tcW w:w="1721" w:type="dxa"/>
                  <w:vAlign w:val="center"/>
                </w:tcPr>
                <w:p w14:paraId="4C9857C6" w14:textId="77777777" w:rsidR="00471277" w:rsidRPr="007F1E22" w:rsidRDefault="00471277" w:rsidP="00471277">
                  <w:pPr>
                    <w:jc w:val="center"/>
                    <w:textAlignment w:val="baseline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F1E22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108</w:t>
                  </w:r>
                </w:p>
              </w:tc>
              <w:tc>
                <w:tcPr>
                  <w:tcW w:w="972" w:type="dxa"/>
                  <w:tcBorders>
                    <w:right w:val="single" w:sz="24" w:space="0" w:color="auto"/>
                  </w:tcBorders>
                  <w:vAlign w:val="center"/>
                </w:tcPr>
                <w:p w14:paraId="0B6C3800" w14:textId="77777777" w:rsidR="00471277" w:rsidRPr="007F1E22" w:rsidRDefault="00471277" w:rsidP="00471277">
                  <w:pPr>
                    <w:tabs>
                      <w:tab w:val="left" w:pos="330"/>
                      <w:tab w:val="center" w:pos="530"/>
                    </w:tabs>
                    <w:jc w:val="center"/>
                    <w:textAlignment w:val="baseline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F1E22">
                    <w:rPr>
                      <w:rFonts w:ascii="Times New Roman" w:hAnsi="Times New Roman" w:cs="Times New Roman"/>
                      <w:sz w:val="20"/>
                      <w:szCs w:val="20"/>
                    </w:rPr>
                    <w:t>320</w:t>
                  </w:r>
                </w:p>
              </w:tc>
              <w:tc>
                <w:tcPr>
                  <w:tcW w:w="1564" w:type="dxa"/>
                  <w:tcBorders>
                    <w:left w:val="single" w:sz="24" w:space="0" w:color="auto"/>
                  </w:tcBorders>
                  <w:vAlign w:val="center"/>
                </w:tcPr>
                <w:p w14:paraId="51AD0F25" w14:textId="77777777" w:rsidR="00471277" w:rsidRPr="007F1E22" w:rsidRDefault="00471277" w:rsidP="00471277">
                  <w:pPr>
                    <w:jc w:val="center"/>
                    <w:textAlignment w:val="baseline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F1E22">
                    <w:rPr>
                      <w:rFonts w:ascii="Times New Roman" w:hAnsi="Times New Roman" w:cs="Times New Roman"/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1173" w:type="dxa"/>
                  <w:vAlign w:val="center"/>
                </w:tcPr>
                <w:p w14:paraId="772AF2A7" w14:textId="77777777" w:rsidR="00471277" w:rsidRPr="007F1E22" w:rsidRDefault="00471277" w:rsidP="00471277">
                  <w:pPr>
                    <w:jc w:val="center"/>
                    <w:textAlignment w:val="baseline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F1E22">
                    <w:rPr>
                      <w:rFonts w:ascii="Times New Roman" w:hAnsi="Times New Roman" w:cs="Times New Roman"/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1293" w:type="dxa"/>
                  <w:vAlign w:val="center"/>
                </w:tcPr>
                <w:p w14:paraId="45ABE64E" w14:textId="77777777" w:rsidR="00471277" w:rsidRPr="007F1E22" w:rsidRDefault="00471277" w:rsidP="00471277">
                  <w:pPr>
                    <w:jc w:val="center"/>
                    <w:textAlignment w:val="baseline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F1E22">
                    <w:rPr>
                      <w:rFonts w:ascii="Times New Roman" w:hAnsi="Times New Roman" w:cs="Times New Roman"/>
                      <w:sz w:val="20"/>
                      <w:szCs w:val="20"/>
                    </w:rPr>
                    <w:t>-</w:t>
                  </w:r>
                </w:p>
              </w:tc>
            </w:tr>
            <w:tr w:rsidR="00471277" w:rsidRPr="007F1E22" w14:paraId="50240120" w14:textId="77777777" w:rsidTr="00242007">
              <w:trPr>
                <w:trHeight w:val="303"/>
                <w:jc w:val="center"/>
              </w:trPr>
              <w:tc>
                <w:tcPr>
                  <w:tcW w:w="1286" w:type="dxa"/>
                  <w:vAlign w:val="center"/>
                </w:tcPr>
                <w:p w14:paraId="4F47BC1F" w14:textId="77777777" w:rsidR="00471277" w:rsidRPr="007F1E22" w:rsidRDefault="00471277" w:rsidP="00471277">
                  <w:pPr>
                    <w:textAlignment w:val="baseline"/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7F1E22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celkem</w:t>
                  </w:r>
                </w:p>
              </w:tc>
              <w:tc>
                <w:tcPr>
                  <w:tcW w:w="1721" w:type="dxa"/>
                  <w:vAlign w:val="center"/>
                </w:tcPr>
                <w:p w14:paraId="0E08CF4D" w14:textId="77777777" w:rsidR="00471277" w:rsidRPr="007F1E22" w:rsidRDefault="00471277" w:rsidP="00471277">
                  <w:pPr>
                    <w:jc w:val="center"/>
                    <w:textAlignment w:val="baseline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F1E22">
                    <w:rPr>
                      <w:rFonts w:ascii="Times New Roman" w:hAnsi="Times New Roman" w:cs="Times New Roman"/>
                      <w:sz w:val="20"/>
                      <w:szCs w:val="20"/>
                    </w:rPr>
                    <w:t>1418</w:t>
                  </w:r>
                </w:p>
              </w:tc>
              <w:tc>
                <w:tcPr>
                  <w:tcW w:w="972" w:type="dxa"/>
                  <w:tcBorders>
                    <w:right w:val="single" w:sz="24" w:space="0" w:color="auto"/>
                  </w:tcBorders>
                  <w:vAlign w:val="center"/>
                </w:tcPr>
                <w:p w14:paraId="03056EE1" w14:textId="77777777" w:rsidR="00471277" w:rsidRPr="007F1E22" w:rsidRDefault="00471277" w:rsidP="00471277">
                  <w:pPr>
                    <w:tabs>
                      <w:tab w:val="left" w:pos="330"/>
                      <w:tab w:val="center" w:pos="530"/>
                    </w:tabs>
                    <w:jc w:val="center"/>
                    <w:textAlignment w:val="baseline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F1E22">
                    <w:rPr>
                      <w:rFonts w:ascii="Times New Roman" w:hAnsi="Times New Roman" w:cs="Times New Roman"/>
                      <w:sz w:val="20"/>
                      <w:szCs w:val="20"/>
                    </w:rPr>
                    <w:t>1560</w:t>
                  </w:r>
                </w:p>
              </w:tc>
              <w:tc>
                <w:tcPr>
                  <w:tcW w:w="1564" w:type="dxa"/>
                  <w:tcBorders>
                    <w:left w:val="single" w:sz="24" w:space="0" w:color="auto"/>
                  </w:tcBorders>
                  <w:vAlign w:val="center"/>
                </w:tcPr>
                <w:p w14:paraId="027B602B" w14:textId="77777777" w:rsidR="00471277" w:rsidRPr="007F1E22" w:rsidRDefault="00471277" w:rsidP="00471277">
                  <w:pPr>
                    <w:jc w:val="center"/>
                    <w:textAlignment w:val="baseline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F1E22">
                    <w:rPr>
                      <w:rFonts w:ascii="Times New Roman" w:hAnsi="Times New Roman" w:cs="Times New Roman"/>
                      <w:sz w:val="20"/>
                      <w:szCs w:val="20"/>
                    </w:rPr>
                    <w:t>780</w:t>
                  </w:r>
                </w:p>
              </w:tc>
              <w:tc>
                <w:tcPr>
                  <w:tcW w:w="1173" w:type="dxa"/>
                  <w:vAlign w:val="center"/>
                </w:tcPr>
                <w:p w14:paraId="52250E77" w14:textId="77777777" w:rsidR="00471277" w:rsidRPr="007F1E22" w:rsidRDefault="00471277" w:rsidP="00471277">
                  <w:pPr>
                    <w:jc w:val="center"/>
                    <w:textAlignment w:val="baseline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F1E22">
                    <w:rPr>
                      <w:rFonts w:ascii="Times New Roman" w:hAnsi="Times New Roman" w:cs="Times New Roman"/>
                      <w:sz w:val="20"/>
                      <w:szCs w:val="20"/>
                    </w:rPr>
                    <w:t>1410</w:t>
                  </w:r>
                </w:p>
              </w:tc>
              <w:tc>
                <w:tcPr>
                  <w:tcW w:w="1293" w:type="dxa"/>
                  <w:vAlign w:val="center"/>
                </w:tcPr>
                <w:p w14:paraId="72A8C895" w14:textId="77777777" w:rsidR="00471277" w:rsidRPr="007F1E22" w:rsidRDefault="00471277" w:rsidP="00471277">
                  <w:pPr>
                    <w:jc w:val="center"/>
                    <w:textAlignment w:val="baseline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F1E22">
                    <w:rPr>
                      <w:rFonts w:ascii="Times New Roman" w:hAnsi="Times New Roman" w:cs="Times New Roman"/>
                      <w:sz w:val="20"/>
                      <w:szCs w:val="20"/>
                    </w:rPr>
                    <w:t>celkem</w:t>
                  </w:r>
                </w:p>
              </w:tc>
            </w:tr>
          </w:tbl>
          <w:p w14:paraId="104C125A" w14:textId="77777777" w:rsidR="00471277" w:rsidRPr="007F1E22" w:rsidRDefault="00471277" w:rsidP="004712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168C57C" w14:textId="5A7C0529" w:rsidR="00471277" w:rsidRPr="007F1E22" w:rsidRDefault="00471277" w:rsidP="004712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F1E22">
              <w:rPr>
                <w:rFonts w:ascii="Times New Roman" w:hAnsi="Times New Roman" w:cs="Times New Roman"/>
                <w:sz w:val="20"/>
                <w:szCs w:val="20"/>
              </w:rPr>
              <w:t>Tabulka 3 – Komparace předmětů</w:t>
            </w:r>
          </w:p>
          <w:p w14:paraId="62DED1E8" w14:textId="77777777" w:rsidR="00471277" w:rsidRPr="007F1E22" w:rsidRDefault="00471277" w:rsidP="004712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tbl>
            <w:tblPr>
              <w:tblW w:w="8052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835"/>
              <w:gridCol w:w="1191"/>
              <w:gridCol w:w="1191"/>
              <w:gridCol w:w="2835"/>
            </w:tblGrid>
            <w:tr w:rsidR="00471277" w:rsidRPr="007F1E22" w14:paraId="0E42169D" w14:textId="77777777" w:rsidTr="00471277">
              <w:trPr>
                <w:trHeight w:val="602"/>
                <w:jc w:val="center"/>
              </w:trPr>
              <w:tc>
                <w:tcPr>
                  <w:tcW w:w="2835" w:type="dxa"/>
                  <w:shd w:val="clear" w:color="auto" w:fill="F7CAAC"/>
                  <w:vAlign w:val="center"/>
                  <w:hideMark/>
                </w:tcPr>
                <w:p w14:paraId="3B6D0821" w14:textId="77777777" w:rsidR="00471277" w:rsidRPr="007F1E22" w:rsidRDefault="00471277" w:rsidP="00471277">
                  <w:pPr>
                    <w:jc w:val="center"/>
                    <w:textAlignment w:val="baseline"/>
                    <w:rPr>
                      <w:rFonts w:ascii="Times New Roman" w:hAnsi="Times New Roman" w:cs="Times New Roman"/>
                      <w:iCs/>
                      <w:sz w:val="20"/>
                      <w:szCs w:val="20"/>
                    </w:rPr>
                  </w:pPr>
                  <w:r w:rsidRPr="007F1E22">
                    <w:rPr>
                      <w:rFonts w:ascii="Times New Roman" w:hAnsi="Times New Roman" w:cs="Times New Roman"/>
                      <w:iCs/>
                      <w:sz w:val="20"/>
                      <w:szCs w:val="20"/>
                    </w:rPr>
                    <w:t>Předmět*</w:t>
                  </w:r>
                </w:p>
              </w:tc>
              <w:tc>
                <w:tcPr>
                  <w:tcW w:w="1191" w:type="dxa"/>
                  <w:tcBorders>
                    <w:right w:val="single" w:sz="24" w:space="0" w:color="auto"/>
                  </w:tcBorders>
                  <w:shd w:val="clear" w:color="auto" w:fill="F7CAAC"/>
                  <w:vAlign w:val="center"/>
                </w:tcPr>
                <w:p w14:paraId="60DDAAE9" w14:textId="77777777" w:rsidR="00471277" w:rsidRPr="007F1E22" w:rsidRDefault="00471277" w:rsidP="00471277">
                  <w:pPr>
                    <w:jc w:val="center"/>
                    <w:textAlignment w:val="baseline"/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7F1E22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Počet hodin</w:t>
                  </w:r>
                </w:p>
              </w:tc>
              <w:tc>
                <w:tcPr>
                  <w:tcW w:w="1191" w:type="dxa"/>
                  <w:tcBorders>
                    <w:left w:val="single" w:sz="24" w:space="0" w:color="auto"/>
                  </w:tcBorders>
                  <w:shd w:val="clear" w:color="auto" w:fill="F7CAAC"/>
                  <w:vAlign w:val="center"/>
                </w:tcPr>
                <w:p w14:paraId="32F28D14" w14:textId="77777777" w:rsidR="00471277" w:rsidRPr="007F1E22" w:rsidRDefault="00471277" w:rsidP="00471277">
                  <w:pPr>
                    <w:jc w:val="center"/>
                    <w:textAlignment w:val="baseline"/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7F1E22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Počet hodin</w:t>
                  </w:r>
                </w:p>
              </w:tc>
              <w:tc>
                <w:tcPr>
                  <w:tcW w:w="2835" w:type="dxa"/>
                  <w:shd w:val="clear" w:color="auto" w:fill="F7CAAC"/>
                  <w:vAlign w:val="center"/>
                </w:tcPr>
                <w:p w14:paraId="1E1B0957" w14:textId="77777777" w:rsidR="00471277" w:rsidRPr="007F1E22" w:rsidRDefault="00471277" w:rsidP="00471277">
                  <w:pPr>
                    <w:jc w:val="center"/>
                    <w:textAlignment w:val="baseline"/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7F1E22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Předmět</w:t>
                  </w:r>
                </w:p>
              </w:tc>
            </w:tr>
            <w:tr w:rsidR="00471277" w:rsidRPr="007F1E22" w14:paraId="2245E910" w14:textId="77777777" w:rsidTr="00471277">
              <w:trPr>
                <w:trHeight w:val="303"/>
                <w:jc w:val="center"/>
              </w:trPr>
              <w:tc>
                <w:tcPr>
                  <w:tcW w:w="2835" w:type="dxa"/>
                  <w:vAlign w:val="center"/>
                </w:tcPr>
                <w:p w14:paraId="186A4DDE" w14:textId="77777777" w:rsidR="00471277" w:rsidRPr="007F1E22" w:rsidRDefault="00471277" w:rsidP="00471277">
                  <w:pPr>
                    <w:textAlignment w:val="baseline"/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7F1E22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Anatomie</w:t>
                  </w:r>
                </w:p>
                <w:p w14:paraId="413A0667" w14:textId="77777777" w:rsidR="00471277" w:rsidRPr="007F1E22" w:rsidRDefault="00471277" w:rsidP="00471277">
                  <w:pPr>
                    <w:textAlignment w:val="baseline"/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7F1E22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Fyziologie</w:t>
                  </w:r>
                </w:p>
                <w:p w14:paraId="6A148591" w14:textId="77777777" w:rsidR="00471277" w:rsidRPr="007F1E22" w:rsidRDefault="00471277" w:rsidP="00471277">
                  <w:pPr>
                    <w:textAlignment w:val="baseline"/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7F1E22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Patologie a patologická fyziologie</w:t>
                  </w:r>
                </w:p>
              </w:tc>
              <w:tc>
                <w:tcPr>
                  <w:tcW w:w="1191" w:type="dxa"/>
                  <w:tcBorders>
                    <w:right w:val="single" w:sz="24" w:space="0" w:color="auto"/>
                  </w:tcBorders>
                  <w:vAlign w:val="center"/>
                </w:tcPr>
                <w:p w14:paraId="3054F7F3" w14:textId="77777777" w:rsidR="00471277" w:rsidRPr="007F1E22" w:rsidRDefault="00471277" w:rsidP="00471277">
                  <w:pPr>
                    <w:jc w:val="center"/>
                    <w:textAlignment w:val="baseline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F1E22">
                    <w:rPr>
                      <w:rFonts w:ascii="Times New Roman" w:hAnsi="Times New Roman" w:cs="Times New Roman"/>
                      <w:sz w:val="20"/>
                      <w:szCs w:val="20"/>
                    </w:rPr>
                    <w:t>116</w:t>
                  </w:r>
                </w:p>
              </w:tc>
              <w:tc>
                <w:tcPr>
                  <w:tcW w:w="1191" w:type="dxa"/>
                  <w:tcBorders>
                    <w:left w:val="single" w:sz="24" w:space="0" w:color="auto"/>
                  </w:tcBorders>
                  <w:vAlign w:val="center"/>
                </w:tcPr>
                <w:p w14:paraId="46B8EAD0" w14:textId="77777777" w:rsidR="00471277" w:rsidRPr="007F1E22" w:rsidRDefault="00471277" w:rsidP="00471277">
                  <w:pPr>
                    <w:jc w:val="center"/>
                    <w:textAlignment w:val="baseline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F1E22">
                    <w:rPr>
                      <w:rFonts w:ascii="Times New Roman" w:hAnsi="Times New Roman" w:cs="Times New Roman"/>
                      <w:sz w:val="20"/>
                      <w:szCs w:val="20"/>
                    </w:rPr>
                    <w:t>60</w:t>
                  </w:r>
                </w:p>
              </w:tc>
              <w:tc>
                <w:tcPr>
                  <w:tcW w:w="2835" w:type="dxa"/>
                  <w:vAlign w:val="center"/>
                </w:tcPr>
                <w:p w14:paraId="3F14F69E" w14:textId="77777777" w:rsidR="00471277" w:rsidRPr="007F1E22" w:rsidRDefault="00471277" w:rsidP="00471277">
                  <w:pPr>
                    <w:jc w:val="center"/>
                    <w:textAlignment w:val="baseline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F1E22">
                    <w:rPr>
                      <w:rFonts w:ascii="Times New Roman" w:hAnsi="Times New Roman" w:cs="Times New Roman"/>
                      <w:sz w:val="20"/>
                      <w:szCs w:val="20"/>
                    </w:rPr>
                    <w:t>Anatomy &amp; Physiology</w:t>
                  </w:r>
                </w:p>
              </w:tc>
            </w:tr>
            <w:tr w:rsidR="00471277" w:rsidRPr="007F1E22" w14:paraId="1309417E" w14:textId="77777777" w:rsidTr="00471277">
              <w:trPr>
                <w:trHeight w:val="303"/>
                <w:jc w:val="center"/>
              </w:trPr>
              <w:tc>
                <w:tcPr>
                  <w:tcW w:w="2835" w:type="dxa"/>
                  <w:vAlign w:val="center"/>
                </w:tcPr>
                <w:p w14:paraId="6F0AC03C" w14:textId="77777777" w:rsidR="00471277" w:rsidRPr="007F1E22" w:rsidRDefault="00471277" w:rsidP="00471277">
                  <w:pPr>
                    <w:textAlignment w:val="baseline"/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7F1E22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Teorie ošetřovatelství </w:t>
                  </w:r>
                </w:p>
                <w:p w14:paraId="0A7DAB32" w14:textId="77777777" w:rsidR="00471277" w:rsidRPr="007F1E22" w:rsidRDefault="00471277" w:rsidP="00471277">
                  <w:pPr>
                    <w:textAlignment w:val="baseline"/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7F1E22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Ošetřovatelský proces a potřeby</w:t>
                  </w:r>
                </w:p>
                <w:p w14:paraId="121D5823" w14:textId="77777777" w:rsidR="00471277" w:rsidRPr="007F1E22" w:rsidRDefault="00471277" w:rsidP="00471277">
                  <w:pPr>
                    <w:textAlignment w:val="baseline"/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7F1E22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Ošetřovatelské postupy </w:t>
                  </w:r>
                </w:p>
              </w:tc>
              <w:tc>
                <w:tcPr>
                  <w:tcW w:w="1191" w:type="dxa"/>
                  <w:tcBorders>
                    <w:right w:val="single" w:sz="24" w:space="0" w:color="auto"/>
                  </w:tcBorders>
                  <w:vAlign w:val="center"/>
                </w:tcPr>
                <w:p w14:paraId="0ACAE852" w14:textId="77777777" w:rsidR="00471277" w:rsidRPr="007F1E22" w:rsidRDefault="00471277" w:rsidP="00471277">
                  <w:pPr>
                    <w:jc w:val="center"/>
                    <w:textAlignment w:val="baseline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F1E22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1191" w:type="dxa"/>
                  <w:tcBorders>
                    <w:left w:val="single" w:sz="24" w:space="0" w:color="auto"/>
                  </w:tcBorders>
                  <w:vAlign w:val="center"/>
                </w:tcPr>
                <w:p w14:paraId="253F4EB5" w14:textId="77777777" w:rsidR="00471277" w:rsidRPr="007F1E22" w:rsidRDefault="00471277" w:rsidP="00471277">
                  <w:pPr>
                    <w:jc w:val="center"/>
                    <w:textAlignment w:val="baseline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F1E22">
                    <w:rPr>
                      <w:rFonts w:ascii="Times New Roman" w:hAnsi="Times New Roman" w:cs="Times New Roman"/>
                      <w:sz w:val="20"/>
                      <w:szCs w:val="20"/>
                    </w:rPr>
                    <w:t>90</w:t>
                  </w:r>
                </w:p>
              </w:tc>
              <w:tc>
                <w:tcPr>
                  <w:tcW w:w="2835" w:type="dxa"/>
                  <w:vAlign w:val="center"/>
                </w:tcPr>
                <w:p w14:paraId="08BB4315" w14:textId="77777777" w:rsidR="00471277" w:rsidRPr="007F1E22" w:rsidRDefault="00471277" w:rsidP="00471277">
                  <w:pPr>
                    <w:jc w:val="center"/>
                    <w:textAlignment w:val="baseline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F1E22">
                    <w:rPr>
                      <w:rFonts w:ascii="Times New Roman" w:hAnsi="Times New Roman" w:cs="Times New Roman"/>
                      <w:sz w:val="20"/>
                      <w:szCs w:val="20"/>
                    </w:rPr>
                    <w:t>Introduction to Paramedicine</w:t>
                  </w:r>
                </w:p>
              </w:tc>
            </w:tr>
            <w:tr w:rsidR="00471277" w:rsidRPr="007F1E22" w14:paraId="6637F44B" w14:textId="77777777" w:rsidTr="00471277">
              <w:trPr>
                <w:trHeight w:val="303"/>
                <w:jc w:val="center"/>
              </w:trPr>
              <w:tc>
                <w:tcPr>
                  <w:tcW w:w="2835" w:type="dxa"/>
                  <w:vAlign w:val="center"/>
                </w:tcPr>
                <w:p w14:paraId="65222F7A" w14:textId="77777777" w:rsidR="00471277" w:rsidRPr="007F1E22" w:rsidRDefault="00471277" w:rsidP="00471277">
                  <w:pPr>
                    <w:textAlignment w:val="baseline"/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7F1E22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Ošetřovatelská péče v resuscitační a intenzivní péči</w:t>
                  </w:r>
                </w:p>
              </w:tc>
              <w:tc>
                <w:tcPr>
                  <w:tcW w:w="1191" w:type="dxa"/>
                  <w:tcBorders>
                    <w:right w:val="single" w:sz="24" w:space="0" w:color="auto"/>
                  </w:tcBorders>
                  <w:vAlign w:val="center"/>
                </w:tcPr>
                <w:p w14:paraId="6B8437B4" w14:textId="77777777" w:rsidR="00471277" w:rsidRPr="007F1E22" w:rsidRDefault="00471277" w:rsidP="00471277">
                  <w:pPr>
                    <w:jc w:val="center"/>
                    <w:textAlignment w:val="baseline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F1E22">
                    <w:rPr>
                      <w:rFonts w:ascii="Times New Roman" w:hAnsi="Times New Roman" w:cs="Times New Roman"/>
                      <w:sz w:val="20"/>
                      <w:szCs w:val="20"/>
                    </w:rPr>
                    <w:t>70</w:t>
                  </w:r>
                </w:p>
              </w:tc>
              <w:tc>
                <w:tcPr>
                  <w:tcW w:w="1191" w:type="dxa"/>
                  <w:tcBorders>
                    <w:left w:val="single" w:sz="24" w:space="0" w:color="auto"/>
                  </w:tcBorders>
                  <w:vAlign w:val="center"/>
                </w:tcPr>
                <w:p w14:paraId="4A59F32B" w14:textId="77777777" w:rsidR="00471277" w:rsidRPr="007F1E22" w:rsidRDefault="00471277" w:rsidP="00471277">
                  <w:pPr>
                    <w:jc w:val="center"/>
                    <w:textAlignment w:val="baseline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F1E22">
                    <w:rPr>
                      <w:rFonts w:ascii="Times New Roman" w:hAnsi="Times New Roman" w:cs="Times New Roman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2835" w:type="dxa"/>
                  <w:vAlign w:val="center"/>
                </w:tcPr>
                <w:p w14:paraId="77D29F58" w14:textId="77777777" w:rsidR="00471277" w:rsidRPr="007F1E22" w:rsidRDefault="00471277" w:rsidP="00471277">
                  <w:pPr>
                    <w:jc w:val="center"/>
                    <w:textAlignment w:val="baseline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F1E22">
                    <w:rPr>
                      <w:rFonts w:ascii="Times New Roman" w:hAnsi="Times New Roman" w:cs="Times New Roman"/>
                      <w:sz w:val="20"/>
                      <w:szCs w:val="20"/>
                    </w:rPr>
                    <w:t>Airway Management</w:t>
                  </w:r>
                </w:p>
              </w:tc>
            </w:tr>
            <w:tr w:rsidR="00471277" w:rsidRPr="007F1E22" w14:paraId="54E3FF13" w14:textId="77777777" w:rsidTr="00471277">
              <w:trPr>
                <w:trHeight w:val="303"/>
                <w:jc w:val="center"/>
              </w:trPr>
              <w:tc>
                <w:tcPr>
                  <w:tcW w:w="2835" w:type="dxa"/>
                  <w:vAlign w:val="center"/>
                </w:tcPr>
                <w:p w14:paraId="0BA3CEDF" w14:textId="77777777" w:rsidR="00471277" w:rsidRPr="007F1E22" w:rsidRDefault="00471277" w:rsidP="00471277">
                  <w:pPr>
                    <w:textAlignment w:val="baseline"/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7F1E22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Urgentní medicína I</w:t>
                  </w:r>
                </w:p>
              </w:tc>
              <w:tc>
                <w:tcPr>
                  <w:tcW w:w="1191" w:type="dxa"/>
                  <w:tcBorders>
                    <w:right w:val="single" w:sz="24" w:space="0" w:color="auto"/>
                  </w:tcBorders>
                  <w:vAlign w:val="center"/>
                </w:tcPr>
                <w:p w14:paraId="2643EA86" w14:textId="77777777" w:rsidR="00471277" w:rsidRPr="007F1E22" w:rsidRDefault="00471277" w:rsidP="00471277">
                  <w:pPr>
                    <w:tabs>
                      <w:tab w:val="left" w:pos="330"/>
                      <w:tab w:val="center" w:pos="530"/>
                    </w:tabs>
                    <w:jc w:val="center"/>
                    <w:textAlignment w:val="baseline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F1E22">
                    <w:rPr>
                      <w:rFonts w:ascii="Times New Roman" w:hAnsi="Times New Roman" w:cs="Times New Roman"/>
                      <w:sz w:val="20"/>
                      <w:szCs w:val="20"/>
                    </w:rPr>
                    <w:t>40</w:t>
                  </w:r>
                </w:p>
              </w:tc>
              <w:tc>
                <w:tcPr>
                  <w:tcW w:w="1191" w:type="dxa"/>
                  <w:tcBorders>
                    <w:left w:val="single" w:sz="24" w:space="0" w:color="auto"/>
                  </w:tcBorders>
                  <w:vAlign w:val="center"/>
                </w:tcPr>
                <w:p w14:paraId="1688E249" w14:textId="77777777" w:rsidR="00471277" w:rsidRPr="007F1E22" w:rsidRDefault="00471277" w:rsidP="00471277">
                  <w:pPr>
                    <w:jc w:val="center"/>
                    <w:textAlignment w:val="baseline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F1E22">
                    <w:rPr>
                      <w:rFonts w:ascii="Times New Roman" w:hAnsi="Times New Roman" w:cs="Times New Roman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2835" w:type="dxa"/>
                  <w:vAlign w:val="center"/>
                </w:tcPr>
                <w:p w14:paraId="1C5DC890" w14:textId="77777777" w:rsidR="00471277" w:rsidRPr="007F1E22" w:rsidRDefault="00471277" w:rsidP="00471277">
                  <w:pPr>
                    <w:jc w:val="center"/>
                    <w:textAlignment w:val="baseline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F1E22">
                    <w:rPr>
                      <w:rFonts w:ascii="Times New Roman" w:hAnsi="Times New Roman" w:cs="Times New Roman"/>
                      <w:sz w:val="20"/>
                      <w:szCs w:val="20"/>
                    </w:rPr>
                    <w:t>Patient Assessment</w:t>
                  </w:r>
                </w:p>
              </w:tc>
            </w:tr>
            <w:tr w:rsidR="00471277" w:rsidRPr="007F1E22" w14:paraId="60F82138" w14:textId="77777777" w:rsidTr="00471277">
              <w:trPr>
                <w:trHeight w:val="303"/>
                <w:jc w:val="center"/>
              </w:trPr>
              <w:tc>
                <w:tcPr>
                  <w:tcW w:w="2835" w:type="dxa"/>
                  <w:vAlign w:val="center"/>
                </w:tcPr>
                <w:p w14:paraId="49BD4FAC" w14:textId="77777777" w:rsidR="00471277" w:rsidRPr="007F1E22" w:rsidRDefault="00471277" w:rsidP="00471277">
                  <w:pPr>
                    <w:textAlignment w:val="baseline"/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7F1E22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lastRenderedPageBreak/>
                    <w:t>Ošetřovatelské postupy I – cvičení</w:t>
                  </w:r>
                </w:p>
                <w:p w14:paraId="7EA6562B" w14:textId="77777777" w:rsidR="00471277" w:rsidRPr="007F1E22" w:rsidRDefault="00471277" w:rsidP="00471277">
                  <w:pPr>
                    <w:textAlignment w:val="baseline"/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7F1E22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Ošetřovatelský proces a potřeby – cvičení</w:t>
                  </w:r>
                </w:p>
                <w:p w14:paraId="4E44A3E9" w14:textId="77777777" w:rsidR="00471277" w:rsidRPr="007F1E22" w:rsidRDefault="00471277" w:rsidP="00471277">
                  <w:pPr>
                    <w:textAlignment w:val="baseline"/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7F1E22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Ošetřovatelská péče v oborech interního lékařství I – cvičení</w:t>
                  </w:r>
                </w:p>
                <w:p w14:paraId="3A50F7E3" w14:textId="77777777" w:rsidR="00471277" w:rsidRPr="007F1E22" w:rsidRDefault="00471277" w:rsidP="00471277">
                  <w:pPr>
                    <w:textAlignment w:val="baseline"/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7F1E22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Ošetřovatelská péče v oborech interního lékařství II – cvičení</w:t>
                  </w:r>
                </w:p>
              </w:tc>
              <w:tc>
                <w:tcPr>
                  <w:tcW w:w="1191" w:type="dxa"/>
                  <w:tcBorders>
                    <w:right w:val="single" w:sz="24" w:space="0" w:color="auto"/>
                  </w:tcBorders>
                  <w:vAlign w:val="center"/>
                </w:tcPr>
                <w:p w14:paraId="4F429BED" w14:textId="77777777" w:rsidR="00471277" w:rsidRPr="007F1E22" w:rsidRDefault="00471277" w:rsidP="00471277">
                  <w:pPr>
                    <w:tabs>
                      <w:tab w:val="left" w:pos="330"/>
                      <w:tab w:val="center" w:pos="530"/>
                    </w:tabs>
                    <w:jc w:val="center"/>
                    <w:textAlignment w:val="baseline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F1E22">
                    <w:rPr>
                      <w:rFonts w:ascii="Times New Roman" w:hAnsi="Times New Roman" w:cs="Times New Roman"/>
                      <w:sz w:val="20"/>
                      <w:szCs w:val="20"/>
                    </w:rPr>
                    <w:t>64</w:t>
                  </w:r>
                </w:p>
              </w:tc>
              <w:tc>
                <w:tcPr>
                  <w:tcW w:w="1191" w:type="dxa"/>
                  <w:tcBorders>
                    <w:left w:val="single" w:sz="24" w:space="0" w:color="auto"/>
                  </w:tcBorders>
                  <w:vAlign w:val="center"/>
                </w:tcPr>
                <w:p w14:paraId="4964B27B" w14:textId="77777777" w:rsidR="00471277" w:rsidRPr="007F1E22" w:rsidRDefault="00471277" w:rsidP="00471277">
                  <w:pPr>
                    <w:jc w:val="center"/>
                    <w:textAlignment w:val="baseline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F1E22">
                    <w:rPr>
                      <w:rFonts w:ascii="Times New Roman" w:hAnsi="Times New Roman" w:cs="Times New Roman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2835" w:type="dxa"/>
                  <w:vAlign w:val="center"/>
                </w:tcPr>
                <w:p w14:paraId="371FFB4A" w14:textId="77777777" w:rsidR="00471277" w:rsidRPr="007F1E22" w:rsidRDefault="00471277" w:rsidP="00471277">
                  <w:pPr>
                    <w:jc w:val="center"/>
                    <w:textAlignment w:val="baseline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F1E22">
                    <w:rPr>
                      <w:rFonts w:ascii="Times New Roman" w:hAnsi="Times New Roman" w:cs="Times New Roman"/>
                      <w:sz w:val="20"/>
                      <w:szCs w:val="20"/>
                    </w:rPr>
                    <w:t>Paramedic Clinical Practicum I</w:t>
                  </w:r>
                </w:p>
              </w:tc>
            </w:tr>
            <w:tr w:rsidR="00471277" w:rsidRPr="007F1E22" w14:paraId="42907467" w14:textId="77777777" w:rsidTr="00471277">
              <w:trPr>
                <w:trHeight w:val="303"/>
                <w:jc w:val="center"/>
              </w:trPr>
              <w:tc>
                <w:tcPr>
                  <w:tcW w:w="2835" w:type="dxa"/>
                  <w:vAlign w:val="center"/>
                </w:tcPr>
                <w:p w14:paraId="2A1F4B4B" w14:textId="77777777" w:rsidR="00471277" w:rsidRPr="007F1E22" w:rsidRDefault="00471277" w:rsidP="00471277">
                  <w:pPr>
                    <w:textAlignment w:val="baseline"/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7F1E22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Urgentní medicína II</w:t>
                  </w:r>
                </w:p>
                <w:p w14:paraId="0D984FF2" w14:textId="77777777" w:rsidR="00471277" w:rsidRPr="007F1E22" w:rsidRDefault="00471277" w:rsidP="00471277">
                  <w:pPr>
                    <w:textAlignment w:val="baseline"/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7F1E22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Ošetřovatelská péče v oborech interního lékařství I</w:t>
                  </w:r>
                </w:p>
              </w:tc>
              <w:tc>
                <w:tcPr>
                  <w:tcW w:w="1191" w:type="dxa"/>
                  <w:tcBorders>
                    <w:right w:val="single" w:sz="24" w:space="0" w:color="auto"/>
                  </w:tcBorders>
                  <w:vAlign w:val="center"/>
                </w:tcPr>
                <w:p w14:paraId="273FA645" w14:textId="77777777" w:rsidR="00471277" w:rsidRPr="007F1E22" w:rsidRDefault="00471277" w:rsidP="00471277">
                  <w:pPr>
                    <w:tabs>
                      <w:tab w:val="left" w:pos="330"/>
                      <w:tab w:val="center" w:pos="530"/>
                    </w:tabs>
                    <w:jc w:val="center"/>
                    <w:textAlignment w:val="baseline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F1E22">
                    <w:rPr>
                      <w:rFonts w:ascii="Times New Roman" w:hAnsi="Times New Roman" w:cs="Times New Roman"/>
                      <w:sz w:val="20"/>
                      <w:szCs w:val="20"/>
                    </w:rPr>
                    <w:t>60</w:t>
                  </w:r>
                </w:p>
              </w:tc>
              <w:tc>
                <w:tcPr>
                  <w:tcW w:w="1191" w:type="dxa"/>
                  <w:tcBorders>
                    <w:left w:val="single" w:sz="24" w:space="0" w:color="auto"/>
                  </w:tcBorders>
                  <w:vAlign w:val="center"/>
                </w:tcPr>
                <w:p w14:paraId="4FDA771D" w14:textId="77777777" w:rsidR="00471277" w:rsidRPr="007F1E22" w:rsidRDefault="00471277" w:rsidP="00471277">
                  <w:pPr>
                    <w:jc w:val="center"/>
                    <w:textAlignment w:val="baseline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F1E22">
                    <w:rPr>
                      <w:rFonts w:ascii="Times New Roman" w:hAnsi="Times New Roman" w:cs="Times New Roman"/>
                      <w:sz w:val="20"/>
                      <w:szCs w:val="20"/>
                    </w:rPr>
                    <w:t>60</w:t>
                  </w:r>
                </w:p>
              </w:tc>
              <w:tc>
                <w:tcPr>
                  <w:tcW w:w="2835" w:type="dxa"/>
                  <w:vAlign w:val="center"/>
                </w:tcPr>
                <w:p w14:paraId="0B186968" w14:textId="77777777" w:rsidR="00471277" w:rsidRPr="007F1E22" w:rsidRDefault="00471277" w:rsidP="00471277">
                  <w:pPr>
                    <w:jc w:val="center"/>
                    <w:textAlignment w:val="baseline"/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7F1E22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Medical Emergencies I</w:t>
                  </w:r>
                </w:p>
              </w:tc>
            </w:tr>
            <w:tr w:rsidR="00471277" w:rsidRPr="007F1E22" w14:paraId="0E1B6469" w14:textId="77777777" w:rsidTr="00471277">
              <w:trPr>
                <w:trHeight w:val="303"/>
                <w:jc w:val="center"/>
              </w:trPr>
              <w:tc>
                <w:tcPr>
                  <w:tcW w:w="2835" w:type="dxa"/>
                  <w:vAlign w:val="center"/>
                </w:tcPr>
                <w:p w14:paraId="3ACE610B" w14:textId="77777777" w:rsidR="00471277" w:rsidRPr="007F1E22" w:rsidRDefault="00471277" w:rsidP="00471277">
                  <w:pPr>
                    <w:textAlignment w:val="baseline"/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7F1E22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Urgentní medicína IV</w:t>
                  </w:r>
                </w:p>
                <w:p w14:paraId="1A6DC3BB" w14:textId="77777777" w:rsidR="00471277" w:rsidRPr="007F1E22" w:rsidRDefault="00471277" w:rsidP="00471277">
                  <w:pPr>
                    <w:textAlignment w:val="baseline"/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7F1E22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Medicína katastrof</w:t>
                  </w:r>
                </w:p>
                <w:p w14:paraId="7FFAA383" w14:textId="77777777" w:rsidR="00471277" w:rsidRPr="007F1E22" w:rsidRDefault="00471277" w:rsidP="00471277">
                  <w:pPr>
                    <w:textAlignment w:val="baseline"/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7F1E22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Ošetřovatelská péče v chirurgických oborech a traumatologii</w:t>
                  </w:r>
                </w:p>
              </w:tc>
              <w:tc>
                <w:tcPr>
                  <w:tcW w:w="1191" w:type="dxa"/>
                  <w:tcBorders>
                    <w:right w:val="single" w:sz="24" w:space="0" w:color="auto"/>
                  </w:tcBorders>
                  <w:vAlign w:val="center"/>
                </w:tcPr>
                <w:p w14:paraId="4D5FDCD6" w14:textId="77777777" w:rsidR="00471277" w:rsidRPr="007F1E22" w:rsidRDefault="00471277" w:rsidP="00471277">
                  <w:pPr>
                    <w:tabs>
                      <w:tab w:val="left" w:pos="330"/>
                      <w:tab w:val="center" w:pos="530"/>
                    </w:tabs>
                    <w:jc w:val="center"/>
                    <w:textAlignment w:val="baseline"/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7F1E22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112</w:t>
                  </w:r>
                </w:p>
              </w:tc>
              <w:tc>
                <w:tcPr>
                  <w:tcW w:w="1191" w:type="dxa"/>
                  <w:tcBorders>
                    <w:left w:val="single" w:sz="24" w:space="0" w:color="auto"/>
                  </w:tcBorders>
                  <w:vAlign w:val="center"/>
                </w:tcPr>
                <w:p w14:paraId="71A7EE82" w14:textId="77777777" w:rsidR="00471277" w:rsidRPr="007F1E22" w:rsidRDefault="00471277" w:rsidP="00471277">
                  <w:pPr>
                    <w:jc w:val="center"/>
                    <w:textAlignment w:val="baseline"/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7F1E22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60</w:t>
                  </w:r>
                </w:p>
              </w:tc>
              <w:tc>
                <w:tcPr>
                  <w:tcW w:w="2835" w:type="dxa"/>
                  <w:vAlign w:val="center"/>
                </w:tcPr>
                <w:p w14:paraId="5275D93A" w14:textId="77777777" w:rsidR="00471277" w:rsidRPr="007F1E22" w:rsidRDefault="00471277" w:rsidP="00471277">
                  <w:pPr>
                    <w:jc w:val="center"/>
                    <w:textAlignment w:val="baseline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F1E22">
                    <w:rPr>
                      <w:rFonts w:ascii="Times New Roman" w:hAnsi="Times New Roman" w:cs="Times New Roman"/>
                      <w:sz w:val="20"/>
                      <w:szCs w:val="20"/>
                    </w:rPr>
                    <w:t>Trauma Emergencies</w:t>
                  </w:r>
                </w:p>
              </w:tc>
            </w:tr>
            <w:tr w:rsidR="00471277" w:rsidRPr="007F1E22" w14:paraId="07825D9D" w14:textId="77777777" w:rsidTr="00471277">
              <w:trPr>
                <w:trHeight w:val="303"/>
                <w:jc w:val="center"/>
              </w:trPr>
              <w:tc>
                <w:tcPr>
                  <w:tcW w:w="2835" w:type="dxa"/>
                  <w:vAlign w:val="center"/>
                </w:tcPr>
                <w:p w14:paraId="4BE7B78E" w14:textId="77777777" w:rsidR="00471277" w:rsidRPr="007F1E22" w:rsidRDefault="00471277" w:rsidP="00471277">
                  <w:pPr>
                    <w:textAlignment w:val="baseline"/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7F1E22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Klinická propedeutika – cvičení</w:t>
                  </w:r>
                </w:p>
                <w:p w14:paraId="1379B142" w14:textId="77777777" w:rsidR="00471277" w:rsidRPr="007F1E22" w:rsidRDefault="00471277" w:rsidP="00471277">
                  <w:pPr>
                    <w:textAlignment w:val="baseline"/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7F1E22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Ošetřovatelské postupy II a léčebně rehabilitační péče – cvičení</w:t>
                  </w:r>
                </w:p>
                <w:p w14:paraId="3E91EF51" w14:textId="77777777" w:rsidR="00471277" w:rsidRPr="007F1E22" w:rsidRDefault="00471277" w:rsidP="00471277">
                  <w:pPr>
                    <w:textAlignment w:val="baseline"/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7F1E22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Ošetřovatelská péče v chirurgických oborech a traumatologii I – cvičení</w:t>
                  </w:r>
                </w:p>
                <w:p w14:paraId="7F96D50F" w14:textId="77777777" w:rsidR="00471277" w:rsidRPr="007F1E22" w:rsidRDefault="00471277" w:rsidP="00471277">
                  <w:pPr>
                    <w:textAlignment w:val="baseline"/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7F1E22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Ošetřovatelská péče v chirurgických oborech a traumatologii II – cvičení</w:t>
                  </w:r>
                </w:p>
              </w:tc>
              <w:tc>
                <w:tcPr>
                  <w:tcW w:w="1191" w:type="dxa"/>
                  <w:tcBorders>
                    <w:right w:val="single" w:sz="24" w:space="0" w:color="auto"/>
                  </w:tcBorders>
                  <w:vAlign w:val="center"/>
                </w:tcPr>
                <w:p w14:paraId="58788A19" w14:textId="77777777" w:rsidR="00471277" w:rsidRPr="007F1E22" w:rsidRDefault="00471277" w:rsidP="00471277">
                  <w:pPr>
                    <w:tabs>
                      <w:tab w:val="left" w:pos="330"/>
                      <w:tab w:val="center" w:pos="530"/>
                    </w:tabs>
                    <w:jc w:val="center"/>
                    <w:textAlignment w:val="baseline"/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7F1E22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60</w:t>
                  </w:r>
                </w:p>
              </w:tc>
              <w:tc>
                <w:tcPr>
                  <w:tcW w:w="1191" w:type="dxa"/>
                  <w:tcBorders>
                    <w:left w:val="single" w:sz="24" w:space="0" w:color="auto"/>
                  </w:tcBorders>
                  <w:vAlign w:val="center"/>
                </w:tcPr>
                <w:p w14:paraId="2356BF6B" w14:textId="77777777" w:rsidR="00471277" w:rsidRPr="007F1E22" w:rsidRDefault="00471277" w:rsidP="00471277">
                  <w:pPr>
                    <w:jc w:val="center"/>
                    <w:textAlignment w:val="baseline"/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7F1E22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90</w:t>
                  </w:r>
                </w:p>
              </w:tc>
              <w:tc>
                <w:tcPr>
                  <w:tcW w:w="2835" w:type="dxa"/>
                  <w:vAlign w:val="center"/>
                </w:tcPr>
                <w:p w14:paraId="51FA39A5" w14:textId="77777777" w:rsidR="00471277" w:rsidRPr="007F1E22" w:rsidRDefault="00471277" w:rsidP="00471277">
                  <w:pPr>
                    <w:jc w:val="center"/>
                    <w:textAlignment w:val="baseline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F1E22">
                    <w:rPr>
                      <w:rFonts w:ascii="Times New Roman" w:hAnsi="Times New Roman" w:cs="Times New Roman"/>
                      <w:sz w:val="20"/>
                      <w:szCs w:val="20"/>
                    </w:rPr>
                    <w:t>ParamedicClinical Practicum II</w:t>
                  </w:r>
                </w:p>
              </w:tc>
            </w:tr>
            <w:tr w:rsidR="00471277" w:rsidRPr="007F1E22" w14:paraId="1B1F4EB8" w14:textId="77777777" w:rsidTr="00471277">
              <w:trPr>
                <w:trHeight w:val="303"/>
                <w:jc w:val="center"/>
              </w:trPr>
              <w:tc>
                <w:tcPr>
                  <w:tcW w:w="2835" w:type="dxa"/>
                  <w:vAlign w:val="center"/>
                </w:tcPr>
                <w:p w14:paraId="2F4E0E60" w14:textId="77777777" w:rsidR="00471277" w:rsidRPr="007F1E22" w:rsidRDefault="00471277" w:rsidP="00471277">
                  <w:pPr>
                    <w:textAlignment w:val="baseline"/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7F1E22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Urgentní medicína III</w:t>
                  </w:r>
                </w:p>
                <w:p w14:paraId="608A5782" w14:textId="77777777" w:rsidR="00471277" w:rsidRPr="007F1E22" w:rsidRDefault="00471277" w:rsidP="00471277">
                  <w:pPr>
                    <w:textAlignment w:val="baseline"/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7F1E22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Ošetřovatelská péče v oborech interního lékařství II</w:t>
                  </w:r>
                </w:p>
              </w:tc>
              <w:tc>
                <w:tcPr>
                  <w:tcW w:w="1191" w:type="dxa"/>
                  <w:tcBorders>
                    <w:right w:val="single" w:sz="24" w:space="0" w:color="auto"/>
                  </w:tcBorders>
                  <w:vAlign w:val="center"/>
                </w:tcPr>
                <w:p w14:paraId="364BFFE0" w14:textId="77777777" w:rsidR="00471277" w:rsidRPr="007F1E22" w:rsidRDefault="00471277" w:rsidP="00471277">
                  <w:pPr>
                    <w:tabs>
                      <w:tab w:val="left" w:pos="330"/>
                      <w:tab w:val="center" w:pos="530"/>
                    </w:tabs>
                    <w:jc w:val="center"/>
                    <w:textAlignment w:val="baseline"/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7F1E22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62</w:t>
                  </w:r>
                </w:p>
              </w:tc>
              <w:tc>
                <w:tcPr>
                  <w:tcW w:w="1191" w:type="dxa"/>
                  <w:tcBorders>
                    <w:left w:val="single" w:sz="24" w:space="0" w:color="auto"/>
                  </w:tcBorders>
                  <w:vAlign w:val="center"/>
                </w:tcPr>
                <w:p w14:paraId="1CA41290" w14:textId="77777777" w:rsidR="00471277" w:rsidRPr="007F1E22" w:rsidRDefault="00471277" w:rsidP="00471277">
                  <w:pPr>
                    <w:jc w:val="center"/>
                    <w:textAlignment w:val="baseline"/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7F1E22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60</w:t>
                  </w:r>
                </w:p>
              </w:tc>
              <w:tc>
                <w:tcPr>
                  <w:tcW w:w="2835" w:type="dxa"/>
                  <w:vAlign w:val="center"/>
                </w:tcPr>
                <w:p w14:paraId="5D68DE26" w14:textId="77777777" w:rsidR="00471277" w:rsidRPr="007F1E22" w:rsidRDefault="00471277" w:rsidP="00471277">
                  <w:pPr>
                    <w:jc w:val="center"/>
                    <w:textAlignment w:val="baseline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F1E22">
                    <w:rPr>
                      <w:rFonts w:ascii="Times New Roman" w:hAnsi="Times New Roman" w:cs="Times New Roman"/>
                      <w:sz w:val="20"/>
                      <w:szCs w:val="20"/>
                    </w:rPr>
                    <w:t>Medical Emergencies II</w:t>
                  </w:r>
                </w:p>
              </w:tc>
            </w:tr>
            <w:tr w:rsidR="00471277" w:rsidRPr="007F1E22" w14:paraId="2E0499B3" w14:textId="77777777" w:rsidTr="00471277">
              <w:trPr>
                <w:trHeight w:val="303"/>
                <w:jc w:val="center"/>
              </w:trPr>
              <w:tc>
                <w:tcPr>
                  <w:tcW w:w="2835" w:type="dxa"/>
                  <w:vAlign w:val="center"/>
                </w:tcPr>
                <w:p w14:paraId="1B1BA670" w14:textId="77777777" w:rsidR="00471277" w:rsidRPr="007F1E22" w:rsidRDefault="00471277" w:rsidP="00471277">
                  <w:pPr>
                    <w:textAlignment w:val="baseline"/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7F1E22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První pomoc</w:t>
                  </w:r>
                </w:p>
                <w:p w14:paraId="0ECCD601" w14:textId="77777777" w:rsidR="00471277" w:rsidRPr="007F1E22" w:rsidRDefault="00471277" w:rsidP="00471277">
                  <w:pPr>
                    <w:textAlignment w:val="baseline"/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7F1E22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Ošetřovatelská péče v neurologii</w:t>
                  </w:r>
                </w:p>
                <w:p w14:paraId="633AAA7F" w14:textId="77777777" w:rsidR="00471277" w:rsidRPr="007F1E22" w:rsidRDefault="00471277" w:rsidP="00471277">
                  <w:pPr>
                    <w:textAlignment w:val="baseline"/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7F1E22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Ošetřovatelská péče v psychiatrii </w:t>
                  </w:r>
                </w:p>
                <w:p w14:paraId="5CABA493" w14:textId="77777777" w:rsidR="00471277" w:rsidRPr="007F1E22" w:rsidRDefault="00471277" w:rsidP="00471277">
                  <w:pPr>
                    <w:textAlignment w:val="baseline"/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7F1E22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Ošetřovatelská péče v pediatrii</w:t>
                  </w:r>
                </w:p>
                <w:p w14:paraId="3FD57E75" w14:textId="77777777" w:rsidR="00471277" w:rsidRPr="007F1E22" w:rsidRDefault="00471277" w:rsidP="00471277">
                  <w:pPr>
                    <w:textAlignment w:val="baseline"/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7F1E22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Ošetřovatelská péče v gynekologii a porodnictví</w:t>
                  </w:r>
                </w:p>
                <w:p w14:paraId="7C612D49" w14:textId="77777777" w:rsidR="00471277" w:rsidRPr="007F1E22" w:rsidRDefault="00471277" w:rsidP="00471277">
                  <w:pPr>
                    <w:textAlignment w:val="baseline"/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7F1E22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Ošetřovatelská péče v geriatrii</w:t>
                  </w:r>
                </w:p>
                <w:p w14:paraId="3713411B" w14:textId="77777777" w:rsidR="00471277" w:rsidRPr="007F1E22" w:rsidRDefault="00471277" w:rsidP="00471277">
                  <w:pPr>
                    <w:textAlignment w:val="baseline"/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7F1E22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Ošetřovatelská péče ve vybraných klinických oborech (otorinolaryngologie, stomatologie, oftalmologie, </w:t>
                  </w:r>
                  <w:r w:rsidRPr="007F1E22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lastRenderedPageBreak/>
                    <w:t>dermatovenerologie, infekční lékařství</w:t>
                  </w:r>
                </w:p>
                <w:p w14:paraId="78B57EC0" w14:textId="77777777" w:rsidR="00471277" w:rsidRPr="007F1E22" w:rsidRDefault="00471277" w:rsidP="00471277">
                  <w:pPr>
                    <w:textAlignment w:val="baseline"/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7F1E22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Komunitní péče</w:t>
                  </w:r>
                </w:p>
                <w:p w14:paraId="65CC72B3" w14:textId="77777777" w:rsidR="00471277" w:rsidRPr="007F1E22" w:rsidRDefault="00471277" w:rsidP="00471277">
                  <w:pPr>
                    <w:textAlignment w:val="baseline"/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7F1E22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Paliativní péče</w:t>
                  </w:r>
                </w:p>
              </w:tc>
              <w:tc>
                <w:tcPr>
                  <w:tcW w:w="1191" w:type="dxa"/>
                  <w:tcBorders>
                    <w:right w:val="single" w:sz="24" w:space="0" w:color="auto"/>
                  </w:tcBorders>
                  <w:vAlign w:val="center"/>
                </w:tcPr>
                <w:p w14:paraId="6F592D0B" w14:textId="77777777" w:rsidR="00471277" w:rsidRPr="007F1E22" w:rsidRDefault="00471277" w:rsidP="00471277">
                  <w:pPr>
                    <w:tabs>
                      <w:tab w:val="left" w:pos="330"/>
                      <w:tab w:val="center" w:pos="530"/>
                    </w:tabs>
                    <w:jc w:val="center"/>
                    <w:textAlignment w:val="baseline"/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7F1E22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lastRenderedPageBreak/>
                    <w:t>284</w:t>
                  </w:r>
                </w:p>
              </w:tc>
              <w:tc>
                <w:tcPr>
                  <w:tcW w:w="1191" w:type="dxa"/>
                  <w:tcBorders>
                    <w:left w:val="single" w:sz="24" w:space="0" w:color="auto"/>
                  </w:tcBorders>
                  <w:vAlign w:val="center"/>
                </w:tcPr>
                <w:p w14:paraId="4B21EE0A" w14:textId="77777777" w:rsidR="00471277" w:rsidRPr="007F1E22" w:rsidRDefault="00471277" w:rsidP="00471277">
                  <w:pPr>
                    <w:jc w:val="center"/>
                    <w:textAlignment w:val="baseline"/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7F1E22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60</w:t>
                  </w:r>
                </w:p>
              </w:tc>
              <w:tc>
                <w:tcPr>
                  <w:tcW w:w="2835" w:type="dxa"/>
                  <w:vAlign w:val="center"/>
                </w:tcPr>
                <w:p w14:paraId="6FB5D6F6" w14:textId="77777777" w:rsidR="00471277" w:rsidRPr="007F1E22" w:rsidRDefault="00471277" w:rsidP="00471277">
                  <w:pPr>
                    <w:jc w:val="center"/>
                    <w:textAlignment w:val="baseline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F1E22">
                    <w:rPr>
                      <w:rFonts w:ascii="Times New Roman" w:hAnsi="Times New Roman" w:cs="Times New Roman"/>
                      <w:sz w:val="20"/>
                      <w:szCs w:val="20"/>
                    </w:rPr>
                    <w:t>Special Considerations for Paramedicine</w:t>
                  </w:r>
                </w:p>
              </w:tc>
            </w:tr>
            <w:tr w:rsidR="00471277" w:rsidRPr="007F1E22" w14:paraId="2619676D" w14:textId="77777777" w:rsidTr="00471277">
              <w:trPr>
                <w:trHeight w:val="303"/>
                <w:jc w:val="center"/>
              </w:trPr>
              <w:tc>
                <w:tcPr>
                  <w:tcW w:w="2835" w:type="dxa"/>
                  <w:vAlign w:val="center"/>
                </w:tcPr>
                <w:p w14:paraId="01892519" w14:textId="77777777" w:rsidR="00471277" w:rsidRPr="007F1E22" w:rsidRDefault="00471277" w:rsidP="00471277">
                  <w:pPr>
                    <w:textAlignment w:val="baseline"/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7F1E22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Cvičení k předmětům ošetřovatelství v klinických oborech</w:t>
                  </w:r>
                </w:p>
              </w:tc>
              <w:tc>
                <w:tcPr>
                  <w:tcW w:w="1191" w:type="dxa"/>
                  <w:tcBorders>
                    <w:right w:val="single" w:sz="24" w:space="0" w:color="auto"/>
                  </w:tcBorders>
                  <w:vAlign w:val="center"/>
                </w:tcPr>
                <w:p w14:paraId="0560E4FC" w14:textId="77777777" w:rsidR="00471277" w:rsidRPr="007F1E22" w:rsidRDefault="00471277" w:rsidP="00471277">
                  <w:pPr>
                    <w:tabs>
                      <w:tab w:val="left" w:pos="330"/>
                      <w:tab w:val="center" w:pos="530"/>
                    </w:tabs>
                    <w:jc w:val="center"/>
                    <w:textAlignment w:val="baseline"/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7F1E22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77</w:t>
                  </w:r>
                </w:p>
              </w:tc>
              <w:tc>
                <w:tcPr>
                  <w:tcW w:w="1191" w:type="dxa"/>
                  <w:tcBorders>
                    <w:left w:val="single" w:sz="24" w:space="0" w:color="auto"/>
                  </w:tcBorders>
                  <w:vAlign w:val="center"/>
                </w:tcPr>
                <w:p w14:paraId="713D542A" w14:textId="77777777" w:rsidR="00471277" w:rsidRPr="007F1E22" w:rsidRDefault="00471277" w:rsidP="00471277">
                  <w:pPr>
                    <w:jc w:val="center"/>
                    <w:textAlignment w:val="baseline"/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7F1E22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90</w:t>
                  </w:r>
                </w:p>
              </w:tc>
              <w:tc>
                <w:tcPr>
                  <w:tcW w:w="2835" w:type="dxa"/>
                  <w:vAlign w:val="center"/>
                </w:tcPr>
                <w:p w14:paraId="58D2B292" w14:textId="77777777" w:rsidR="00471277" w:rsidRPr="007F1E22" w:rsidRDefault="00471277" w:rsidP="00471277">
                  <w:pPr>
                    <w:jc w:val="center"/>
                    <w:textAlignment w:val="baseline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F1E22">
                    <w:rPr>
                      <w:rFonts w:ascii="Times New Roman" w:hAnsi="Times New Roman" w:cs="Times New Roman"/>
                      <w:sz w:val="20"/>
                      <w:szCs w:val="20"/>
                    </w:rPr>
                    <w:t>Paramedic Clinical Practicum III</w:t>
                  </w:r>
                </w:p>
              </w:tc>
            </w:tr>
            <w:tr w:rsidR="00471277" w:rsidRPr="007F1E22" w14:paraId="18767821" w14:textId="77777777" w:rsidTr="00471277">
              <w:trPr>
                <w:trHeight w:val="303"/>
                <w:jc w:val="center"/>
              </w:trPr>
              <w:tc>
                <w:tcPr>
                  <w:tcW w:w="2835" w:type="dxa"/>
                  <w:vAlign w:val="center"/>
                </w:tcPr>
                <w:p w14:paraId="37A19904" w14:textId="77777777" w:rsidR="00471277" w:rsidRPr="007F1E22" w:rsidRDefault="00471277" w:rsidP="00471277">
                  <w:pPr>
                    <w:textAlignment w:val="baseline"/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7F1E22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1191" w:type="dxa"/>
                  <w:tcBorders>
                    <w:right w:val="single" w:sz="24" w:space="0" w:color="auto"/>
                  </w:tcBorders>
                  <w:vAlign w:val="center"/>
                </w:tcPr>
                <w:p w14:paraId="4D77EED1" w14:textId="77777777" w:rsidR="00471277" w:rsidRPr="007F1E22" w:rsidRDefault="00471277" w:rsidP="00471277">
                  <w:pPr>
                    <w:tabs>
                      <w:tab w:val="left" w:pos="330"/>
                      <w:tab w:val="center" w:pos="530"/>
                    </w:tabs>
                    <w:jc w:val="center"/>
                    <w:textAlignment w:val="baseline"/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191" w:type="dxa"/>
                  <w:tcBorders>
                    <w:left w:val="single" w:sz="24" w:space="0" w:color="auto"/>
                  </w:tcBorders>
                  <w:vAlign w:val="center"/>
                </w:tcPr>
                <w:p w14:paraId="0D11A2E4" w14:textId="77777777" w:rsidR="00471277" w:rsidRPr="007F1E22" w:rsidRDefault="00471277" w:rsidP="00471277">
                  <w:pPr>
                    <w:jc w:val="center"/>
                    <w:textAlignment w:val="baseline"/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7F1E22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45</w:t>
                  </w:r>
                </w:p>
              </w:tc>
              <w:tc>
                <w:tcPr>
                  <w:tcW w:w="2835" w:type="dxa"/>
                  <w:vAlign w:val="center"/>
                </w:tcPr>
                <w:p w14:paraId="78A2CBEF" w14:textId="77777777" w:rsidR="00471277" w:rsidRPr="007F1E22" w:rsidRDefault="00471277" w:rsidP="00471277">
                  <w:pPr>
                    <w:jc w:val="center"/>
                    <w:textAlignment w:val="baseline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F1E22">
                    <w:rPr>
                      <w:rFonts w:ascii="Times New Roman" w:hAnsi="Times New Roman" w:cs="Times New Roman"/>
                      <w:sz w:val="20"/>
                      <w:szCs w:val="20"/>
                    </w:rPr>
                    <w:t>Advanced Certifications</w:t>
                  </w:r>
                </w:p>
              </w:tc>
            </w:tr>
            <w:tr w:rsidR="00471277" w:rsidRPr="007F1E22" w14:paraId="6D3457A8" w14:textId="77777777" w:rsidTr="00471277">
              <w:trPr>
                <w:trHeight w:val="303"/>
                <w:jc w:val="center"/>
              </w:trPr>
              <w:tc>
                <w:tcPr>
                  <w:tcW w:w="2835" w:type="dxa"/>
                  <w:vAlign w:val="center"/>
                </w:tcPr>
                <w:p w14:paraId="13EB3779" w14:textId="77777777" w:rsidR="00471277" w:rsidRPr="007F1E22" w:rsidRDefault="00471277" w:rsidP="00471277">
                  <w:pPr>
                    <w:textAlignment w:val="baseline"/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7F1E22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Urgentní medicína – cvičení</w:t>
                  </w:r>
                </w:p>
                <w:p w14:paraId="41BBDA40" w14:textId="77777777" w:rsidR="00471277" w:rsidRPr="007F1E22" w:rsidRDefault="00471277" w:rsidP="00471277">
                  <w:pPr>
                    <w:textAlignment w:val="baseline"/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7F1E22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IZS – cvičení</w:t>
                  </w:r>
                </w:p>
              </w:tc>
              <w:tc>
                <w:tcPr>
                  <w:tcW w:w="1191" w:type="dxa"/>
                  <w:tcBorders>
                    <w:right w:val="single" w:sz="24" w:space="0" w:color="auto"/>
                  </w:tcBorders>
                  <w:vAlign w:val="center"/>
                </w:tcPr>
                <w:p w14:paraId="5EB0930E" w14:textId="77777777" w:rsidR="00471277" w:rsidRPr="007F1E22" w:rsidRDefault="00471277" w:rsidP="00471277">
                  <w:pPr>
                    <w:tabs>
                      <w:tab w:val="left" w:pos="330"/>
                      <w:tab w:val="center" w:pos="530"/>
                    </w:tabs>
                    <w:jc w:val="center"/>
                    <w:textAlignment w:val="baseline"/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7F1E22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40</w:t>
                  </w:r>
                </w:p>
              </w:tc>
              <w:tc>
                <w:tcPr>
                  <w:tcW w:w="1191" w:type="dxa"/>
                  <w:tcBorders>
                    <w:left w:val="single" w:sz="24" w:space="0" w:color="auto"/>
                  </w:tcBorders>
                  <w:vAlign w:val="center"/>
                </w:tcPr>
                <w:p w14:paraId="370656B4" w14:textId="77777777" w:rsidR="00471277" w:rsidRPr="007F1E22" w:rsidRDefault="00471277" w:rsidP="00471277">
                  <w:pPr>
                    <w:jc w:val="center"/>
                    <w:textAlignment w:val="baseline"/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7F1E22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2835" w:type="dxa"/>
                  <w:vAlign w:val="center"/>
                </w:tcPr>
                <w:p w14:paraId="09391056" w14:textId="77777777" w:rsidR="00471277" w:rsidRPr="007F1E22" w:rsidRDefault="00471277" w:rsidP="00471277">
                  <w:pPr>
                    <w:jc w:val="center"/>
                    <w:textAlignment w:val="baseline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F1E22">
                    <w:rPr>
                      <w:rFonts w:ascii="Times New Roman" w:hAnsi="Times New Roman" w:cs="Times New Roman"/>
                      <w:sz w:val="20"/>
                      <w:szCs w:val="20"/>
                    </w:rPr>
                    <w:t>Paramedic Clinical Practicum IV</w:t>
                  </w:r>
                </w:p>
              </w:tc>
            </w:tr>
          </w:tbl>
          <w:p w14:paraId="0C13AC83" w14:textId="77777777" w:rsidR="00471277" w:rsidRPr="007F1E22" w:rsidRDefault="00471277" w:rsidP="004712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1B32E450" w14:textId="77777777" w:rsidR="00471277" w:rsidRPr="007F1E22" w:rsidRDefault="00471277" w:rsidP="00471277">
      <w:pPr>
        <w:rPr>
          <w:rFonts w:ascii="Times New Roman" w:hAnsi="Times New Roman" w:cs="Times New Roman"/>
          <w:sz w:val="20"/>
          <w:szCs w:val="20"/>
        </w:rPr>
      </w:pPr>
    </w:p>
    <w:p w14:paraId="65C79ABA" w14:textId="77777777" w:rsidR="00626A8D" w:rsidRPr="007F1E22" w:rsidRDefault="00626A8D" w:rsidP="00626A8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32"/>
          <w:sz w:val="20"/>
          <w:szCs w:val="20"/>
          <w:lang w:val="x-none"/>
        </w:rPr>
      </w:pPr>
    </w:p>
    <w:sectPr w:rsidR="00626A8D" w:rsidRPr="007F1E22" w:rsidSect="006C2517">
      <w:headerReference w:type="default" r:id="rId24"/>
      <w:footerReference w:type="default" r:id="rId25"/>
      <w:footerReference w:type="first" r:id="rId26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DD0F086" w14:textId="77777777" w:rsidR="009A1BDE" w:rsidRDefault="009A1BDE" w:rsidP="00EA46D5">
      <w:pPr>
        <w:spacing w:after="0" w:line="240" w:lineRule="auto"/>
      </w:pPr>
      <w:r>
        <w:separator/>
      </w:r>
    </w:p>
  </w:endnote>
  <w:endnote w:type="continuationSeparator" w:id="0">
    <w:p w14:paraId="654B532E" w14:textId="77777777" w:rsidR="009A1BDE" w:rsidRDefault="009A1BDE" w:rsidP="00EA46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tka Subheading">
    <w:panose1 w:val="02000505000000020004"/>
    <w:charset w:val="EE"/>
    <w:family w:val="auto"/>
    <w:pitch w:val="variable"/>
    <w:sig w:usb0="A00002EF" w:usb1="4000204B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imesNewRomanPS-ItalicMT">
    <w:altName w:val="Times New Roman"/>
    <w:panose1 w:val="00000000000000000000"/>
    <w:charset w:val="00"/>
    <w:family w:val="roman"/>
    <w:notTrueType/>
    <w:pitch w:val="default"/>
  </w:font>
  <w:font w:name="StempelGaramondLTPro-Roman+01">
    <w:altName w:val="Times New Roman"/>
    <w:panose1 w:val="00000000000000000000"/>
    <w:charset w:val="00"/>
    <w:family w:val="roman"/>
    <w:notTrueType/>
    <w:pitch w:val="default"/>
  </w:font>
  <w:font w:name="Andale Sans UI">
    <w:altName w:val="Times New Roman"/>
    <w:charset w:val="00"/>
    <w:family w:val="auto"/>
    <w:pitch w:val="variable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pitch w:val="variable"/>
    <w:sig w:usb0="0000A003" w:usb1="00000000" w:usb2="00000000" w:usb3="00000000" w:csb0="00000001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64892041"/>
      <w:docPartObj>
        <w:docPartGallery w:val="Page Numbers (Bottom of Page)"/>
        <w:docPartUnique/>
      </w:docPartObj>
    </w:sdtPr>
    <w:sdtEndPr/>
    <w:sdtContent>
      <w:p w14:paraId="244B7C83" w14:textId="4CEB7C4F" w:rsidR="002E6BF6" w:rsidRDefault="002E6BF6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F3C74">
          <w:rPr>
            <w:noProof/>
          </w:rPr>
          <w:t>20</w:t>
        </w:r>
        <w:r>
          <w:fldChar w:fldCharType="end"/>
        </w:r>
      </w:p>
    </w:sdtContent>
  </w:sdt>
  <w:p w14:paraId="29573A25" w14:textId="0602AC88" w:rsidR="002E6BF6" w:rsidRDefault="00EF3C74" w:rsidP="00EF3C74">
    <w:pPr>
      <w:pStyle w:val="Zpat"/>
      <w:jc w:val="center"/>
    </w:pPr>
    <w:r w:rsidRPr="00772320">
      <w:rPr>
        <w:sz w:val="20"/>
        <w:szCs w:val="20"/>
      </w:rPr>
      <w:t>P</w:t>
    </w:r>
    <w:r>
      <w:rPr>
        <w:sz w:val="20"/>
        <w:szCs w:val="20"/>
      </w:rPr>
      <w:t>ro zasedání AS FHS dne 21. 6. 2023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450AD3" w14:textId="6FAFFB91" w:rsidR="00EF3C74" w:rsidRDefault="00EF3C74" w:rsidP="00EF3C74">
    <w:pPr>
      <w:pStyle w:val="Zpat"/>
      <w:jc w:val="center"/>
    </w:pPr>
    <w:r w:rsidRPr="00772320">
      <w:rPr>
        <w:sz w:val="20"/>
        <w:szCs w:val="20"/>
      </w:rPr>
      <w:t>P</w:t>
    </w:r>
    <w:r>
      <w:rPr>
        <w:sz w:val="20"/>
        <w:szCs w:val="20"/>
      </w:rPr>
      <w:t>ro zasedání AS FHS dne 21. 6. 2023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6AF6160" w14:textId="77777777" w:rsidR="009A1BDE" w:rsidRDefault="009A1BDE" w:rsidP="00EA46D5">
      <w:pPr>
        <w:spacing w:after="0" w:line="240" w:lineRule="auto"/>
      </w:pPr>
      <w:r>
        <w:separator/>
      </w:r>
    </w:p>
  </w:footnote>
  <w:footnote w:type="continuationSeparator" w:id="0">
    <w:p w14:paraId="5811757B" w14:textId="77777777" w:rsidR="009A1BDE" w:rsidRDefault="009A1BDE" w:rsidP="00EA46D5">
      <w:pPr>
        <w:spacing w:after="0" w:line="240" w:lineRule="auto"/>
      </w:pPr>
      <w:r>
        <w:continuationSeparator/>
      </w:r>
    </w:p>
  </w:footnote>
  <w:footnote w:id="1">
    <w:p w14:paraId="73A4B267" w14:textId="77777777" w:rsidR="002E6BF6" w:rsidRPr="00AB4E3F" w:rsidRDefault="002E6BF6" w:rsidP="00471277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AB4E3F">
        <w:rPr>
          <w:rStyle w:val="Znakapoznpodarou"/>
          <w:rFonts w:ascii="Times New Roman" w:hAnsi="Times New Roman" w:cs="Times New Roman"/>
          <w:sz w:val="16"/>
          <w:szCs w:val="16"/>
        </w:rPr>
        <w:footnoteRef/>
      </w:r>
      <w:r w:rsidRPr="00AB4E3F">
        <w:rPr>
          <w:rFonts w:ascii="Times New Roman" w:hAnsi="Times New Roman" w:cs="Times New Roman"/>
          <w:sz w:val="16"/>
          <w:szCs w:val="16"/>
        </w:rPr>
        <w:t xml:space="preserve"> </w:t>
      </w:r>
      <w:hyperlink r:id="rId1" w:history="1">
        <w:r w:rsidRPr="00AB4E3F">
          <w:rPr>
            <w:rStyle w:val="Hypertextovodkaz"/>
            <w:rFonts w:ascii="Times New Roman" w:hAnsi="Times New Roman" w:cs="Times New Roman"/>
            <w:sz w:val="16"/>
            <w:szCs w:val="16"/>
          </w:rPr>
          <w:t>https://www.uzis.cz/res/f/008372/nzis-rep-2021-e04-personalni-kapacity-odmenovani-2020.pdf</w:t>
        </w:r>
      </w:hyperlink>
    </w:p>
  </w:footnote>
  <w:footnote w:id="2">
    <w:p w14:paraId="105D0312" w14:textId="77777777" w:rsidR="002E6BF6" w:rsidRPr="00AB4E3F" w:rsidRDefault="002E6BF6" w:rsidP="00471277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AB4E3F">
        <w:rPr>
          <w:rStyle w:val="Znakapoznpodarou"/>
          <w:rFonts w:ascii="Times New Roman" w:hAnsi="Times New Roman" w:cs="Times New Roman"/>
          <w:sz w:val="16"/>
          <w:szCs w:val="16"/>
        </w:rPr>
        <w:footnoteRef/>
      </w:r>
      <w:r w:rsidRPr="00AB4E3F">
        <w:rPr>
          <w:rFonts w:ascii="Times New Roman" w:hAnsi="Times New Roman" w:cs="Times New Roman"/>
          <w:sz w:val="16"/>
          <w:szCs w:val="16"/>
        </w:rPr>
        <w:t xml:space="preserve"> </w:t>
      </w:r>
      <w:hyperlink r:id="rId2" w:history="1">
        <w:r w:rsidRPr="00AB4E3F">
          <w:rPr>
            <w:rStyle w:val="Hypertextovodkaz"/>
            <w:rFonts w:ascii="Times New Roman" w:hAnsi="Times New Roman" w:cs="Times New Roman"/>
            <w:sz w:val="16"/>
            <w:szCs w:val="16"/>
          </w:rPr>
          <w:t>https://www.mzcr.cz/koncepce-osetrovatelstvi/</w:t>
        </w:r>
      </w:hyperlink>
    </w:p>
  </w:footnote>
  <w:footnote w:id="3">
    <w:p w14:paraId="5B4B8182" w14:textId="77777777" w:rsidR="002E6BF6" w:rsidRPr="00AB4E3F" w:rsidRDefault="002E6BF6" w:rsidP="00471277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AB4E3F">
        <w:rPr>
          <w:rStyle w:val="Znakapoznpodarou"/>
          <w:rFonts w:ascii="Times New Roman" w:hAnsi="Times New Roman" w:cs="Times New Roman"/>
          <w:sz w:val="16"/>
          <w:szCs w:val="16"/>
        </w:rPr>
        <w:footnoteRef/>
      </w:r>
      <w:r w:rsidRPr="00AB4E3F">
        <w:rPr>
          <w:rFonts w:ascii="Times New Roman" w:hAnsi="Times New Roman" w:cs="Times New Roman"/>
          <w:sz w:val="16"/>
          <w:szCs w:val="16"/>
        </w:rPr>
        <w:t xml:space="preserve"> </w:t>
      </w:r>
      <w:hyperlink r:id="rId3" w:history="1">
        <w:r w:rsidRPr="00AB4E3F">
          <w:rPr>
            <w:rStyle w:val="Hypertextovodkaz"/>
            <w:rFonts w:ascii="Times New Roman" w:hAnsi="Times New Roman" w:cs="Times New Roman"/>
            <w:sz w:val="16"/>
            <w:szCs w:val="16"/>
          </w:rPr>
          <w:t>https://www.who.int/campaigns/annual-theme/year-of-the-nurse-and-the-midwife-2020</w:t>
        </w:r>
      </w:hyperlink>
    </w:p>
  </w:footnote>
  <w:footnote w:id="4">
    <w:p w14:paraId="7AB44C5D" w14:textId="77777777" w:rsidR="002E6BF6" w:rsidRPr="003B3BA5" w:rsidRDefault="002E6BF6" w:rsidP="0047127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563C1" w:themeColor="hyperlink"/>
          <w:sz w:val="16"/>
          <w:szCs w:val="16"/>
          <w:u w:val="single"/>
        </w:rPr>
      </w:pPr>
      <w:r w:rsidRPr="00AB4E3F">
        <w:rPr>
          <w:rStyle w:val="Znakapoznpodarou"/>
          <w:rFonts w:ascii="Times New Roman" w:hAnsi="Times New Roman" w:cs="Times New Roman"/>
          <w:sz w:val="16"/>
          <w:szCs w:val="16"/>
        </w:rPr>
        <w:footnoteRef/>
      </w:r>
      <w:r w:rsidRPr="00AB4E3F">
        <w:rPr>
          <w:rFonts w:ascii="Times New Roman" w:hAnsi="Times New Roman" w:cs="Times New Roman"/>
          <w:sz w:val="16"/>
          <w:szCs w:val="16"/>
        </w:rPr>
        <w:t xml:space="preserve"> </w:t>
      </w:r>
      <w:hyperlink r:id="rId4" w:history="1">
        <w:r w:rsidRPr="00740E44">
          <w:rPr>
            <w:rStyle w:val="Hypertextovodkaz"/>
            <w:rFonts w:ascii="Times New Roman" w:eastAsia="Times New Roman" w:hAnsi="Times New Roman" w:cs="Times New Roman"/>
            <w:sz w:val="16"/>
            <w:szCs w:val="16"/>
          </w:rPr>
          <w:t>https://climbtheladder.com/general-nurse/</w:t>
        </w:r>
      </w:hyperlink>
    </w:p>
  </w:footnote>
  <w:footnote w:id="5">
    <w:p w14:paraId="71E27A74" w14:textId="77777777" w:rsidR="002E6BF6" w:rsidRDefault="002E6BF6" w:rsidP="00471277">
      <w:pPr>
        <w:pStyle w:val="Textpoznpodarou"/>
      </w:pPr>
      <w:r w:rsidRPr="003B3BA5">
        <w:rPr>
          <w:rStyle w:val="Znakapoznpodarou"/>
          <w:sz w:val="16"/>
          <w:szCs w:val="16"/>
        </w:rPr>
        <w:footnoteRef/>
      </w:r>
      <w:r>
        <w:t xml:space="preserve"> </w:t>
      </w:r>
      <w:r w:rsidRPr="003B3BA5">
        <w:rPr>
          <w:rStyle w:val="Hypertextovodkaz"/>
          <w:color w:val="auto"/>
          <w:sz w:val="16"/>
          <w:szCs w:val="16"/>
          <w:u w:val="none"/>
        </w:rPr>
        <w:t>Peřan D, Pekara J, Vlk R, Slabý M, Kolouch P. Národní srovnání počtů absolventů a personálních požadavků zdravotnických záchranných služeb po zrušení vyšších odborných zdravotnických škol. Urgentní medicína 2020;23(1):17–20.</w:t>
      </w:r>
    </w:p>
  </w:footnote>
  <w:footnote w:id="6">
    <w:p w14:paraId="188098EC" w14:textId="77777777" w:rsidR="002E6BF6" w:rsidRPr="00470207" w:rsidRDefault="002E6BF6" w:rsidP="0047127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3565">
        <w:rPr>
          <w:rStyle w:val="Znakapoznpodarou"/>
          <w:rFonts w:ascii="Times New Roman" w:hAnsi="Times New Roman" w:cs="Times New Roman"/>
          <w:sz w:val="16"/>
          <w:szCs w:val="16"/>
        </w:rPr>
        <w:footnoteRef/>
      </w:r>
      <w:r w:rsidRPr="00743565">
        <w:rPr>
          <w:rFonts w:ascii="Times New Roman" w:hAnsi="Times New Roman" w:cs="Times New Roman"/>
          <w:sz w:val="16"/>
          <w:szCs w:val="16"/>
        </w:rPr>
        <w:t xml:space="preserve"> </w:t>
      </w:r>
      <w:r w:rsidRPr="007951AA">
        <w:rPr>
          <w:rFonts w:ascii="Times New Roman" w:eastAsia="Times New Roman" w:hAnsi="Times New Roman" w:cs="Times New Roman"/>
          <w:sz w:val="16"/>
          <w:szCs w:val="16"/>
        </w:rPr>
        <w:t xml:space="preserve">Metodika Nežádoucí událost ZDROJE/ MANAGEMENT ORGANIZACE, verze 01/2019, in </w:t>
      </w:r>
      <w:hyperlink r:id="rId5" w:history="1">
        <w:r w:rsidRPr="00743565">
          <w:rPr>
            <w:rStyle w:val="Hypertextovodkaz"/>
            <w:rFonts w:ascii="Times New Roman" w:hAnsi="Times New Roman" w:cs="Times New Roman"/>
            <w:sz w:val="16"/>
            <w:szCs w:val="16"/>
          </w:rPr>
          <w:t>https://www.uzis.cz/res/f/008372/nzis-rep-2021-e04-personalni-kapacity-odmenovani-2020.pdf</w:t>
        </w:r>
      </w:hyperlink>
      <w:r>
        <w:rPr>
          <w:rStyle w:val="Hypertextovodkaz"/>
          <w:rFonts w:ascii="Times New Roman" w:hAnsi="Times New Roman" w:cs="Times New Roman"/>
          <w:sz w:val="16"/>
          <w:szCs w:val="16"/>
        </w:rPr>
        <w:t xml:space="preserve">; </w:t>
      </w:r>
      <w:hyperlink r:id="rId6" w:history="1">
        <w:r w:rsidRPr="00743565">
          <w:rPr>
            <w:rStyle w:val="Hypertextovodkaz"/>
            <w:rFonts w:ascii="Times New Roman" w:hAnsi="Times New Roman" w:cs="Times New Roman"/>
            <w:sz w:val="16"/>
            <w:szCs w:val="16"/>
          </w:rPr>
          <w:t>https://shnu.uzis.cz/res/file/metodicke_dokumenty/Zdroje_%20management_plna_verze_metodiky_.pdf</w:t>
        </w:r>
      </w:hyperlink>
    </w:p>
  </w:footnote>
  <w:footnote w:id="7">
    <w:p w14:paraId="1877550D" w14:textId="77777777" w:rsidR="002E6BF6" w:rsidRPr="003B3BA5" w:rsidRDefault="002E6BF6" w:rsidP="00471277">
      <w:pPr>
        <w:pStyle w:val="Textpoznpodarou"/>
        <w:rPr>
          <w:sz w:val="16"/>
          <w:szCs w:val="16"/>
        </w:rPr>
      </w:pPr>
      <w:r w:rsidRPr="003B3BA5">
        <w:rPr>
          <w:rStyle w:val="Znakapoznpodarou"/>
          <w:sz w:val="16"/>
          <w:szCs w:val="16"/>
        </w:rPr>
        <w:footnoteRef/>
      </w:r>
      <w:r w:rsidRPr="003B3BA5">
        <w:rPr>
          <w:sz w:val="16"/>
          <w:szCs w:val="16"/>
        </w:rPr>
        <w:t xml:space="preserve"> https://www.irozhlas.cz/zpravy-domov/vyjezdy-zachranaru-morava-brno-osetreni_2211190010_ara</w:t>
      </w:r>
    </w:p>
  </w:footnote>
  <w:footnote w:id="8">
    <w:p w14:paraId="350699DB" w14:textId="77777777" w:rsidR="002E6BF6" w:rsidRPr="00CD02A1" w:rsidRDefault="002E6BF6" w:rsidP="00471277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CD02A1">
        <w:rPr>
          <w:rStyle w:val="Znakapoznpodarou"/>
          <w:rFonts w:ascii="Times New Roman" w:hAnsi="Times New Roman" w:cs="Times New Roman"/>
          <w:color w:val="000000" w:themeColor="text1"/>
          <w:sz w:val="16"/>
          <w:szCs w:val="16"/>
        </w:rPr>
        <w:footnoteRef/>
      </w:r>
      <w:r w:rsidRPr="00CD02A1">
        <w:rPr>
          <w:rFonts w:ascii="Times New Roman" w:hAnsi="Times New Roman" w:cs="Times New Roman"/>
          <w:sz w:val="16"/>
          <w:szCs w:val="16"/>
        </w:rPr>
        <w:t xml:space="preserve"> </w:t>
      </w:r>
      <w:hyperlink r:id="rId7" w:tgtFrame="_blank" w:history="1">
        <w:r w:rsidRPr="00CD02A1">
          <w:rPr>
            <w:rStyle w:val="Hypertextovodkaz"/>
            <w:rFonts w:ascii="Times New Roman" w:hAnsi="Times New Roman" w:cs="Times New Roman"/>
            <w:sz w:val="16"/>
            <w:szCs w:val="16"/>
          </w:rPr>
          <w:t>https://www.mpsv.cz/web/cz/pololetni-statistiky-absolventu</w:t>
        </w:r>
      </w:hyperlink>
      <w:r w:rsidRPr="00CD02A1">
        <w:rPr>
          <w:rFonts w:ascii="Times New Roman" w:hAnsi="Times New Roman" w:cs="Times New Roman"/>
          <w:sz w:val="16"/>
          <w:szCs w:val="16"/>
        </w:rPr>
        <w:t xml:space="preserve">  </w:t>
      </w:r>
    </w:p>
  </w:footnote>
  <w:footnote w:id="9">
    <w:p w14:paraId="594940FF" w14:textId="77777777" w:rsidR="002E6BF6" w:rsidRDefault="002E6BF6" w:rsidP="00471277">
      <w:pPr>
        <w:pStyle w:val="Textpoznpodarou"/>
        <w:jc w:val="both"/>
        <w:rPr>
          <w:sz w:val="24"/>
          <w:szCs w:val="24"/>
        </w:rPr>
      </w:pPr>
    </w:p>
    <w:p w14:paraId="6A4F59B1" w14:textId="77777777" w:rsidR="002E6BF6" w:rsidRPr="00470207" w:rsidRDefault="002E6BF6" w:rsidP="00471277">
      <w:pPr>
        <w:pStyle w:val="Textpoznpodarou"/>
        <w:jc w:val="both"/>
        <w:rPr>
          <w:sz w:val="24"/>
          <w:szCs w:val="24"/>
        </w:rPr>
      </w:pPr>
      <w:r w:rsidRPr="00470207">
        <w:rPr>
          <w:rStyle w:val="Znakapoznpodarou"/>
          <w:rFonts w:eastAsiaTheme="majorEastAsia"/>
          <w:sz w:val="24"/>
          <w:szCs w:val="24"/>
        </w:rPr>
        <w:footnoteRef/>
      </w:r>
      <w:r w:rsidRPr="00470207">
        <w:rPr>
          <w:sz w:val="24"/>
          <w:szCs w:val="24"/>
        </w:rPr>
        <w:t xml:space="preserve"> </w:t>
      </w:r>
      <w:r w:rsidRPr="007F1E22">
        <w:t>Vyjádření potenciálních zaměstnavatelů, případně představitelů profesních komor, oborových sdružení, územní samosprávy a státní správy.</w:t>
      </w:r>
    </w:p>
  </w:footnote>
  <w:footnote w:id="10">
    <w:p w14:paraId="0130BA17" w14:textId="77777777" w:rsidR="002E6BF6" w:rsidRPr="004248F3" w:rsidRDefault="002E6BF6" w:rsidP="00471277">
      <w:pPr>
        <w:pStyle w:val="Textpoznpodarou"/>
        <w:rPr>
          <w:sz w:val="16"/>
          <w:szCs w:val="16"/>
        </w:rPr>
      </w:pPr>
      <w:r w:rsidRPr="004248F3">
        <w:rPr>
          <w:rStyle w:val="Znakapoznpodarou"/>
          <w:sz w:val="16"/>
          <w:szCs w:val="16"/>
        </w:rPr>
        <w:footnoteRef/>
      </w:r>
      <w:r w:rsidRPr="004248F3">
        <w:rPr>
          <w:sz w:val="16"/>
          <w:szCs w:val="16"/>
        </w:rPr>
        <w:t xml:space="preserve"> </w:t>
      </w:r>
      <w:hyperlink r:id="rId8" w:history="1">
        <w:r w:rsidRPr="00DB19B0">
          <w:rPr>
            <w:rStyle w:val="Hypertextovodkaz"/>
            <w:sz w:val="16"/>
            <w:szCs w:val="16"/>
          </w:rPr>
          <w:t>https://www.shanghairanking.com/institution/university-of-washington</w:t>
        </w:r>
      </w:hyperlink>
      <w:r>
        <w:rPr>
          <w:sz w:val="16"/>
          <w:szCs w:val="16"/>
        </w:rPr>
        <w:t xml:space="preserve"> </w:t>
      </w:r>
    </w:p>
  </w:footnote>
  <w:footnote w:id="11">
    <w:p w14:paraId="455FAF37" w14:textId="77777777" w:rsidR="002E6BF6" w:rsidRPr="00860122" w:rsidRDefault="002E6BF6" w:rsidP="00471277">
      <w:pPr>
        <w:pStyle w:val="Textpoznpodarou"/>
        <w:rPr>
          <w:sz w:val="16"/>
          <w:szCs w:val="16"/>
        </w:rPr>
      </w:pPr>
      <w:r w:rsidRPr="00860122">
        <w:rPr>
          <w:rStyle w:val="Znakapoznpodarou"/>
          <w:sz w:val="16"/>
          <w:szCs w:val="16"/>
        </w:rPr>
        <w:footnoteRef/>
      </w:r>
      <w:r w:rsidRPr="00860122">
        <w:rPr>
          <w:sz w:val="16"/>
          <w:szCs w:val="16"/>
        </w:rPr>
        <w:t xml:space="preserve"> </w:t>
      </w:r>
      <w:hyperlink r:id="rId9" w:history="1">
        <w:r w:rsidRPr="00DB19B0">
          <w:rPr>
            <w:rStyle w:val="Hypertextovodkaz"/>
            <w:sz w:val="16"/>
            <w:szCs w:val="16"/>
          </w:rPr>
          <w:t>https://www.uwpmt.org/public/program-curriculum</w:t>
        </w:r>
      </w:hyperlink>
      <w:r>
        <w:rPr>
          <w:sz w:val="16"/>
          <w:szCs w:val="16"/>
        </w:rPr>
        <w:t xml:space="preserve"> </w:t>
      </w:r>
    </w:p>
  </w:footnote>
  <w:footnote w:id="12">
    <w:p w14:paraId="02D1A6EE" w14:textId="77777777" w:rsidR="002E6BF6" w:rsidRPr="00860122" w:rsidRDefault="002E6BF6" w:rsidP="00471277">
      <w:pPr>
        <w:pStyle w:val="Textpoznpodarou"/>
        <w:rPr>
          <w:sz w:val="16"/>
          <w:szCs w:val="16"/>
        </w:rPr>
      </w:pPr>
      <w:r w:rsidRPr="00860122">
        <w:rPr>
          <w:rStyle w:val="Znakapoznpodarou"/>
          <w:sz w:val="16"/>
          <w:szCs w:val="16"/>
        </w:rPr>
        <w:footnoteRef/>
      </w:r>
      <w:r w:rsidRPr="00860122">
        <w:rPr>
          <w:sz w:val="16"/>
          <w:szCs w:val="16"/>
        </w:rPr>
        <w:t xml:space="preserve"> </w:t>
      </w:r>
      <w:hyperlink r:id="rId10" w:history="1">
        <w:r w:rsidRPr="00DB19B0">
          <w:rPr>
            <w:rStyle w:val="Hypertextovodkaz"/>
            <w:sz w:val="16"/>
            <w:szCs w:val="16"/>
          </w:rPr>
          <w:t>https://www.uwpmt.org/public/our-history</w:t>
        </w:r>
      </w:hyperlink>
      <w:r>
        <w:rPr>
          <w:sz w:val="16"/>
          <w:szCs w:val="16"/>
        </w:rPr>
        <w:t xml:space="preserve"> </w:t>
      </w:r>
    </w:p>
  </w:footnote>
  <w:footnote w:id="13">
    <w:p w14:paraId="3FFD9E26" w14:textId="77777777" w:rsidR="002E6BF6" w:rsidRPr="00860122" w:rsidRDefault="002E6BF6" w:rsidP="00471277">
      <w:pPr>
        <w:pStyle w:val="Textpoznpodarou"/>
        <w:rPr>
          <w:sz w:val="16"/>
          <w:szCs w:val="16"/>
        </w:rPr>
      </w:pPr>
      <w:r w:rsidRPr="00860122">
        <w:rPr>
          <w:rStyle w:val="Znakapoznpodarou"/>
          <w:sz w:val="16"/>
          <w:szCs w:val="16"/>
        </w:rPr>
        <w:footnoteRef/>
      </w:r>
      <w:r w:rsidRPr="00860122">
        <w:rPr>
          <w:sz w:val="16"/>
          <w:szCs w:val="16"/>
        </w:rPr>
        <w:t xml:space="preserve"> </w:t>
      </w:r>
      <w:hyperlink r:id="rId11" w:history="1">
        <w:r w:rsidRPr="00DB19B0">
          <w:rPr>
            <w:rStyle w:val="Hypertextovodkaz"/>
            <w:sz w:val="16"/>
            <w:szCs w:val="16"/>
          </w:rPr>
          <w:t>https://www.uwpmt.org/public/program-curriculum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9CCA57" w14:textId="7F713574" w:rsidR="002E6BF6" w:rsidRDefault="002E6BF6">
    <w:pPr>
      <w:pStyle w:val="Zhlav"/>
    </w:pPr>
  </w:p>
  <w:p w14:paraId="239CCA58" w14:textId="77777777" w:rsidR="002E6BF6" w:rsidRDefault="002E6BF6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A72238"/>
    <w:multiLevelType w:val="hybridMultilevel"/>
    <w:tmpl w:val="FA68268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727A30"/>
    <w:multiLevelType w:val="hybridMultilevel"/>
    <w:tmpl w:val="B91ABDCC"/>
    <w:lvl w:ilvl="0" w:tplc="15BEA0C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D1E759C"/>
    <w:multiLevelType w:val="multilevel"/>
    <w:tmpl w:val="66041B18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18"/>
        </w:tabs>
        <w:ind w:left="718" w:hanging="576"/>
      </w:pPr>
      <w:rPr>
        <w:rFonts w:hint="default"/>
      </w:rPr>
    </w:lvl>
    <w:lvl w:ilvl="2">
      <w:start w:val="1"/>
      <w:numFmt w:val="decimal"/>
      <w:pStyle w:val="Nadpis3"/>
      <w:lvlText w:val="%1.%2.%3"/>
      <w:lvlJc w:val="left"/>
      <w:pPr>
        <w:tabs>
          <w:tab w:val="num" w:pos="2280"/>
        </w:tabs>
        <w:ind w:left="22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840"/>
        </w:tabs>
        <w:ind w:left="3840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" w15:restartNumberingAfterBreak="0">
    <w:nsid w:val="0D2D3371"/>
    <w:multiLevelType w:val="hybridMultilevel"/>
    <w:tmpl w:val="83C48A0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503378"/>
    <w:multiLevelType w:val="singleLevel"/>
    <w:tmpl w:val="EBD291FE"/>
    <w:lvl w:ilvl="0">
      <w:start w:val="1"/>
      <w:numFmt w:val="decimal"/>
      <w:pStyle w:val="Zznam"/>
      <w:lvlText w:val="%1."/>
      <w:lvlJc w:val="left"/>
      <w:pPr>
        <w:tabs>
          <w:tab w:val="num" w:pos="502"/>
        </w:tabs>
        <w:ind w:left="425" w:hanging="283"/>
      </w:pPr>
    </w:lvl>
  </w:abstractNum>
  <w:abstractNum w:abstractNumId="5" w15:restartNumberingAfterBreak="0">
    <w:nsid w:val="1A7D738D"/>
    <w:multiLevelType w:val="hybridMultilevel"/>
    <w:tmpl w:val="874AAF3C"/>
    <w:lvl w:ilvl="0" w:tplc="63AE7A1E">
      <w:start w:val="1"/>
      <w:numFmt w:val="bullet"/>
      <w:lvlText w:val="-"/>
      <w:lvlJc w:val="left"/>
      <w:pPr>
        <w:ind w:left="360" w:hanging="360"/>
      </w:pPr>
      <w:rPr>
        <w:rFonts w:ascii="Sitka Subheading" w:hAnsi="Sitka Subheading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D2435F5"/>
    <w:multiLevelType w:val="multilevel"/>
    <w:tmpl w:val="8DB27C74"/>
    <w:styleLink w:val="WWNum2"/>
    <w:lvl w:ilvl="0">
      <w:numFmt w:val="bullet"/>
      <w:lvlText w:val="-"/>
      <w:lvlJc w:val="left"/>
      <w:pPr>
        <w:ind w:left="720" w:hanging="360"/>
      </w:pPr>
      <w:rPr>
        <w:u w:val="none"/>
      </w:rPr>
    </w:lvl>
    <w:lvl w:ilvl="1">
      <w:numFmt w:val="bullet"/>
      <w:lvlText w:val="-"/>
      <w:lvlJc w:val="left"/>
      <w:pPr>
        <w:ind w:left="1440" w:hanging="360"/>
      </w:pPr>
      <w:rPr>
        <w:u w:val="none"/>
      </w:rPr>
    </w:lvl>
    <w:lvl w:ilvl="2">
      <w:numFmt w:val="bullet"/>
      <w:lvlText w:val="-"/>
      <w:lvlJc w:val="left"/>
      <w:pPr>
        <w:ind w:left="2160" w:hanging="360"/>
      </w:pPr>
      <w:rPr>
        <w:u w:val="none"/>
      </w:rPr>
    </w:lvl>
    <w:lvl w:ilvl="3">
      <w:numFmt w:val="bullet"/>
      <w:lvlText w:val="-"/>
      <w:lvlJc w:val="left"/>
      <w:pPr>
        <w:ind w:left="2880" w:hanging="360"/>
      </w:pPr>
      <w:rPr>
        <w:u w:val="none"/>
      </w:rPr>
    </w:lvl>
    <w:lvl w:ilvl="4">
      <w:numFmt w:val="bullet"/>
      <w:lvlText w:val="-"/>
      <w:lvlJc w:val="left"/>
      <w:pPr>
        <w:ind w:left="3600" w:hanging="360"/>
      </w:pPr>
      <w:rPr>
        <w:u w:val="none"/>
      </w:rPr>
    </w:lvl>
    <w:lvl w:ilvl="5">
      <w:numFmt w:val="bullet"/>
      <w:lvlText w:val="-"/>
      <w:lvlJc w:val="left"/>
      <w:pPr>
        <w:ind w:left="4320" w:hanging="360"/>
      </w:pPr>
      <w:rPr>
        <w:u w:val="none"/>
      </w:rPr>
    </w:lvl>
    <w:lvl w:ilvl="6">
      <w:numFmt w:val="bullet"/>
      <w:lvlText w:val="-"/>
      <w:lvlJc w:val="left"/>
      <w:pPr>
        <w:ind w:left="5040" w:hanging="360"/>
      </w:pPr>
      <w:rPr>
        <w:u w:val="none"/>
      </w:rPr>
    </w:lvl>
    <w:lvl w:ilvl="7">
      <w:numFmt w:val="bullet"/>
      <w:lvlText w:val="-"/>
      <w:lvlJc w:val="left"/>
      <w:pPr>
        <w:ind w:left="5760" w:hanging="360"/>
      </w:pPr>
      <w:rPr>
        <w:u w:val="none"/>
      </w:rPr>
    </w:lvl>
    <w:lvl w:ilvl="8"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20546486"/>
    <w:multiLevelType w:val="hybridMultilevel"/>
    <w:tmpl w:val="50042A6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904FD0"/>
    <w:multiLevelType w:val="hybridMultilevel"/>
    <w:tmpl w:val="2FB6B34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0C5C2C"/>
    <w:multiLevelType w:val="hybridMultilevel"/>
    <w:tmpl w:val="541C2892"/>
    <w:lvl w:ilvl="0" w:tplc="04050017">
      <w:start w:val="1"/>
      <w:numFmt w:val="lowerLetter"/>
      <w:pStyle w:val="odsaz-"/>
      <w:lvlText w:val="%1)"/>
      <w:lvlJc w:val="left"/>
      <w:pPr>
        <w:tabs>
          <w:tab w:val="num" w:pos="502"/>
        </w:tabs>
        <w:ind w:left="502" w:hanging="360"/>
      </w:pPr>
    </w:lvl>
    <w:lvl w:ilvl="1" w:tplc="21C6F536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  <w:rPr>
        <w:i w:val="0"/>
      </w:rPr>
    </w:lvl>
    <w:lvl w:ilvl="2" w:tplc="C864238A">
      <w:numFmt w:val="bullet"/>
      <w:lvlText w:val="-"/>
      <w:lvlJc w:val="left"/>
      <w:pPr>
        <w:tabs>
          <w:tab w:val="num" w:pos="644"/>
        </w:tabs>
        <w:ind w:left="644" w:hanging="360"/>
      </w:pPr>
      <w:rPr>
        <w:rFonts w:ascii="Arial" w:eastAsia="Times New Roman" w:hAnsi="Arial" w:cs="Arial" w:hint="default"/>
      </w:rPr>
    </w:lvl>
    <w:lvl w:ilvl="3" w:tplc="0405000F">
      <w:start w:val="1"/>
      <w:numFmt w:val="decimal"/>
      <w:lvlText w:val="%4."/>
      <w:lvlJc w:val="left"/>
      <w:pPr>
        <w:tabs>
          <w:tab w:val="num" w:pos="1582"/>
        </w:tabs>
        <w:ind w:left="1582" w:hanging="360"/>
      </w:pPr>
    </w:lvl>
    <w:lvl w:ilvl="4" w:tplc="04050019">
      <w:start w:val="1"/>
      <w:numFmt w:val="decimal"/>
      <w:lvlText w:val="%5."/>
      <w:lvlJc w:val="left"/>
      <w:pPr>
        <w:tabs>
          <w:tab w:val="num" w:pos="2302"/>
        </w:tabs>
        <w:ind w:left="2302" w:hanging="360"/>
      </w:pPr>
    </w:lvl>
    <w:lvl w:ilvl="5" w:tplc="0405001B">
      <w:start w:val="1"/>
      <w:numFmt w:val="decimal"/>
      <w:lvlText w:val="%6."/>
      <w:lvlJc w:val="left"/>
      <w:pPr>
        <w:tabs>
          <w:tab w:val="num" w:pos="3022"/>
        </w:tabs>
        <w:ind w:left="3022" w:hanging="360"/>
      </w:pPr>
    </w:lvl>
    <w:lvl w:ilvl="6" w:tplc="0405000F">
      <w:start w:val="1"/>
      <w:numFmt w:val="decimal"/>
      <w:lvlText w:val="%7."/>
      <w:lvlJc w:val="left"/>
      <w:pPr>
        <w:tabs>
          <w:tab w:val="num" w:pos="3742"/>
        </w:tabs>
        <w:ind w:left="3742" w:hanging="360"/>
      </w:pPr>
    </w:lvl>
    <w:lvl w:ilvl="7" w:tplc="04050019">
      <w:start w:val="1"/>
      <w:numFmt w:val="decimal"/>
      <w:lvlText w:val="%8."/>
      <w:lvlJc w:val="left"/>
      <w:pPr>
        <w:tabs>
          <w:tab w:val="num" w:pos="4462"/>
        </w:tabs>
        <w:ind w:left="4462" w:hanging="360"/>
      </w:pPr>
    </w:lvl>
    <w:lvl w:ilvl="8" w:tplc="0405001B">
      <w:start w:val="1"/>
      <w:numFmt w:val="decimal"/>
      <w:lvlText w:val="%9."/>
      <w:lvlJc w:val="left"/>
      <w:pPr>
        <w:tabs>
          <w:tab w:val="num" w:pos="5182"/>
        </w:tabs>
        <w:ind w:left="5182" w:hanging="360"/>
      </w:pPr>
    </w:lvl>
  </w:abstractNum>
  <w:abstractNum w:abstractNumId="10" w15:restartNumberingAfterBreak="0">
    <w:nsid w:val="3121733D"/>
    <w:multiLevelType w:val="multilevel"/>
    <w:tmpl w:val="EF46FF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3421018C"/>
    <w:multiLevelType w:val="hybridMultilevel"/>
    <w:tmpl w:val="302EE1CA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7253A0A"/>
    <w:multiLevelType w:val="hybridMultilevel"/>
    <w:tmpl w:val="A0A42B4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3AE7A1E">
      <w:start w:val="1"/>
      <w:numFmt w:val="bullet"/>
      <w:lvlText w:val="-"/>
      <w:lvlJc w:val="left"/>
      <w:pPr>
        <w:ind w:left="1440" w:hanging="360"/>
      </w:pPr>
      <w:rPr>
        <w:rFonts w:ascii="Sitka Subheading" w:hAnsi="Sitka Subheading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5A01C4"/>
    <w:multiLevelType w:val="hybridMultilevel"/>
    <w:tmpl w:val="7086627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5BB4756"/>
    <w:multiLevelType w:val="hybridMultilevel"/>
    <w:tmpl w:val="D018DC7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A7D72E5"/>
    <w:multiLevelType w:val="multilevel"/>
    <w:tmpl w:val="0ECAB4A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570" w:hanging="570"/>
      </w:pPr>
      <w:rPr>
        <w:rFonts w:ascii="Times New Roman" w:hAnsi="Times New Roman" w:cs="Times New Roman" w:hint="default"/>
        <w:sz w:val="20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6" w15:restartNumberingAfterBreak="0">
    <w:nsid w:val="523C070F"/>
    <w:multiLevelType w:val="hybridMultilevel"/>
    <w:tmpl w:val="18BEAFA4"/>
    <w:lvl w:ilvl="0" w:tplc="4386CB84">
      <w:start w:val="1"/>
      <w:numFmt w:val="bullet"/>
      <w:pStyle w:val="Nzevspolenosti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91E2848"/>
    <w:multiLevelType w:val="hybridMultilevel"/>
    <w:tmpl w:val="3062855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B411099"/>
    <w:multiLevelType w:val="hybridMultilevel"/>
    <w:tmpl w:val="02D26E0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C0D1CB1"/>
    <w:multiLevelType w:val="hybridMultilevel"/>
    <w:tmpl w:val="BB14948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4AF61B8"/>
    <w:multiLevelType w:val="hybridMultilevel"/>
    <w:tmpl w:val="2C94A3F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8C9258E"/>
    <w:multiLevelType w:val="multilevel"/>
    <w:tmpl w:val="DA6625DC"/>
    <w:styleLink w:val="WWNum3"/>
    <w:lvl w:ilvl="0">
      <w:numFmt w:val="bullet"/>
      <w:lvlText w:val="-"/>
      <w:lvlJc w:val="left"/>
      <w:pPr>
        <w:ind w:left="720" w:hanging="360"/>
      </w:pPr>
      <w:rPr>
        <w:u w:val="none"/>
      </w:rPr>
    </w:lvl>
    <w:lvl w:ilvl="1">
      <w:numFmt w:val="bullet"/>
      <w:lvlText w:val="-"/>
      <w:lvlJc w:val="left"/>
      <w:pPr>
        <w:ind w:left="1440" w:hanging="360"/>
      </w:pPr>
      <w:rPr>
        <w:u w:val="none"/>
      </w:rPr>
    </w:lvl>
    <w:lvl w:ilvl="2">
      <w:numFmt w:val="bullet"/>
      <w:lvlText w:val="-"/>
      <w:lvlJc w:val="left"/>
      <w:pPr>
        <w:ind w:left="2160" w:hanging="360"/>
      </w:pPr>
      <w:rPr>
        <w:u w:val="none"/>
      </w:rPr>
    </w:lvl>
    <w:lvl w:ilvl="3">
      <w:numFmt w:val="bullet"/>
      <w:lvlText w:val="-"/>
      <w:lvlJc w:val="left"/>
      <w:pPr>
        <w:ind w:left="2880" w:hanging="360"/>
      </w:pPr>
      <w:rPr>
        <w:u w:val="none"/>
      </w:rPr>
    </w:lvl>
    <w:lvl w:ilvl="4">
      <w:numFmt w:val="bullet"/>
      <w:lvlText w:val="-"/>
      <w:lvlJc w:val="left"/>
      <w:pPr>
        <w:ind w:left="3600" w:hanging="360"/>
      </w:pPr>
      <w:rPr>
        <w:u w:val="none"/>
      </w:rPr>
    </w:lvl>
    <w:lvl w:ilvl="5">
      <w:numFmt w:val="bullet"/>
      <w:lvlText w:val="-"/>
      <w:lvlJc w:val="left"/>
      <w:pPr>
        <w:ind w:left="4320" w:hanging="360"/>
      </w:pPr>
      <w:rPr>
        <w:u w:val="none"/>
      </w:rPr>
    </w:lvl>
    <w:lvl w:ilvl="6">
      <w:numFmt w:val="bullet"/>
      <w:lvlText w:val="-"/>
      <w:lvlJc w:val="left"/>
      <w:pPr>
        <w:ind w:left="5040" w:hanging="360"/>
      </w:pPr>
      <w:rPr>
        <w:u w:val="none"/>
      </w:rPr>
    </w:lvl>
    <w:lvl w:ilvl="7">
      <w:numFmt w:val="bullet"/>
      <w:lvlText w:val="-"/>
      <w:lvlJc w:val="left"/>
      <w:pPr>
        <w:ind w:left="5760" w:hanging="360"/>
      </w:pPr>
      <w:rPr>
        <w:u w:val="none"/>
      </w:rPr>
    </w:lvl>
    <w:lvl w:ilvl="8"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69B75F9C"/>
    <w:multiLevelType w:val="multilevel"/>
    <w:tmpl w:val="4572B3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6B880251"/>
    <w:multiLevelType w:val="hybridMultilevel"/>
    <w:tmpl w:val="12521CB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BE16C2F"/>
    <w:multiLevelType w:val="hybridMultilevel"/>
    <w:tmpl w:val="3F38C5C6"/>
    <w:lvl w:ilvl="0" w:tplc="8934F24C">
      <w:start w:val="1"/>
      <w:numFmt w:val="bullet"/>
      <w:pStyle w:val="OdrkovseznamHTML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C9B55B0"/>
    <w:multiLevelType w:val="multilevel"/>
    <w:tmpl w:val="0B344D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72FB665C"/>
    <w:multiLevelType w:val="hybridMultilevel"/>
    <w:tmpl w:val="6C6A8AE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3A4218E"/>
    <w:multiLevelType w:val="multilevel"/>
    <w:tmpl w:val="E0E67092"/>
    <w:lvl w:ilvl="0">
      <w:start w:val="1"/>
      <w:numFmt w:val="decimal"/>
      <w:pStyle w:val="Nadpis2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8" w15:restartNumberingAfterBreak="0">
    <w:nsid w:val="744260F5"/>
    <w:multiLevelType w:val="hybridMultilevel"/>
    <w:tmpl w:val="D4F0AF8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F4955B4"/>
    <w:multiLevelType w:val="multilevel"/>
    <w:tmpl w:val="C0FCF966"/>
    <w:lvl w:ilvl="0">
      <w:start w:val="1"/>
      <w:numFmt w:val="decimal"/>
      <w:lvlText w:val="%1."/>
      <w:lvlJc w:val="left"/>
      <w:pPr>
        <w:ind w:left="360" w:hanging="360"/>
      </w:pPr>
      <w:rPr>
        <w:sz w:val="20"/>
        <w:szCs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sz w:val="20"/>
        <w:szCs w:val="2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sz w:val="20"/>
        <w:szCs w:val="2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2"/>
  </w:num>
  <w:num w:numId="2">
    <w:abstractNumId w:val="27"/>
  </w:num>
  <w:num w:numId="3">
    <w:abstractNumId w:val="9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4"/>
  </w:num>
  <w:num w:numId="5">
    <w:abstractNumId w:val="6"/>
  </w:num>
  <w:num w:numId="6">
    <w:abstractNumId w:val="21"/>
  </w:num>
  <w:num w:numId="7">
    <w:abstractNumId w:val="5"/>
  </w:num>
  <w:num w:numId="8">
    <w:abstractNumId w:val="15"/>
  </w:num>
  <w:num w:numId="9">
    <w:abstractNumId w:val="17"/>
  </w:num>
  <w:num w:numId="10">
    <w:abstractNumId w:val="28"/>
  </w:num>
  <w:num w:numId="11">
    <w:abstractNumId w:val="8"/>
  </w:num>
  <w:num w:numId="12">
    <w:abstractNumId w:val="29"/>
  </w:num>
  <w:num w:numId="13">
    <w:abstractNumId w:val="0"/>
  </w:num>
  <w:num w:numId="14">
    <w:abstractNumId w:val="12"/>
  </w:num>
  <w:num w:numId="15">
    <w:abstractNumId w:val="11"/>
  </w:num>
  <w:num w:numId="16">
    <w:abstractNumId w:val="20"/>
  </w:num>
  <w:num w:numId="17">
    <w:abstractNumId w:val="16"/>
  </w:num>
  <w:num w:numId="18">
    <w:abstractNumId w:val="4"/>
    <w:lvlOverride w:ilvl="0">
      <w:startOverride w:val="1"/>
    </w:lvlOverride>
  </w:num>
  <w:num w:numId="19">
    <w:abstractNumId w:val="3"/>
  </w:num>
  <w:num w:numId="20">
    <w:abstractNumId w:val="7"/>
  </w:num>
  <w:num w:numId="21">
    <w:abstractNumId w:val="9"/>
  </w:num>
  <w:num w:numId="22">
    <w:abstractNumId w:val="18"/>
  </w:num>
  <w:num w:numId="23">
    <w:abstractNumId w:val="19"/>
  </w:num>
  <w:num w:numId="24">
    <w:abstractNumId w:val="26"/>
  </w:num>
  <w:num w:numId="25">
    <w:abstractNumId w:val="1"/>
  </w:num>
  <w:num w:numId="26">
    <w:abstractNumId w:val="13"/>
  </w:num>
  <w:num w:numId="27">
    <w:abstractNumId w:val="14"/>
  </w:num>
  <w:num w:numId="28">
    <w:abstractNumId w:val="23"/>
  </w:num>
  <w:num w:numId="29">
    <w:abstractNumId w:val="25"/>
  </w:num>
  <w:num w:numId="30">
    <w:abstractNumId w:val="10"/>
  </w:num>
  <w:num w:numId="31">
    <w:abstractNumId w:val="22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46D5"/>
    <w:rsid w:val="00012B9F"/>
    <w:rsid w:val="00013F04"/>
    <w:rsid w:val="00037C98"/>
    <w:rsid w:val="0004684A"/>
    <w:rsid w:val="000700B7"/>
    <w:rsid w:val="00075AC4"/>
    <w:rsid w:val="00075DD0"/>
    <w:rsid w:val="00080031"/>
    <w:rsid w:val="00081D55"/>
    <w:rsid w:val="00084A74"/>
    <w:rsid w:val="00085B9A"/>
    <w:rsid w:val="00095FA9"/>
    <w:rsid w:val="000C6150"/>
    <w:rsid w:val="000D6A1E"/>
    <w:rsid w:val="000D72BA"/>
    <w:rsid w:val="000D75EF"/>
    <w:rsid w:val="000E6B42"/>
    <w:rsid w:val="000E74B2"/>
    <w:rsid w:val="000F5080"/>
    <w:rsid w:val="000F729E"/>
    <w:rsid w:val="00116386"/>
    <w:rsid w:val="00126D6E"/>
    <w:rsid w:val="00131E13"/>
    <w:rsid w:val="00176046"/>
    <w:rsid w:val="00195AF3"/>
    <w:rsid w:val="00196D61"/>
    <w:rsid w:val="001A0003"/>
    <w:rsid w:val="001A3805"/>
    <w:rsid w:val="001F0B91"/>
    <w:rsid w:val="001F1FA4"/>
    <w:rsid w:val="00206FDD"/>
    <w:rsid w:val="00222836"/>
    <w:rsid w:val="00242007"/>
    <w:rsid w:val="0024629B"/>
    <w:rsid w:val="00261CFF"/>
    <w:rsid w:val="00277AB3"/>
    <w:rsid w:val="00287914"/>
    <w:rsid w:val="002A3339"/>
    <w:rsid w:val="002D3A24"/>
    <w:rsid w:val="002D61B5"/>
    <w:rsid w:val="002E1128"/>
    <w:rsid w:val="002E6BF6"/>
    <w:rsid w:val="003022F3"/>
    <w:rsid w:val="00312F3E"/>
    <w:rsid w:val="00316B2D"/>
    <w:rsid w:val="00324BE3"/>
    <w:rsid w:val="00360184"/>
    <w:rsid w:val="003A262B"/>
    <w:rsid w:val="003A4747"/>
    <w:rsid w:val="003A570B"/>
    <w:rsid w:val="003D3E59"/>
    <w:rsid w:val="00410AE3"/>
    <w:rsid w:val="0042167D"/>
    <w:rsid w:val="004421C2"/>
    <w:rsid w:val="00461C1C"/>
    <w:rsid w:val="00467613"/>
    <w:rsid w:val="00471277"/>
    <w:rsid w:val="00472403"/>
    <w:rsid w:val="004978B0"/>
    <w:rsid w:val="004B39F6"/>
    <w:rsid w:val="004C5EB2"/>
    <w:rsid w:val="004C7984"/>
    <w:rsid w:val="004D0BA8"/>
    <w:rsid w:val="004E64E9"/>
    <w:rsid w:val="004F2866"/>
    <w:rsid w:val="005032E4"/>
    <w:rsid w:val="00503A7B"/>
    <w:rsid w:val="00505204"/>
    <w:rsid w:val="0051345D"/>
    <w:rsid w:val="0052465A"/>
    <w:rsid w:val="005415F1"/>
    <w:rsid w:val="005444ED"/>
    <w:rsid w:val="005577D4"/>
    <w:rsid w:val="00562E36"/>
    <w:rsid w:val="0057711B"/>
    <w:rsid w:val="005777D5"/>
    <w:rsid w:val="00583035"/>
    <w:rsid w:val="00583ED4"/>
    <w:rsid w:val="005A348E"/>
    <w:rsid w:val="005B1D74"/>
    <w:rsid w:val="005C1417"/>
    <w:rsid w:val="005C6010"/>
    <w:rsid w:val="005D3F6D"/>
    <w:rsid w:val="005E1E84"/>
    <w:rsid w:val="00610743"/>
    <w:rsid w:val="00617EBE"/>
    <w:rsid w:val="00626A8D"/>
    <w:rsid w:val="0063203C"/>
    <w:rsid w:val="006543EB"/>
    <w:rsid w:val="006558D8"/>
    <w:rsid w:val="00662A35"/>
    <w:rsid w:val="006913BE"/>
    <w:rsid w:val="00692AD2"/>
    <w:rsid w:val="00697955"/>
    <w:rsid w:val="006B1018"/>
    <w:rsid w:val="006B4ABA"/>
    <w:rsid w:val="006C10C5"/>
    <w:rsid w:val="006C2517"/>
    <w:rsid w:val="006C7A0E"/>
    <w:rsid w:val="006E374A"/>
    <w:rsid w:val="006E50A3"/>
    <w:rsid w:val="00702511"/>
    <w:rsid w:val="00702591"/>
    <w:rsid w:val="00703C78"/>
    <w:rsid w:val="00717EE1"/>
    <w:rsid w:val="00780AE8"/>
    <w:rsid w:val="00785C08"/>
    <w:rsid w:val="00794EE4"/>
    <w:rsid w:val="007951AA"/>
    <w:rsid w:val="007A61C5"/>
    <w:rsid w:val="007E35C6"/>
    <w:rsid w:val="007E43EA"/>
    <w:rsid w:val="007E4C95"/>
    <w:rsid w:val="007F045C"/>
    <w:rsid w:val="007F1E22"/>
    <w:rsid w:val="00801C6C"/>
    <w:rsid w:val="00803343"/>
    <w:rsid w:val="00806701"/>
    <w:rsid w:val="008239ED"/>
    <w:rsid w:val="00842DAD"/>
    <w:rsid w:val="008628EE"/>
    <w:rsid w:val="008635F5"/>
    <w:rsid w:val="00874539"/>
    <w:rsid w:val="00874F90"/>
    <w:rsid w:val="00891C0A"/>
    <w:rsid w:val="008A44B8"/>
    <w:rsid w:val="008C1BA5"/>
    <w:rsid w:val="008D3A71"/>
    <w:rsid w:val="008D4098"/>
    <w:rsid w:val="008F692E"/>
    <w:rsid w:val="00902137"/>
    <w:rsid w:val="00912BD8"/>
    <w:rsid w:val="00921478"/>
    <w:rsid w:val="00952F72"/>
    <w:rsid w:val="009567E6"/>
    <w:rsid w:val="009578C3"/>
    <w:rsid w:val="009A1BDE"/>
    <w:rsid w:val="009A4F50"/>
    <w:rsid w:val="009B34FD"/>
    <w:rsid w:val="009C36FE"/>
    <w:rsid w:val="009D562E"/>
    <w:rsid w:val="009E62AD"/>
    <w:rsid w:val="00A3111F"/>
    <w:rsid w:val="00A31E30"/>
    <w:rsid w:val="00A35B7B"/>
    <w:rsid w:val="00A455A4"/>
    <w:rsid w:val="00A5250F"/>
    <w:rsid w:val="00A5309F"/>
    <w:rsid w:val="00A575A2"/>
    <w:rsid w:val="00A6428B"/>
    <w:rsid w:val="00A70C9C"/>
    <w:rsid w:val="00A716C8"/>
    <w:rsid w:val="00A76A62"/>
    <w:rsid w:val="00AA54CC"/>
    <w:rsid w:val="00AB0FFA"/>
    <w:rsid w:val="00AD6081"/>
    <w:rsid w:val="00AE1545"/>
    <w:rsid w:val="00B11F25"/>
    <w:rsid w:val="00B17A99"/>
    <w:rsid w:val="00B346CC"/>
    <w:rsid w:val="00B42B50"/>
    <w:rsid w:val="00B46678"/>
    <w:rsid w:val="00B837A2"/>
    <w:rsid w:val="00B91D0B"/>
    <w:rsid w:val="00BA1988"/>
    <w:rsid w:val="00BA59D0"/>
    <w:rsid w:val="00BC73A6"/>
    <w:rsid w:val="00C201C7"/>
    <w:rsid w:val="00C42F9A"/>
    <w:rsid w:val="00C53D91"/>
    <w:rsid w:val="00C56ADF"/>
    <w:rsid w:val="00C717FB"/>
    <w:rsid w:val="00C72DB2"/>
    <w:rsid w:val="00C779CA"/>
    <w:rsid w:val="00CA3F24"/>
    <w:rsid w:val="00CB1E45"/>
    <w:rsid w:val="00CB5E65"/>
    <w:rsid w:val="00CC21D8"/>
    <w:rsid w:val="00CC503B"/>
    <w:rsid w:val="00CE300A"/>
    <w:rsid w:val="00CE463D"/>
    <w:rsid w:val="00CE74EF"/>
    <w:rsid w:val="00CF228B"/>
    <w:rsid w:val="00CF6BA7"/>
    <w:rsid w:val="00D01C81"/>
    <w:rsid w:val="00D02DF3"/>
    <w:rsid w:val="00D11208"/>
    <w:rsid w:val="00D2070B"/>
    <w:rsid w:val="00D268A9"/>
    <w:rsid w:val="00D6200A"/>
    <w:rsid w:val="00D6329A"/>
    <w:rsid w:val="00DB1B24"/>
    <w:rsid w:val="00DB3EDA"/>
    <w:rsid w:val="00DC1834"/>
    <w:rsid w:val="00DC3091"/>
    <w:rsid w:val="00DC6B54"/>
    <w:rsid w:val="00DD5500"/>
    <w:rsid w:val="00DF224C"/>
    <w:rsid w:val="00DF5B24"/>
    <w:rsid w:val="00E272B9"/>
    <w:rsid w:val="00E544E1"/>
    <w:rsid w:val="00E54B70"/>
    <w:rsid w:val="00E70C33"/>
    <w:rsid w:val="00E92460"/>
    <w:rsid w:val="00E978E6"/>
    <w:rsid w:val="00EA46D5"/>
    <w:rsid w:val="00EB56C5"/>
    <w:rsid w:val="00ED7421"/>
    <w:rsid w:val="00EE300B"/>
    <w:rsid w:val="00EF175F"/>
    <w:rsid w:val="00EF19DB"/>
    <w:rsid w:val="00EF3C74"/>
    <w:rsid w:val="00F069B1"/>
    <w:rsid w:val="00F13E8C"/>
    <w:rsid w:val="00F2109C"/>
    <w:rsid w:val="00F3741C"/>
    <w:rsid w:val="00F43DAD"/>
    <w:rsid w:val="00F53A20"/>
    <w:rsid w:val="00F615DD"/>
    <w:rsid w:val="00F66C62"/>
    <w:rsid w:val="00F84ED0"/>
    <w:rsid w:val="00FC0D38"/>
    <w:rsid w:val="00FC1292"/>
    <w:rsid w:val="00FD30A3"/>
    <w:rsid w:val="00FD37CB"/>
    <w:rsid w:val="00FF6CA8"/>
    <w:rsid w:val="013FA148"/>
    <w:rsid w:val="03D0E945"/>
    <w:rsid w:val="04D4EBB9"/>
    <w:rsid w:val="05232493"/>
    <w:rsid w:val="06A51F8E"/>
    <w:rsid w:val="08AE8579"/>
    <w:rsid w:val="0A9D3F68"/>
    <w:rsid w:val="0BF7BE74"/>
    <w:rsid w:val="0C806A78"/>
    <w:rsid w:val="100E6FD1"/>
    <w:rsid w:val="10734E99"/>
    <w:rsid w:val="10877853"/>
    <w:rsid w:val="11BFAE73"/>
    <w:rsid w:val="14167140"/>
    <w:rsid w:val="14CF445C"/>
    <w:rsid w:val="14FBC58F"/>
    <w:rsid w:val="15AD5BD4"/>
    <w:rsid w:val="16522B51"/>
    <w:rsid w:val="176582C2"/>
    <w:rsid w:val="1784C010"/>
    <w:rsid w:val="18ACFA4E"/>
    <w:rsid w:val="199C29BA"/>
    <w:rsid w:val="19BC9557"/>
    <w:rsid w:val="1F5189F7"/>
    <w:rsid w:val="21680727"/>
    <w:rsid w:val="21BCFF44"/>
    <w:rsid w:val="22FE7AB3"/>
    <w:rsid w:val="2339B147"/>
    <w:rsid w:val="239285B0"/>
    <w:rsid w:val="23F306F4"/>
    <w:rsid w:val="2686A377"/>
    <w:rsid w:val="2AA3D3F4"/>
    <w:rsid w:val="2D0494FE"/>
    <w:rsid w:val="2DED5DFE"/>
    <w:rsid w:val="2E0BFF1D"/>
    <w:rsid w:val="31CA6AB1"/>
    <w:rsid w:val="39D4F25B"/>
    <w:rsid w:val="3D13F64B"/>
    <w:rsid w:val="40FEC033"/>
    <w:rsid w:val="4362AC44"/>
    <w:rsid w:val="4444F6F7"/>
    <w:rsid w:val="44BFD0CD"/>
    <w:rsid w:val="463D5CAA"/>
    <w:rsid w:val="49F1A7D8"/>
    <w:rsid w:val="4A28DD83"/>
    <w:rsid w:val="4ADAC183"/>
    <w:rsid w:val="4B454E20"/>
    <w:rsid w:val="4CD767EF"/>
    <w:rsid w:val="4E329D7C"/>
    <w:rsid w:val="5271D092"/>
    <w:rsid w:val="53591C38"/>
    <w:rsid w:val="56050450"/>
    <w:rsid w:val="57597A5D"/>
    <w:rsid w:val="5847227E"/>
    <w:rsid w:val="592DD06B"/>
    <w:rsid w:val="59B2CBFD"/>
    <w:rsid w:val="5B507B2C"/>
    <w:rsid w:val="5F7319C1"/>
    <w:rsid w:val="5F806B10"/>
    <w:rsid w:val="5FDC4CCF"/>
    <w:rsid w:val="60719006"/>
    <w:rsid w:val="632E6D0F"/>
    <w:rsid w:val="6359D6FA"/>
    <w:rsid w:val="64F5A75B"/>
    <w:rsid w:val="659A6C9B"/>
    <w:rsid w:val="6785720A"/>
    <w:rsid w:val="682B11AB"/>
    <w:rsid w:val="68434D83"/>
    <w:rsid w:val="69029255"/>
    <w:rsid w:val="697A6A19"/>
    <w:rsid w:val="6AC98D59"/>
    <w:rsid w:val="7126BDA7"/>
    <w:rsid w:val="73407216"/>
    <w:rsid w:val="79BA10C4"/>
    <w:rsid w:val="7B45679A"/>
    <w:rsid w:val="7C9C4AB1"/>
    <w:rsid w:val="7E867EBC"/>
    <w:rsid w:val="7EB77FCB"/>
    <w:rsid w:val="7EC661EB"/>
    <w:rsid w:val="7F79AA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39CB58A"/>
  <w15:chartTrackingRefBased/>
  <w15:docId w15:val="{41DF21A6-71A3-4F6A-91E6-520AD452C8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EA46D5"/>
  </w:style>
  <w:style w:type="paragraph" w:styleId="Nadpis1">
    <w:name w:val="heading 1"/>
    <w:basedOn w:val="Normln"/>
    <w:next w:val="Normln"/>
    <w:link w:val="Nadpis1Char"/>
    <w:autoRedefine/>
    <w:uiPriority w:val="9"/>
    <w:qFormat/>
    <w:rsid w:val="00BC73A6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kern w:val="32"/>
      <w:sz w:val="28"/>
      <w:szCs w:val="20"/>
      <w:lang w:val="x-none" w:eastAsia="cs-CZ"/>
    </w:rPr>
  </w:style>
  <w:style w:type="paragraph" w:styleId="Nadpis2">
    <w:name w:val="heading 2"/>
    <w:basedOn w:val="Normln"/>
    <w:link w:val="Nadpis2Char"/>
    <w:autoRedefine/>
    <w:uiPriority w:val="99"/>
    <w:qFormat/>
    <w:rsid w:val="00EA46D5"/>
    <w:pPr>
      <w:pageBreakBefore/>
      <w:numPr>
        <w:numId w:val="2"/>
      </w:numPr>
      <w:spacing w:after="0" w:line="360" w:lineRule="auto"/>
      <w:ind w:hanging="360"/>
      <w:outlineLvl w:val="1"/>
    </w:pPr>
    <w:rPr>
      <w:rFonts w:ascii="Calibri" w:eastAsia="Times New Roman" w:hAnsi="Calibri" w:cs="Times New Roman"/>
      <w:iCs/>
      <w:caps/>
      <w:color w:val="0070C0"/>
      <w:sz w:val="28"/>
      <w:szCs w:val="28"/>
      <w:lang w:eastAsia="cs-CZ"/>
    </w:rPr>
  </w:style>
  <w:style w:type="paragraph" w:styleId="Nadpis3">
    <w:name w:val="heading 3"/>
    <w:basedOn w:val="Normln"/>
    <w:next w:val="Normln"/>
    <w:link w:val="Nadpis3Char"/>
    <w:unhideWhenUsed/>
    <w:qFormat/>
    <w:rsid w:val="00EA46D5"/>
    <w:pPr>
      <w:keepNext/>
      <w:numPr>
        <w:ilvl w:val="2"/>
        <w:numId w:val="1"/>
      </w:numPr>
      <w:tabs>
        <w:tab w:val="clear" w:pos="2280"/>
        <w:tab w:val="num" w:pos="2422"/>
      </w:tabs>
      <w:spacing w:before="240" w:after="60" w:line="276" w:lineRule="auto"/>
      <w:ind w:left="2422"/>
      <w:outlineLvl w:val="2"/>
    </w:pPr>
    <w:rPr>
      <w:rFonts w:ascii="Calibri" w:eastAsiaTheme="majorEastAsia" w:hAnsi="Calibri" w:cstheme="majorBidi"/>
      <w:b/>
      <w:bCs/>
      <w:color w:val="0070C0"/>
      <w:sz w:val="26"/>
      <w:szCs w:val="26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EA46D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00EA46D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EA46D5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unhideWhenUsed/>
    <w:qFormat/>
    <w:rsid w:val="00EA46D5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BC73A6"/>
    <w:rPr>
      <w:rFonts w:ascii="Times New Roman" w:eastAsia="Times New Roman" w:hAnsi="Times New Roman" w:cs="Times New Roman"/>
      <w:b/>
      <w:bCs/>
      <w:kern w:val="32"/>
      <w:sz w:val="28"/>
      <w:szCs w:val="20"/>
      <w:lang w:val="x-none" w:eastAsia="cs-CZ"/>
    </w:rPr>
  </w:style>
  <w:style w:type="character" w:customStyle="1" w:styleId="Nadpis2Char">
    <w:name w:val="Nadpis 2 Char"/>
    <w:basedOn w:val="Standardnpsmoodstavce"/>
    <w:link w:val="Nadpis2"/>
    <w:uiPriority w:val="99"/>
    <w:rsid w:val="00EA46D5"/>
    <w:rPr>
      <w:rFonts w:ascii="Calibri" w:eastAsia="Times New Roman" w:hAnsi="Calibri" w:cs="Times New Roman"/>
      <w:iCs/>
      <w:caps/>
      <w:color w:val="0070C0"/>
      <w:sz w:val="28"/>
      <w:szCs w:val="28"/>
      <w:lang w:eastAsia="cs-CZ"/>
    </w:rPr>
  </w:style>
  <w:style w:type="character" w:customStyle="1" w:styleId="Nadpis3Char">
    <w:name w:val="Nadpis 3 Char"/>
    <w:basedOn w:val="Standardnpsmoodstavce"/>
    <w:link w:val="Nadpis3"/>
    <w:rsid w:val="00EA46D5"/>
    <w:rPr>
      <w:rFonts w:ascii="Calibri" w:eastAsiaTheme="majorEastAsia" w:hAnsi="Calibri" w:cstheme="majorBidi"/>
      <w:b/>
      <w:bCs/>
      <w:color w:val="0070C0"/>
      <w:sz w:val="26"/>
      <w:szCs w:val="26"/>
    </w:rPr>
  </w:style>
  <w:style w:type="character" w:customStyle="1" w:styleId="Nadpis4Char">
    <w:name w:val="Nadpis 4 Char"/>
    <w:basedOn w:val="Standardnpsmoodstavce"/>
    <w:link w:val="Nadpis4"/>
    <w:uiPriority w:val="9"/>
    <w:rsid w:val="00EA46D5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Nadpis5Char">
    <w:name w:val="Nadpis 5 Char"/>
    <w:basedOn w:val="Standardnpsmoodstavce"/>
    <w:link w:val="Nadpis5"/>
    <w:uiPriority w:val="9"/>
    <w:rsid w:val="00EA46D5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EA46D5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Nadpis8Char">
    <w:name w:val="Nadpis 8 Char"/>
    <w:basedOn w:val="Standardnpsmoodstavce"/>
    <w:link w:val="Nadpis8"/>
    <w:uiPriority w:val="9"/>
    <w:rsid w:val="00EA46D5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fontstyle01">
    <w:name w:val="fontstyle01"/>
    <w:qFormat/>
    <w:rsid w:val="00EA46D5"/>
    <w:rPr>
      <w:rFonts w:ascii="Calibri" w:hAnsi="Calibri" w:hint="default"/>
      <w:b/>
      <w:bCs/>
      <w:i w:val="0"/>
      <w:iCs w:val="0"/>
      <w:color w:val="00B050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A46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A46D5"/>
    <w:rPr>
      <w:rFonts w:ascii="Tahoma" w:hAnsi="Tahoma" w:cs="Tahoma"/>
      <w:sz w:val="16"/>
      <w:szCs w:val="16"/>
    </w:rPr>
  </w:style>
  <w:style w:type="paragraph" w:styleId="Zpat">
    <w:name w:val="footer"/>
    <w:basedOn w:val="Normln"/>
    <w:link w:val="ZpatChar"/>
    <w:uiPriority w:val="99"/>
    <w:unhideWhenUsed/>
    <w:rsid w:val="00EA46D5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patChar">
    <w:name w:val="Zápatí Char"/>
    <w:basedOn w:val="Standardnpsmoodstavce"/>
    <w:link w:val="Zpat"/>
    <w:uiPriority w:val="99"/>
    <w:rsid w:val="00EA46D5"/>
    <w:rPr>
      <w:rFonts w:ascii="Times New Roman" w:eastAsia="Times New Roman" w:hAnsi="Times New Roman" w:cs="Times New Roman"/>
      <w:sz w:val="24"/>
      <w:szCs w:val="24"/>
      <w:lang w:eastAsia="cs-CZ"/>
    </w:rPr>
  </w:style>
  <w:style w:type="table" w:styleId="Mkatabulky">
    <w:name w:val="Table Grid"/>
    <w:basedOn w:val="Normlntabulka"/>
    <w:uiPriority w:val="59"/>
    <w:rsid w:val="00EA46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unhideWhenUsed/>
    <w:rsid w:val="00EA46D5"/>
    <w:rPr>
      <w:color w:val="0563C1" w:themeColor="hyperlink"/>
      <w:u w:val="single"/>
    </w:rPr>
  </w:style>
  <w:style w:type="character" w:styleId="Siln">
    <w:name w:val="Strong"/>
    <w:basedOn w:val="Standardnpsmoodstavce"/>
    <w:qFormat/>
    <w:rsid w:val="00EA46D5"/>
    <w:rPr>
      <w:b/>
      <w:bCs/>
    </w:rPr>
  </w:style>
  <w:style w:type="paragraph" w:styleId="Normlnweb">
    <w:name w:val="Normal (Web)"/>
    <w:basedOn w:val="Normln"/>
    <w:link w:val="NormlnwebChar"/>
    <w:uiPriority w:val="99"/>
    <w:qFormat/>
    <w:rsid w:val="00EA46D5"/>
    <w:pPr>
      <w:spacing w:before="60" w:after="60" w:line="240" w:lineRule="auto"/>
    </w:pPr>
    <w:rPr>
      <w:rFonts w:ascii="Times New Roman" w:eastAsia="Times New Roman" w:hAnsi="Times New Roman" w:cs="Times New Roman"/>
      <w:color w:val="404040"/>
      <w:sz w:val="24"/>
      <w:szCs w:val="24"/>
      <w:lang w:eastAsia="ko-KR"/>
    </w:rPr>
  </w:style>
  <w:style w:type="paragraph" w:styleId="Odstavecseseznamem">
    <w:name w:val="List Paragraph"/>
    <w:basedOn w:val="Normln"/>
    <w:uiPriority w:val="34"/>
    <w:qFormat/>
    <w:rsid w:val="00EA46D5"/>
    <w:pPr>
      <w:ind w:left="720"/>
      <w:contextualSpacing/>
    </w:pPr>
  </w:style>
  <w:style w:type="paragraph" w:customStyle="1" w:styleId="Default">
    <w:name w:val="Default"/>
    <w:rsid w:val="00EA46D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ko-KR"/>
    </w:rPr>
  </w:style>
  <w:style w:type="paragraph" w:customStyle="1" w:styleId="l41">
    <w:name w:val="l41"/>
    <w:basedOn w:val="Normln"/>
    <w:rsid w:val="00EA46D5"/>
    <w:pPr>
      <w:spacing w:before="144" w:after="144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l31">
    <w:name w:val="l31"/>
    <w:basedOn w:val="Normln"/>
    <w:rsid w:val="00EA46D5"/>
    <w:pPr>
      <w:spacing w:before="144" w:after="144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lostrnky">
    <w:name w:val="page number"/>
    <w:basedOn w:val="Standardnpsmoodstavce"/>
    <w:uiPriority w:val="99"/>
    <w:rsid w:val="00EA46D5"/>
    <w:rPr>
      <w:rFonts w:cs="Times New Roman"/>
    </w:rPr>
  </w:style>
  <w:style w:type="paragraph" w:styleId="Zhlav">
    <w:name w:val="header"/>
    <w:basedOn w:val="Normln"/>
    <w:link w:val="ZhlavChar"/>
    <w:uiPriority w:val="99"/>
    <w:rsid w:val="00EA46D5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ZhlavChar">
    <w:name w:val="Záhlaví Char"/>
    <w:basedOn w:val="Standardnpsmoodstavce"/>
    <w:link w:val="Zhlav"/>
    <w:uiPriority w:val="99"/>
    <w:rsid w:val="00EA46D5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Textpoznpodarou">
    <w:name w:val="footnote text"/>
    <w:basedOn w:val="Normln"/>
    <w:link w:val="TextpoznpodarouChar"/>
    <w:uiPriority w:val="99"/>
    <w:rsid w:val="00EA46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rsid w:val="00EA46D5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Znakapoznpodarou">
    <w:name w:val="footnote reference"/>
    <w:basedOn w:val="Standardnpsmoodstavce"/>
    <w:uiPriority w:val="99"/>
    <w:rsid w:val="00EA46D5"/>
    <w:rPr>
      <w:vertAlign w:val="superscript"/>
    </w:rPr>
  </w:style>
  <w:style w:type="paragraph" w:styleId="Zkladntext">
    <w:name w:val="Body Text"/>
    <w:basedOn w:val="Normln"/>
    <w:link w:val="ZkladntextChar"/>
    <w:uiPriority w:val="99"/>
    <w:rsid w:val="00EA46D5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72"/>
      <w:szCs w:val="24"/>
      <w:lang w:eastAsia="cs-CZ"/>
    </w:rPr>
  </w:style>
  <w:style w:type="character" w:customStyle="1" w:styleId="ZkladntextChar">
    <w:name w:val="Základní text Char"/>
    <w:basedOn w:val="Standardnpsmoodstavce"/>
    <w:link w:val="Zkladntext"/>
    <w:uiPriority w:val="99"/>
    <w:qFormat/>
    <w:rsid w:val="00EA46D5"/>
    <w:rPr>
      <w:rFonts w:ascii="Times New Roman" w:eastAsia="Times New Roman" w:hAnsi="Times New Roman" w:cs="Times New Roman"/>
      <w:b/>
      <w:sz w:val="72"/>
      <w:szCs w:val="24"/>
      <w:lang w:eastAsia="cs-CZ"/>
    </w:rPr>
  </w:style>
  <w:style w:type="paragraph" w:styleId="FormtovanvHTML">
    <w:name w:val="HTML Preformatted"/>
    <w:aliases w:val="Char Char,Char"/>
    <w:basedOn w:val="Normln"/>
    <w:link w:val="FormtovanvHTMLChar"/>
    <w:uiPriority w:val="99"/>
    <w:unhideWhenUsed/>
    <w:rsid w:val="00EA46D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cs-CZ"/>
    </w:rPr>
  </w:style>
  <w:style w:type="character" w:customStyle="1" w:styleId="FormtovanvHTMLChar">
    <w:name w:val="Formátovaný v HTML Char"/>
    <w:aliases w:val="Char Char Char,Char Char1"/>
    <w:basedOn w:val="Standardnpsmoodstavce"/>
    <w:link w:val="FormtovanvHTML"/>
    <w:uiPriority w:val="99"/>
    <w:rsid w:val="00EA46D5"/>
    <w:rPr>
      <w:rFonts w:ascii="Courier New" w:eastAsia="Times New Roman" w:hAnsi="Courier New" w:cs="Courier New"/>
      <w:sz w:val="20"/>
      <w:szCs w:val="20"/>
      <w:lang w:eastAsia="cs-CZ"/>
    </w:rPr>
  </w:style>
  <w:style w:type="paragraph" w:customStyle="1" w:styleId="l4">
    <w:name w:val="l4"/>
    <w:basedOn w:val="Normln"/>
    <w:rsid w:val="00EA46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Zdraznn">
    <w:name w:val="Emphasis"/>
    <w:basedOn w:val="Standardnpsmoodstavce"/>
    <w:uiPriority w:val="20"/>
    <w:qFormat/>
    <w:rsid w:val="00EA46D5"/>
    <w:rPr>
      <w:i/>
      <w:iCs/>
    </w:rPr>
  </w:style>
  <w:style w:type="character" w:customStyle="1" w:styleId="apple-converted-space">
    <w:name w:val="apple-converted-space"/>
    <w:basedOn w:val="Standardnpsmoodstavce"/>
    <w:rsid w:val="00EA46D5"/>
  </w:style>
  <w:style w:type="paragraph" w:customStyle="1" w:styleId="l5">
    <w:name w:val="l5"/>
    <w:basedOn w:val="Normln"/>
    <w:rsid w:val="00EA46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l6">
    <w:name w:val="l6"/>
    <w:basedOn w:val="Normln"/>
    <w:rsid w:val="00EA46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Odstavecseseznamem1">
    <w:name w:val="Odstavec se seznamem1"/>
    <w:basedOn w:val="Normln"/>
    <w:uiPriority w:val="34"/>
    <w:qFormat/>
    <w:rsid w:val="00EA46D5"/>
    <w:pPr>
      <w:ind w:left="720"/>
    </w:pPr>
    <w:rPr>
      <w:rFonts w:ascii="Calibri" w:eastAsia="Times New Roman" w:hAnsi="Calibri" w:cs="Times New Roman"/>
    </w:rPr>
  </w:style>
  <w:style w:type="paragraph" w:customStyle="1" w:styleId="l61">
    <w:name w:val="l61"/>
    <w:basedOn w:val="Normln"/>
    <w:rsid w:val="00EA46D5"/>
    <w:pPr>
      <w:spacing w:before="144" w:after="144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EA46D5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Textkomente">
    <w:name w:val="annotation text"/>
    <w:basedOn w:val="Normln"/>
    <w:link w:val="TextkomenteChar"/>
    <w:uiPriority w:val="99"/>
    <w:unhideWhenUsed/>
    <w:rsid w:val="00EA46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TextkomenteChar1">
    <w:name w:val="Text komentáře Char1"/>
    <w:basedOn w:val="Standardnpsmoodstavce"/>
    <w:uiPriority w:val="99"/>
    <w:semiHidden/>
    <w:rsid w:val="00EA46D5"/>
    <w:rPr>
      <w:sz w:val="20"/>
      <w:szCs w:val="20"/>
    </w:rPr>
  </w:style>
  <w:style w:type="character" w:customStyle="1" w:styleId="PedmtkomenteChar">
    <w:name w:val="Předmět komentáře Char"/>
    <w:basedOn w:val="TextkomenteChar"/>
    <w:link w:val="Pedmtkomente"/>
    <w:semiHidden/>
    <w:rsid w:val="00EA46D5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semiHidden/>
    <w:unhideWhenUsed/>
    <w:rsid w:val="00EA46D5"/>
    <w:rPr>
      <w:b/>
      <w:bCs/>
    </w:rPr>
  </w:style>
  <w:style w:type="character" w:customStyle="1" w:styleId="PedmtkomenteChar1">
    <w:name w:val="Předmět komentáře Char1"/>
    <w:basedOn w:val="TextkomenteChar1"/>
    <w:uiPriority w:val="99"/>
    <w:semiHidden/>
    <w:rsid w:val="00EA46D5"/>
    <w:rPr>
      <w:b/>
      <w:bCs/>
      <w:sz w:val="20"/>
      <w:szCs w:val="20"/>
    </w:rPr>
  </w:style>
  <w:style w:type="paragraph" w:styleId="Bezmezer">
    <w:name w:val="No Spacing"/>
    <w:aliases w:val="UJEP-TEXT"/>
    <w:uiPriority w:val="1"/>
    <w:qFormat/>
    <w:rsid w:val="00EA46D5"/>
    <w:pPr>
      <w:spacing w:after="0" w:line="240" w:lineRule="auto"/>
    </w:pPr>
  </w:style>
  <w:style w:type="character" w:customStyle="1" w:styleId="st1">
    <w:name w:val="st1"/>
    <w:basedOn w:val="Standardnpsmoodstavce"/>
    <w:rsid w:val="00EA46D5"/>
  </w:style>
  <w:style w:type="character" w:customStyle="1" w:styleId="text-color-grey1">
    <w:name w:val="text-color-grey1"/>
    <w:basedOn w:val="Standardnpsmoodstavce"/>
    <w:rsid w:val="00EA46D5"/>
    <w:rPr>
      <w:color w:val="8F8D8A"/>
    </w:rPr>
  </w:style>
  <w:style w:type="character" w:customStyle="1" w:styleId="productdetail-authorsmain">
    <w:name w:val="productdetail-authorsmain"/>
    <w:basedOn w:val="Standardnpsmoodstavce"/>
    <w:rsid w:val="00EA46D5"/>
  </w:style>
  <w:style w:type="character" w:customStyle="1" w:styleId="a-size-large">
    <w:name w:val="a-size-large"/>
    <w:basedOn w:val="Standardnpsmoodstavce"/>
    <w:rsid w:val="00EA46D5"/>
  </w:style>
  <w:style w:type="paragraph" w:customStyle="1" w:styleId="odsaz-">
    <w:name w:val="odsaz -"/>
    <w:basedOn w:val="Normln"/>
    <w:rsid w:val="00EA46D5"/>
    <w:pPr>
      <w:widowControl w:val="0"/>
      <w:numPr>
        <w:numId w:val="3"/>
      </w:numPr>
      <w:tabs>
        <w:tab w:val="left" w:pos="284"/>
      </w:tabs>
      <w:spacing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customStyle="1" w:styleId="NormlnwebChar">
    <w:name w:val="Normální (web) Char"/>
    <w:basedOn w:val="Standardnpsmoodstavce"/>
    <w:link w:val="Normlnweb"/>
    <w:uiPriority w:val="99"/>
    <w:locked/>
    <w:rsid w:val="00EA46D5"/>
    <w:rPr>
      <w:rFonts w:ascii="Times New Roman" w:eastAsia="Times New Roman" w:hAnsi="Times New Roman" w:cs="Times New Roman"/>
      <w:color w:val="404040"/>
      <w:sz w:val="24"/>
      <w:szCs w:val="24"/>
      <w:lang w:eastAsia="ko-KR"/>
    </w:rPr>
  </w:style>
  <w:style w:type="table" w:customStyle="1" w:styleId="Mkatabulky1">
    <w:name w:val="Mřížka tabulky1"/>
    <w:basedOn w:val="Normlntabulka"/>
    <w:next w:val="Mkatabulky"/>
    <w:uiPriority w:val="59"/>
    <w:rsid w:val="00EA46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mesNewRoman">
    <w:name w:val="TimesNewRoman"/>
    <w:basedOn w:val="Normln"/>
    <w:link w:val="TimesNewRomanChar"/>
    <w:uiPriority w:val="99"/>
    <w:qFormat/>
    <w:rsid w:val="00EA46D5"/>
    <w:pPr>
      <w:spacing w:after="0" w:line="240" w:lineRule="auto"/>
    </w:pPr>
    <w:rPr>
      <w:rFonts w:ascii="Times New Roman" w:eastAsia="Calibri" w:hAnsi="Times New Roman" w:cs="Times New Roman"/>
      <w:sz w:val="24"/>
    </w:rPr>
  </w:style>
  <w:style w:type="character" w:customStyle="1" w:styleId="TimesNewRomanChar">
    <w:name w:val="TimesNewRoman Char"/>
    <w:basedOn w:val="Standardnpsmoodstavce"/>
    <w:link w:val="TimesNewRoman"/>
    <w:uiPriority w:val="99"/>
    <w:rsid w:val="00EA46D5"/>
    <w:rPr>
      <w:rFonts w:ascii="Times New Roman" w:eastAsia="Calibri" w:hAnsi="Times New Roman" w:cs="Times New Roman"/>
      <w:sz w:val="24"/>
    </w:rPr>
  </w:style>
  <w:style w:type="table" w:customStyle="1" w:styleId="Mkatabulky2">
    <w:name w:val="Mřížka tabulky2"/>
    <w:basedOn w:val="Normlntabulka"/>
    <w:next w:val="Mkatabulky"/>
    <w:uiPriority w:val="59"/>
    <w:rsid w:val="00EA46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3">
    <w:name w:val="Mřížka tabulky3"/>
    <w:basedOn w:val="Normlntabulka"/>
    <w:next w:val="Mkatabulky"/>
    <w:uiPriority w:val="59"/>
    <w:rsid w:val="00EA46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kladntext3">
    <w:name w:val="Body Text 3"/>
    <w:basedOn w:val="Normln"/>
    <w:link w:val="Zkladntext3Char"/>
    <w:unhideWhenUsed/>
    <w:rsid w:val="00EA46D5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basedOn w:val="Standardnpsmoodstavce"/>
    <w:link w:val="Zkladntext3"/>
    <w:rsid w:val="00EA46D5"/>
    <w:rPr>
      <w:sz w:val="16"/>
      <w:szCs w:val="16"/>
    </w:rPr>
  </w:style>
  <w:style w:type="numbering" w:customStyle="1" w:styleId="Bezseznamu1">
    <w:name w:val="Bez seznamu1"/>
    <w:next w:val="Bezseznamu"/>
    <w:uiPriority w:val="99"/>
    <w:semiHidden/>
    <w:unhideWhenUsed/>
    <w:rsid w:val="00EA46D5"/>
  </w:style>
  <w:style w:type="table" w:customStyle="1" w:styleId="Mkatabulky4">
    <w:name w:val="Mřížka tabulky4"/>
    <w:basedOn w:val="Normlntabulka"/>
    <w:next w:val="Mkatabulky"/>
    <w:uiPriority w:val="59"/>
    <w:rsid w:val="00EA46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11">
    <w:name w:val="Mřížka tabulky11"/>
    <w:basedOn w:val="Normlntabulka"/>
    <w:next w:val="Mkatabulky"/>
    <w:uiPriority w:val="59"/>
    <w:rsid w:val="00EA46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21">
    <w:name w:val="Mřížka tabulky21"/>
    <w:basedOn w:val="Normlntabulka"/>
    <w:next w:val="Mkatabulky"/>
    <w:uiPriority w:val="59"/>
    <w:rsid w:val="00EA46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31">
    <w:name w:val="Mřížka tabulky31"/>
    <w:basedOn w:val="Normlntabulka"/>
    <w:next w:val="Mkatabulky"/>
    <w:uiPriority w:val="59"/>
    <w:rsid w:val="00EA46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basedOn w:val="Standardnpsmoodstavce"/>
    <w:uiPriority w:val="99"/>
    <w:semiHidden/>
    <w:unhideWhenUsed/>
    <w:rsid w:val="00EA46D5"/>
    <w:rPr>
      <w:sz w:val="16"/>
      <w:szCs w:val="16"/>
    </w:rPr>
  </w:style>
  <w:style w:type="paragraph" w:customStyle="1" w:styleId="Standard">
    <w:name w:val="Standard"/>
    <w:rsid w:val="00EA46D5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cs-CZ"/>
    </w:rPr>
  </w:style>
  <w:style w:type="paragraph" w:customStyle="1" w:styleId="xxxmsonormal">
    <w:name w:val="x_x_x_msonormal"/>
    <w:basedOn w:val="Normln"/>
    <w:rsid w:val="00EA46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PromnnHTML">
    <w:name w:val="HTML Variable"/>
    <w:basedOn w:val="Standardnpsmoodstavce"/>
    <w:uiPriority w:val="99"/>
    <w:semiHidden/>
    <w:unhideWhenUsed/>
    <w:rsid w:val="00EA46D5"/>
    <w:rPr>
      <w:i/>
      <w:iCs/>
    </w:rPr>
  </w:style>
  <w:style w:type="numbering" w:customStyle="1" w:styleId="Bezseznamu2">
    <w:name w:val="Bez seznamu2"/>
    <w:next w:val="Bezseznamu"/>
    <w:uiPriority w:val="99"/>
    <w:semiHidden/>
    <w:unhideWhenUsed/>
    <w:rsid w:val="00EA46D5"/>
  </w:style>
  <w:style w:type="paragraph" w:customStyle="1" w:styleId="CVSpacer">
    <w:name w:val="CV Spacer"/>
    <w:basedOn w:val="Normln"/>
    <w:rsid w:val="00EA46D5"/>
    <w:pPr>
      <w:suppressAutoHyphens/>
      <w:autoSpaceDN w:val="0"/>
      <w:spacing w:after="0" w:line="240" w:lineRule="auto"/>
      <w:ind w:left="113" w:right="113"/>
    </w:pPr>
    <w:rPr>
      <w:rFonts w:ascii="Arial Narrow" w:eastAsia="Times New Roman" w:hAnsi="Arial Narrow" w:cs="Times New Roman"/>
      <w:sz w:val="4"/>
      <w:szCs w:val="20"/>
      <w:lang w:eastAsia="ar-SA"/>
    </w:rPr>
  </w:style>
  <w:style w:type="character" w:customStyle="1" w:styleId="list-group-item">
    <w:name w:val="list-group-item"/>
    <w:basedOn w:val="Standardnpsmoodstavce"/>
    <w:rsid w:val="00EA46D5"/>
  </w:style>
  <w:style w:type="character" w:customStyle="1" w:styleId="serial-item">
    <w:name w:val="serial-item"/>
    <w:basedOn w:val="Standardnpsmoodstavce"/>
    <w:rsid w:val="00EA46D5"/>
  </w:style>
  <w:style w:type="character" w:customStyle="1" w:styleId="serial-title">
    <w:name w:val="serial-title"/>
    <w:basedOn w:val="Standardnpsmoodstavce"/>
    <w:rsid w:val="00EA46D5"/>
  </w:style>
  <w:style w:type="paragraph" w:customStyle="1" w:styleId="-wm-msonormal">
    <w:name w:val="-wm-msonormal"/>
    <w:basedOn w:val="Normln"/>
    <w:rsid w:val="00EA46D5"/>
    <w:pPr>
      <w:suppressAutoHyphens/>
      <w:autoSpaceDN w:val="0"/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-wm-publication-title">
    <w:name w:val="-wm-publication-title"/>
    <w:basedOn w:val="Standardnpsmoodstavce"/>
    <w:rsid w:val="00EA46D5"/>
  </w:style>
  <w:style w:type="character" w:customStyle="1" w:styleId="-wm-js-journal-details">
    <w:name w:val="-wm-js-journal-details"/>
    <w:basedOn w:val="Standardnpsmoodstavce"/>
    <w:rsid w:val="00EA46D5"/>
  </w:style>
  <w:style w:type="paragraph" w:customStyle="1" w:styleId="bb">
    <w:name w:val="bb"/>
    <w:basedOn w:val="Normln"/>
    <w:qFormat/>
    <w:rsid w:val="00EA46D5"/>
    <w:pPr>
      <w:spacing w:after="0" w:line="240" w:lineRule="auto"/>
      <w:ind w:left="283" w:hanging="283"/>
    </w:pPr>
    <w:rPr>
      <w:rFonts w:ascii="Times New Roman" w:eastAsia="Times New Roman" w:hAnsi="Times New Roman" w:cs="Times New Roman"/>
      <w:color w:val="00000A"/>
      <w:sz w:val="20"/>
      <w:szCs w:val="20"/>
      <w:lang w:eastAsia="cs-CZ"/>
    </w:rPr>
  </w:style>
  <w:style w:type="paragraph" w:customStyle="1" w:styleId="Zkladntext21">
    <w:name w:val="Základní text 21"/>
    <w:basedOn w:val="Normln"/>
    <w:rsid w:val="00EA46D5"/>
    <w:pPr>
      <w:shd w:val="clear" w:color="auto" w:fill="FFFFFF"/>
      <w:suppressAutoHyphens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zh-CN"/>
    </w:rPr>
  </w:style>
  <w:style w:type="character" w:customStyle="1" w:styleId="clightest">
    <w:name w:val="clightest"/>
    <w:basedOn w:val="Standardnpsmoodstavce"/>
    <w:rsid w:val="00EA46D5"/>
  </w:style>
  <w:style w:type="character" w:customStyle="1" w:styleId="doi">
    <w:name w:val="doi"/>
    <w:basedOn w:val="Standardnpsmoodstavce"/>
    <w:rsid w:val="00EA46D5"/>
  </w:style>
  <w:style w:type="paragraph" w:styleId="Revize">
    <w:name w:val="Revision"/>
    <w:hidden/>
    <w:uiPriority w:val="99"/>
    <w:semiHidden/>
    <w:rsid w:val="00EA46D5"/>
    <w:pPr>
      <w:spacing w:after="0" w:line="240" w:lineRule="auto"/>
    </w:pPr>
  </w:style>
  <w:style w:type="character" w:styleId="Sledovanodkaz">
    <w:name w:val="FollowedHyperlink"/>
    <w:basedOn w:val="Standardnpsmoodstavce"/>
    <w:uiPriority w:val="99"/>
    <w:semiHidden/>
    <w:unhideWhenUsed/>
    <w:rsid w:val="00EA46D5"/>
    <w:rPr>
      <w:color w:val="954F72" w:themeColor="followedHyperlink"/>
      <w:u w:val="single"/>
    </w:rPr>
  </w:style>
  <w:style w:type="character" w:customStyle="1" w:styleId="linktext">
    <w:name w:val="link__text"/>
    <w:basedOn w:val="Standardnpsmoodstavce"/>
    <w:rsid w:val="00EA46D5"/>
  </w:style>
  <w:style w:type="character" w:customStyle="1" w:styleId="text-meta">
    <w:name w:val="text-meta"/>
    <w:basedOn w:val="Standardnpsmoodstavce"/>
    <w:rsid w:val="00EA46D5"/>
  </w:style>
  <w:style w:type="character" w:customStyle="1" w:styleId="markedcontent">
    <w:name w:val="markedcontent"/>
    <w:basedOn w:val="Standardnpsmoodstavce"/>
    <w:rsid w:val="00EA46D5"/>
  </w:style>
  <w:style w:type="paragraph" w:customStyle="1" w:styleId="xxxxmsonormal">
    <w:name w:val="x_x_x_x_msonormal"/>
    <w:basedOn w:val="Normln"/>
    <w:rsid w:val="00EA46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fontstyle21">
    <w:name w:val="fontstyle21"/>
    <w:basedOn w:val="Standardnpsmoodstavce"/>
    <w:qFormat/>
    <w:rsid w:val="00EA46D5"/>
    <w:rPr>
      <w:rFonts w:ascii="TimesNewRomanPS-ItalicMT" w:hAnsi="TimesNewRomanPS-ItalicMT" w:hint="default"/>
      <w:b w:val="0"/>
      <w:bCs w:val="0"/>
      <w:i/>
      <w:iCs/>
      <w:color w:val="000000"/>
      <w:sz w:val="20"/>
      <w:szCs w:val="20"/>
    </w:rPr>
  </w:style>
  <w:style w:type="character" w:customStyle="1" w:styleId="st">
    <w:name w:val="st"/>
    <w:basedOn w:val="Standardnpsmoodstavce"/>
    <w:rsid w:val="00EA46D5"/>
  </w:style>
  <w:style w:type="character" w:customStyle="1" w:styleId="fontstyle2">
    <w:name w:val="fontstyle2"/>
    <w:basedOn w:val="Standardnpsmoodstavce"/>
    <w:qFormat/>
    <w:rsid w:val="00EA46D5"/>
  </w:style>
  <w:style w:type="character" w:styleId="Zdraznnjemn">
    <w:name w:val="Subtle Emphasis"/>
    <w:basedOn w:val="Standardnpsmoodstavce"/>
    <w:uiPriority w:val="19"/>
    <w:qFormat/>
    <w:rsid w:val="00EA46D5"/>
    <w:rPr>
      <w:i/>
      <w:iCs/>
      <w:color w:val="404040" w:themeColor="text1" w:themeTint="BF"/>
    </w:rPr>
  </w:style>
  <w:style w:type="character" w:customStyle="1" w:styleId="sx-text-light">
    <w:name w:val="sx-text-light"/>
    <w:basedOn w:val="Standardnpsmoodstavce"/>
    <w:rsid w:val="00EA46D5"/>
  </w:style>
  <w:style w:type="character" w:customStyle="1" w:styleId="obsahpole">
    <w:name w:val="obsah_pole"/>
    <w:uiPriority w:val="99"/>
    <w:rsid w:val="00EA46D5"/>
    <w:rPr>
      <w:rFonts w:cs="Times New Roman"/>
    </w:rPr>
  </w:style>
  <w:style w:type="paragraph" w:customStyle="1" w:styleId="Tlotextu">
    <w:name w:val="Tělo textu"/>
    <w:basedOn w:val="Normln"/>
    <w:uiPriority w:val="99"/>
    <w:rsid w:val="00EA46D5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character" w:customStyle="1" w:styleId="NormlnwebChar1">
    <w:name w:val="Normální (web) Char1"/>
    <w:aliases w:val="Normální (web) Char Char"/>
    <w:basedOn w:val="Standardnpsmoodstavce"/>
    <w:uiPriority w:val="99"/>
    <w:locked/>
    <w:rsid w:val="00EA46D5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bib-detail">
    <w:name w:val="bib-detail"/>
    <w:basedOn w:val="Standardnpsmoodstavce"/>
    <w:rsid w:val="00EA46D5"/>
  </w:style>
  <w:style w:type="character" w:customStyle="1" w:styleId="Citace2">
    <w:name w:val="Citace2"/>
    <w:uiPriority w:val="99"/>
    <w:rsid w:val="00EA46D5"/>
    <w:rPr>
      <w:i/>
    </w:rPr>
  </w:style>
  <w:style w:type="paragraph" w:styleId="Nzev">
    <w:name w:val="Title"/>
    <w:aliases w:val="Char3, Char3"/>
    <w:basedOn w:val="Normln"/>
    <w:link w:val="NzevChar"/>
    <w:uiPriority w:val="99"/>
    <w:qFormat/>
    <w:rsid w:val="00EA46D5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cs-CZ"/>
    </w:rPr>
  </w:style>
  <w:style w:type="character" w:customStyle="1" w:styleId="NzevChar">
    <w:name w:val="Název Char"/>
    <w:aliases w:val="Char3 Char, Char3 Char"/>
    <w:basedOn w:val="Standardnpsmoodstavce"/>
    <w:link w:val="Nzev"/>
    <w:uiPriority w:val="99"/>
    <w:rsid w:val="00EA46D5"/>
    <w:rPr>
      <w:rFonts w:ascii="Times New Roman" w:eastAsia="Times New Roman" w:hAnsi="Times New Roman" w:cs="Times New Roman"/>
      <w:b/>
      <w:bCs/>
      <w:sz w:val="28"/>
      <w:szCs w:val="24"/>
      <w:lang w:eastAsia="cs-CZ"/>
    </w:rPr>
  </w:style>
  <w:style w:type="character" w:customStyle="1" w:styleId="fontstyle0">
    <w:name w:val="fontstyle0"/>
    <w:basedOn w:val="Standardnpsmoodstavce"/>
    <w:qFormat/>
    <w:rsid w:val="00EA46D5"/>
  </w:style>
  <w:style w:type="paragraph" w:customStyle="1" w:styleId="OdrkovseznamHTML">
    <w:name w:val="Odrážkový seznam HTML"/>
    <w:basedOn w:val="Normln"/>
    <w:rsid w:val="00EA46D5"/>
    <w:pPr>
      <w:numPr>
        <w:numId w:val="4"/>
      </w:numPr>
      <w:spacing w:before="40" w:after="4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inline">
    <w:name w:val="inline"/>
    <w:basedOn w:val="Standardnpsmoodstavce"/>
    <w:rsid w:val="00EA46D5"/>
  </w:style>
  <w:style w:type="character" w:customStyle="1" w:styleId="org">
    <w:name w:val="org"/>
    <w:basedOn w:val="Standardnpsmoodstavce"/>
    <w:rsid w:val="00EA46D5"/>
  </w:style>
  <w:style w:type="paragraph" w:styleId="Zkladntextodsazen3">
    <w:name w:val="Body Text Indent 3"/>
    <w:basedOn w:val="Normln"/>
    <w:link w:val="Zkladntextodsazen3Char"/>
    <w:uiPriority w:val="99"/>
    <w:unhideWhenUsed/>
    <w:rsid w:val="00EA46D5"/>
    <w:pPr>
      <w:spacing w:after="120" w:line="240" w:lineRule="auto"/>
      <w:ind w:left="283"/>
      <w:jc w:val="both"/>
    </w:pPr>
    <w:rPr>
      <w:rFonts w:ascii="Times New Roman" w:eastAsia="Times New Roman" w:hAnsi="Times New Roman" w:cs="Times New Roman"/>
      <w:sz w:val="16"/>
      <w:szCs w:val="16"/>
      <w:lang w:eastAsia="cs-CZ"/>
    </w:rPr>
  </w:style>
  <w:style w:type="character" w:customStyle="1" w:styleId="Zkladntextodsazen3Char">
    <w:name w:val="Základní text odsazený 3 Char"/>
    <w:basedOn w:val="Standardnpsmoodstavce"/>
    <w:link w:val="Zkladntextodsazen3"/>
    <w:uiPriority w:val="99"/>
    <w:rsid w:val="00EA46D5"/>
    <w:rPr>
      <w:rFonts w:ascii="Times New Roman" w:eastAsia="Times New Roman" w:hAnsi="Times New Roman" w:cs="Times New Roman"/>
      <w:sz w:val="16"/>
      <w:szCs w:val="16"/>
      <w:lang w:eastAsia="cs-CZ"/>
    </w:rPr>
  </w:style>
  <w:style w:type="character" w:customStyle="1" w:styleId="fontstyle11">
    <w:name w:val="fontstyle11"/>
    <w:basedOn w:val="Standardnpsmoodstavce"/>
    <w:rsid w:val="00EA46D5"/>
    <w:rPr>
      <w:rFonts w:ascii="StempelGaramondLTPro-Roman+01" w:hAnsi="StempelGaramondLTPro-Roman+01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Zkladntext2Char">
    <w:name w:val="Základní text 2 Char"/>
    <w:basedOn w:val="Standardnpsmoodstavce"/>
    <w:link w:val="Zkladntext2"/>
    <w:uiPriority w:val="99"/>
    <w:semiHidden/>
    <w:rsid w:val="00EA46D5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Zkladntext2">
    <w:name w:val="Body Text 2"/>
    <w:basedOn w:val="Normln"/>
    <w:link w:val="Zkladntext2Char"/>
    <w:uiPriority w:val="99"/>
    <w:semiHidden/>
    <w:unhideWhenUsed/>
    <w:rsid w:val="00EA46D5"/>
    <w:pPr>
      <w:spacing w:after="120" w:line="480" w:lineRule="auto"/>
      <w:jc w:val="both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Zkladntext2Char1">
    <w:name w:val="Základní text 2 Char1"/>
    <w:basedOn w:val="Standardnpsmoodstavce"/>
    <w:uiPriority w:val="99"/>
    <w:semiHidden/>
    <w:rsid w:val="00EA46D5"/>
  </w:style>
  <w:style w:type="paragraph" w:customStyle="1" w:styleId="Odstavecseseznamem2">
    <w:name w:val="Odstavec se seznamem2"/>
    <w:basedOn w:val="Normln"/>
    <w:rsid w:val="00EA46D5"/>
    <w:pPr>
      <w:spacing w:after="200" w:line="276" w:lineRule="auto"/>
      <w:ind w:left="720"/>
      <w:jc w:val="both"/>
    </w:pPr>
    <w:rPr>
      <w:rFonts w:ascii="Calibri" w:eastAsia="Times New Roman" w:hAnsi="Calibri" w:cs="Times New Roman"/>
    </w:rPr>
  </w:style>
  <w:style w:type="paragraph" w:styleId="Citt">
    <w:name w:val="Quote"/>
    <w:basedOn w:val="Normln"/>
    <w:next w:val="Normln"/>
    <w:link w:val="CittChar"/>
    <w:uiPriority w:val="29"/>
    <w:qFormat/>
    <w:rsid w:val="00EA46D5"/>
    <w:pPr>
      <w:spacing w:after="0" w:line="240" w:lineRule="auto"/>
      <w:jc w:val="both"/>
    </w:pPr>
    <w:rPr>
      <w:rFonts w:ascii="Times New Roman" w:eastAsia="Times New Roman" w:hAnsi="Times New Roman" w:cs="Times New Roman"/>
      <w:i/>
      <w:iCs/>
      <w:color w:val="000000" w:themeColor="text1"/>
      <w:sz w:val="20"/>
      <w:szCs w:val="20"/>
      <w:lang w:eastAsia="cs-CZ"/>
    </w:rPr>
  </w:style>
  <w:style w:type="character" w:customStyle="1" w:styleId="CittChar">
    <w:name w:val="Citát Char"/>
    <w:basedOn w:val="Standardnpsmoodstavce"/>
    <w:link w:val="Citt"/>
    <w:uiPriority w:val="29"/>
    <w:rsid w:val="00EA46D5"/>
    <w:rPr>
      <w:rFonts w:ascii="Times New Roman" w:eastAsia="Times New Roman" w:hAnsi="Times New Roman" w:cs="Times New Roman"/>
      <w:i/>
      <w:iCs/>
      <w:color w:val="000000" w:themeColor="text1"/>
      <w:sz w:val="20"/>
      <w:szCs w:val="20"/>
      <w:lang w:eastAsia="cs-CZ"/>
    </w:rPr>
  </w:style>
  <w:style w:type="character" w:customStyle="1" w:styleId="ls18">
    <w:name w:val="ls18"/>
    <w:basedOn w:val="Standardnpsmoodstavce"/>
    <w:rsid w:val="00EA46D5"/>
  </w:style>
  <w:style w:type="character" w:customStyle="1" w:styleId="ls0">
    <w:name w:val="ls0"/>
    <w:basedOn w:val="Standardnpsmoodstavce"/>
    <w:rsid w:val="00EA46D5"/>
  </w:style>
  <w:style w:type="character" w:customStyle="1" w:styleId="ls8">
    <w:name w:val="ls8"/>
    <w:basedOn w:val="Standardnpsmoodstavce"/>
    <w:rsid w:val="00EA46D5"/>
  </w:style>
  <w:style w:type="character" w:customStyle="1" w:styleId="ls1">
    <w:name w:val="ls1"/>
    <w:basedOn w:val="Standardnpsmoodstavce"/>
    <w:rsid w:val="00EA46D5"/>
  </w:style>
  <w:style w:type="paragraph" w:customStyle="1" w:styleId="Vchozstyl">
    <w:name w:val="Výchozí styl"/>
    <w:rsid w:val="00EA46D5"/>
    <w:pPr>
      <w:suppressAutoHyphens/>
      <w:spacing w:after="0" w:line="100" w:lineRule="atLeast"/>
      <w:jc w:val="both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Normln0">
    <w:name w:val="Normální**"/>
    <w:basedOn w:val="Normln"/>
    <w:rsid w:val="00EA46D5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val="en-US" w:eastAsia="cs-CZ"/>
    </w:rPr>
  </w:style>
  <w:style w:type="character" w:customStyle="1" w:styleId="highlight2">
    <w:name w:val="highlight2"/>
    <w:basedOn w:val="Standardnpsmoodstavce"/>
    <w:rsid w:val="00EA46D5"/>
  </w:style>
  <w:style w:type="character" w:customStyle="1" w:styleId="highlight">
    <w:name w:val="highlight"/>
    <w:basedOn w:val="Standardnpsmoodstavce"/>
    <w:rsid w:val="00EA46D5"/>
  </w:style>
  <w:style w:type="paragraph" w:styleId="Vrazncitt">
    <w:name w:val="Intense Quote"/>
    <w:basedOn w:val="Normln"/>
    <w:next w:val="Normln"/>
    <w:link w:val="VrazncittChar"/>
    <w:uiPriority w:val="30"/>
    <w:qFormat/>
    <w:rsid w:val="00EA46D5"/>
    <w:pPr>
      <w:pBdr>
        <w:bottom w:val="single" w:sz="4" w:space="4" w:color="5B9BD5" w:themeColor="accent1"/>
      </w:pBdr>
      <w:spacing w:before="200" w:after="280" w:line="240" w:lineRule="auto"/>
      <w:ind w:left="936" w:right="936"/>
      <w:jc w:val="both"/>
    </w:pPr>
    <w:rPr>
      <w:rFonts w:ascii="Times New Roman" w:eastAsia="Times New Roman" w:hAnsi="Times New Roman" w:cs="Times New Roman"/>
      <w:b/>
      <w:bCs/>
      <w:i/>
      <w:iCs/>
      <w:color w:val="5B9BD5" w:themeColor="accent1"/>
      <w:sz w:val="20"/>
      <w:szCs w:val="20"/>
      <w:lang w:eastAsia="cs-CZ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EA46D5"/>
    <w:rPr>
      <w:rFonts w:ascii="Times New Roman" w:eastAsia="Times New Roman" w:hAnsi="Times New Roman" w:cs="Times New Roman"/>
      <w:b/>
      <w:bCs/>
      <w:i/>
      <w:iCs/>
      <w:color w:val="5B9BD5" w:themeColor="accent1"/>
      <w:sz w:val="20"/>
      <w:szCs w:val="20"/>
      <w:lang w:eastAsia="cs-CZ"/>
    </w:rPr>
  </w:style>
  <w:style w:type="character" w:customStyle="1" w:styleId="txsevenpack-author">
    <w:name w:val="tx_sevenpack-author"/>
    <w:basedOn w:val="Standardnpsmoodstavce"/>
    <w:rsid w:val="00EA46D5"/>
  </w:style>
  <w:style w:type="character" w:customStyle="1" w:styleId="bkgh2">
    <w:name w:val="bkg_h2"/>
    <w:basedOn w:val="Standardnpsmoodstavce"/>
    <w:rsid w:val="00EA46D5"/>
  </w:style>
  <w:style w:type="paragraph" w:customStyle="1" w:styleId="Import2">
    <w:name w:val="Import 2"/>
    <w:basedOn w:val="Normln"/>
    <w:rsid w:val="00EA46D5"/>
    <w:pPr>
      <w:tabs>
        <w:tab w:val="left" w:pos="720"/>
        <w:tab w:val="left" w:pos="1584"/>
        <w:tab w:val="left" w:pos="2448"/>
        <w:tab w:val="left" w:pos="3312"/>
        <w:tab w:val="left" w:pos="4176"/>
        <w:tab w:val="left" w:pos="5040"/>
        <w:tab w:val="left" w:pos="5904"/>
        <w:tab w:val="left" w:pos="6768"/>
        <w:tab w:val="left" w:pos="7632"/>
        <w:tab w:val="left" w:pos="8496"/>
        <w:tab w:val="left" w:pos="9360"/>
        <w:tab w:val="left" w:pos="10224"/>
        <w:tab w:val="left" w:pos="11088"/>
        <w:tab w:val="left" w:pos="11952"/>
        <w:tab w:val="left" w:pos="12816"/>
        <w:tab w:val="left" w:pos="13680"/>
        <w:tab w:val="left" w:pos="14544"/>
        <w:tab w:val="left" w:pos="15408"/>
        <w:tab w:val="left" w:pos="16272"/>
        <w:tab w:val="left" w:pos="17136"/>
        <w:tab w:val="left" w:pos="18000"/>
        <w:tab w:val="left" w:pos="18864"/>
      </w:tabs>
      <w:suppressAutoHyphens/>
      <w:spacing w:after="0" w:line="228" w:lineRule="auto"/>
      <w:jc w:val="both"/>
    </w:pPr>
    <w:rPr>
      <w:rFonts w:ascii="Courier New" w:eastAsia="Times New Roman" w:hAnsi="Courier New" w:cs="Times New Roman"/>
      <w:sz w:val="24"/>
      <w:szCs w:val="20"/>
      <w:lang w:eastAsia="cs-CZ"/>
    </w:rPr>
  </w:style>
  <w:style w:type="character" w:styleId="CittHTML">
    <w:name w:val="HTML Cite"/>
    <w:basedOn w:val="Standardnpsmoodstavce"/>
    <w:uiPriority w:val="99"/>
    <w:rsid w:val="00EA46D5"/>
    <w:rPr>
      <w:i/>
      <w:iCs/>
    </w:rPr>
  </w:style>
  <w:style w:type="paragraph" w:customStyle="1" w:styleId="WW-Zkladntextodsazen2">
    <w:name w:val="WW-Základní text odsazený 2"/>
    <w:basedOn w:val="Normln"/>
    <w:rsid w:val="00EA46D5"/>
    <w:pPr>
      <w:widowControl w:val="0"/>
      <w:suppressAutoHyphens/>
      <w:adjustRightInd w:val="0"/>
      <w:spacing w:after="0" w:line="360" w:lineRule="atLeast"/>
      <w:ind w:left="360"/>
      <w:jc w:val="both"/>
      <w:textAlignment w:val="baseline"/>
    </w:pPr>
    <w:rPr>
      <w:rFonts w:ascii="Times New Roman" w:eastAsia="Times New Roman" w:hAnsi="Times New Roman" w:cs="Times New Roman"/>
      <w:b/>
      <w:sz w:val="24"/>
      <w:szCs w:val="20"/>
      <w:lang w:val="sk-SK" w:eastAsia="cs-CZ"/>
    </w:rPr>
  </w:style>
  <w:style w:type="character" w:customStyle="1" w:styleId="booktitle">
    <w:name w:val="booktitle"/>
    <w:basedOn w:val="Standardnpsmoodstavce"/>
    <w:rsid w:val="00EA46D5"/>
  </w:style>
  <w:style w:type="paragraph" w:customStyle="1" w:styleId="Obsahtabulky">
    <w:name w:val="Obsah tabulky"/>
    <w:basedOn w:val="Normln"/>
    <w:rsid w:val="00EA46D5"/>
    <w:pPr>
      <w:suppressLineNumbers/>
      <w:suppressAutoHyphens/>
      <w:spacing w:after="0" w:line="240" w:lineRule="auto"/>
      <w:jc w:val="both"/>
    </w:pPr>
    <w:rPr>
      <w:rFonts w:ascii="Times New Roman" w:eastAsia="Times New Roman" w:hAnsi="Times New Roman" w:cs="Calibri"/>
      <w:sz w:val="24"/>
      <w:szCs w:val="24"/>
      <w:lang w:eastAsia="ar-SA"/>
    </w:rPr>
  </w:style>
  <w:style w:type="character" w:customStyle="1" w:styleId="ZkladntextodsazenChar">
    <w:name w:val="Základní text odsazený Char"/>
    <w:basedOn w:val="Standardnpsmoodstavce"/>
    <w:link w:val="Zkladntextodsazen"/>
    <w:uiPriority w:val="99"/>
    <w:semiHidden/>
    <w:rsid w:val="00EA46D5"/>
  </w:style>
  <w:style w:type="paragraph" w:styleId="Zkladntextodsazen">
    <w:name w:val="Body Text Indent"/>
    <w:basedOn w:val="Normln"/>
    <w:link w:val="ZkladntextodsazenChar"/>
    <w:uiPriority w:val="99"/>
    <w:semiHidden/>
    <w:unhideWhenUsed/>
    <w:rsid w:val="00EA46D5"/>
    <w:pPr>
      <w:spacing w:after="120" w:line="276" w:lineRule="auto"/>
      <w:ind w:left="283"/>
      <w:jc w:val="both"/>
    </w:pPr>
  </w:style>
  <w:style w:type="character" w:customStyle="1" w:styleId="ZkladntextodsazenChar1">
    <w:name w:val="Základní text odsazený Char1"/>
    <w:basedOn w:val="Standardnpsmoodstavce"/>
    <w:uiPriority w:val="99"/>
    <w:semiHidden/>
    <w:rsid w:val="00EA46D5"/>
  </w:style>
  <w:style w:type="paragraph" w:customStyle="1" w:styleId="bodytext2">
    <w:name w:val="bodytext2"/>
    <w:basedOn w:val="Normln"/>
    <w:rsid w:val="00EA46D5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color w:val="0105BA"/>
      <w:sz w:val="24"/>
      <w:szCs w:val="24"/>
      <w:lang w:eastAsia="ko-KR"/>
    </w:rPr>
  </w:style>
  <w:style w:type="paragraph" w:customStyle="1" w:styleId="Normln1">
    <w:name w:val="Normální1"/>
    <w:rsid w:val="00EA46D5"/>
    <w:pPr>
      <w:spacing w:after="0" w:line="276" w:lineRule="auto"/>
      <w:jc w:val="both"/>
    </w:pPr>
    <w:rPr>
      <w:rFonts w:ascii="Arial" w:eastAsia="Arial" w:hAnsi="Arial" w:cs="Arial"/>
      <w:color w:val="000000"/>
      <w:lang w:eastAsia="cs-CZ"/>
    </w:rPr>
  </w:style>
  <w:style w:type="character" w:customStyle="1" w:styleId="mwfield">
    <w:name w:val="mw_field"/>
    <w:basedOn w:val="Standardnpsmoodstavce"/>
    <w:rsid w:val="00EA46D5"/>
  </w:style>
  <w:style w:type="character" w:customStyle="1" w:styleId="z-ZatekformuleChar">
    <w:name w:val="z-Začátek formuláře Char"/>
    <w:basedOn w:val="Standardnpsmoodstavce"/>
    <w:link w:val="z-Zatekformule"/>
    <w:uiPriority w:val="99"/>
    <w:semiHidden/>
    <w:rsid w:val="00EA46D5"/>
    <w:rPr>
      <w:rFonts w:ascii="Arial" w:eastAsia="Times New Roman" w:hAnsi="Arial" w:cs="Arial"/>
      <w:vanish/>
      <w:sz w:val="16"/>
      <w:szCs w:val="16"/>
      <w:lang w:eastAsia="cs-CZ"/>
    </w:rPr>
  </w:style>
  <w:style w:type="paragraph" w:styleId="z-Zatekformule">
    <w:name w:val="HTML Top of Form"/>
    <w:basedOn w:val="Normln"/>
    <w:next w:val="Normln"/>
    <w:link w:val="z-ZatekformuleChar"/>
    <w:hidden/>
    <w:uiPriority w:val="99"/>
    <w:semiHidden/>
    <w:unhideWhenUsed/>
    <w:rsid w:val="00EA46D5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cs-CZ"/>
    </w:rPr>
  </w:style>
  <w:style w:type="character" w:customStyle="1" w:styleId="z-ZatekformuleChar1">
    <w:name w:val="z-Začátek formuláře Char1"/>
    <w:basedOn w:val="Standardnpsmoodstavce"/>
    <w:uiPriority w:val="99"/>
    <w:semiHidden/>
    <w:rsid w:val="00EA46D5"/>
    <w:rPr>
      <w:rFonts w:ascii="Arial" w:hAnsi="Arial" w:cs="Arial"/>
      <w:vanish/>
      <w:sz w:val="16"/>
      <w:szCs w:val="16"/>
    </w:rPr>
  </w:style>
  <w:style w:type="character" w:customStyle="1" w:styleId="z-KonecformuleChar">
    <w:name w:val="z-Konec formuláře Char"/>
    <w:basedOn w:val="Standardnpsmoodstavce"/>
    <w:link w:val="z-Konecformule"/>
    <w:uiPriority w:val="99"/>
    <w:semiHidden/>
    <w:rsid w:val="00EA46D5"/>
    <w:rPr>
      <w:rFonts w:ascii="Arial" w:eastAsia="Times New Roman" w:hAnsi="Arial" w:cs="Arial"/>
      <w:vanish/>
      <w:sz w:val="16"/>
      <w:szCs w:val="16"/>
      <w:lang w:eastAsia="cs-CZ"/>
    </w:rPr>
  </w:style>
  <w:style w:type="paragraph" w:styleId="z-Konecformule">
    <w:name w:val="HTML Bottom of Form"/>
    <w:basedOn w:val="Normln"/>
    <w:next w:val="Normln"/>
    <w:link w:val="z-KonecformuleChar"/>
    <w:hidden/>
    <w:uiPriority w:val="99"/>
    <w:semiHidden/>
    <w:unhideWhenUsed/>
    <w:rsid w:val="00EA46D5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cs-CZ"/>
    </w:rPr>
  </w:style>
  <w:style w:type="character" w:customStyle="1" w:styleId="z-KonecformuleChar1">
    <w:name w:val="z-Konec formuláře Char1"/>
    <w:basedOn w:val="Standardnpsmoodstavce"/>
    <w:uiPriority w:val="99"/>
    <w:semiHidden/>
    <w:rsid w:val="00EA46D5"/>
    <w:rPr>
      <w:rFonts w:ascii="Arial" w:hAnsi="Arial" w:cs="Arial"/>
      <w:vanish/>
      <w:sz w:val="16"/>
      <w:szCs w:val="16"/>
    </w:rPr>
  </w:style>
  <w:style w:type="paragraph" w:styleId="Seznam2">
    <w:name w:val="List 2"/>
    <w:basedOn w:val="Normln"/>
    <w:rsid w:val="00EA46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Textbody">
    <w:name w:val="Text body"/>
    <w:basedOn w:val="Standard"/>
    <w:rsid w:val="00EA46D5"/>
    <w:pPr>
      <w:suppressAutoHyphens w:val="0"/>
      <w:spacing w:before="85" w:after="85"/>
      <w:ind w:firstLine="283"/>
      <w:jc w:val="both"/>
    </w:pPr>
    <w:rPr>
      <w:rFonts w:eastAsia="Andale Sans UI" w:cs="Tahoma"/>
      <w:sz w:val="24"/>
      <w:szCs w:val="24"/>
    </w:rPr>
  </w:style>
  <w:style w:type="paragraph" w:customStyle="1" w:styleId="odrazka">
    <w:name w:val="odrazka"/>
    <w:basedOn w:val="Normln"/>
    <w:rsid w:val="00EA46D5"/>
    <w:pPr>
      <w:widowControl w:val="0"/>
      <w:tabs>
        <w:tab w:val="left" w:pos="283"/>
      </w:tabs>
      <w:suppressAutoHyphens/>
      <w:autoSpaceDE w:val="0"/>
      <w:spacing w:after="0" w:line="240" w:lineRule="atLeast"/>
      <w:ind w:left="283" w:hanging="283"/>
      <w:jc w:val="both"/>
      <w:textAlignment w:val="center"/>
    </w:pPr>
    <w:rPr>
      <w:rFonts w:ascii="Minion Pro" w:eastAsia="Minion Pro" w:hAnsi="Minion Pro" w:cs="Minion Pro"/>
      <w:color w:val="000000"/>
      <w:kern w:val="1"/>
      <w:sz w:val="21"/>
      <w:szCs w:val="21"/>
      <w:lang w:eastAsia="hi-IN" w:bidi="hi-IN"/>
    </w:rPr>
  </w:style>
  <w:style w:type="paragraph" w:customStyle="1" w:styleId="l3">
    <w:name w:val="l3"/>
    <w:basedOn w:val="Normln"/>
    <w:rsid w:val="00EA46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numbering" w:customStyle="1" w:styleId="WWNum2">
    <w:name w:val="WWNum2"/>
    <w:basedOn w:val="Bezseznamu"/>
    <w:rsid w:val="00EA46D5"/>
    <w:pPr>
      <w:numPr>
        <w:numId w:val="5"/>
      </w:numPr>
    </w:pPr>
  </w:style>
  <w:style w:type="numbering" w:customStyle="1" w:styleId="WWNum3">
    <w:name w:val="WWNum3"/>
    <w:basedOn w:val="Bezseznamu"/>
    <w:rsid w:val="00EA46D5"/>
    <w:pPr>
      <w:numPr>
        <w:numId w:val="6"/>
      </w:numPr>
    </w:pPr>
  </w:style>
  <w:style w:type="character" w:customStyle="1" w:styleId="citace">
    <w:name w:val="citace"/>
    <w:basedOn w:val="Standardnpsmoodstavce"/>
    <w:rsid w:val="00EA46D5"/>
  </w:style>
  <w:style w:type="paragraph" w:styleId="Obsah1">
    <w:name w:val="toc 1"/>
    <w:basedOn w:val="Normln"/>
    <w:next w:val="Normln"/>
    <w:autoRedefine/>
    <w:uiPriority w:val="39"/>
    <w:unhideWhenUsed/>
    <w:rsid w:val="00F13E8C"/>
    <w:pPr>
      <w:tabs>
        <w:tab w:val="left" w:pos="1276"/>
        <w:tab w:val="right" w:leader="dot" w:pos="9062"/>
      </w:tabs>
      <w:spacing w:after="100" w:line="240" w:lineRule="auto"/>
    </w:pPr>
    <w:rPr>
      <w:rFonts w:ascii="Arial Narrow" w:eastAsia="Times New Roman" w:hAnsi="Arial Narrow" w:cs="Times New Roman"/>
      <w:sz w:val="20"/>
      <w:szCs w:val="20"/>
      <w:lang w:eastAsia="cs-CZ"/>
    </w:rPr>
  </w:style>
  <w:style w:type="paragraph" w:styleId="Titulek">
    <w:name w:val="caption"/>
    <w:basedOn w:val="Normln"/>
    <w:next w:val="Normln"/>
    <w:uiPriority w:val="35"/>
    <w:unhideWhenUsed/>
    <w:qFormat/>
    <w:rsid w:val="00EA46D5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customStyle="1" w:styleId="Nadpis33">
    <w:name w:val="Nadpis 33"/>
    <w:basedOn w:val="Normln"/>
    <w:link w:val="Nadpis33Char"/>
    <w:qFormat/>
    <w:rsid w:val="005577D4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BDD6EE"/>
      <w:spacing w:after="0" w:line="240" w:lineRule="auto"/>
    </w:pPr>
    <w:rPr>
      <w:rFonts w:ascii="Times New Roman" w:eastAsia="Times New Roman" w:hAnsi="Times New Roman" w:cs="Times New Roman"/>
      <w:b/>
      <w:sz w:val="28"/>
      <w:szCs w:val="20"/>
      <w:lang w:eastAsia="cs-CZ"/>
    </w:rPr>
  </w:style>
  <w:style w:type="character" w:customStyle="1" w:styleId="Nadpis33Char">
    <w:name w:val="Nadpis 33 Char"/>
    <w:basedOn w:val="Standardnpsmoodstavce"/>
    <w:link w:val="Nadpis33"/>
    <w:rsid w:val="005577D4"/>
    <w:rPr>
      <w:rFonts w:ascii="Times New Roman" w:eastAsia="Times New Roman" w:hAnsi="Times New Roman" w:cs="Times New Roman"/>
      <w:b/>
      <w:sz w:val="28"/>
      <w:szCs w:val="20"/>
      <w:shd w:val="clear" w:color="auto" w:fill="BDD6EE"/>
      <w:lang w:eastAsia="cs-CZ"/>
    </w:rPr>
  </w:style>
  <w:style w:type="paragraph" w:customStyle="1" w:styleId="Nadpis44">
    <w:name w:val="Nadpis 44"/>
    <w:basedOn w:val="Normln"/>
    <w:link w:val="Nadpis44Char"/>
    <w:qFormat/>
    <w:rsid w:val="00F13E8C"/>
    <w:pPr>
      <w:spacing w:after="0" w:line="240" w:lineRule="auto"/>
      <w:jc w:val="both"/>
      <w:outlineLvl w:val="0"/>
    </w:pPr>
    <w:rPr>
      <w:rFonts w:ascii="Times New Roman" w:eastAsia="Times New Roman" w:hAnsi="Times New Roman" w:cs="Times New Roman"/>
      <w:b/>
      <w:sz w:val="28"/>
      <w:szCs w:val="20"/>
      <w:lang w:eastAsia="cs-CZ"/>
    </w:rPr>
  </w:style>
  <w:style w:type="character" w:customStyle="1" w:styleId="Nadpis44Char">
    <w:name w:val="Nadpis 44 Char"/>
    <w:basedOn w:val="Standardnpsmoodstavce"/>
    <w:link w:val="Nadpis44"/>
    <w:rsid w:val="00F13E8C"/>
    <w:rPr>
      <w:rFonts w:ascii="Times New Roman" w:eastAsia="Times New Roman" w:hAnsi="Times New Roman" w:cs="Times New Roman"/>
      <w:b/>
      <w:sz w:val="28"/>
      <w:szCs w:val="20"/>
      <w:lang w:eastAsia="cs-CZ"/>
    </w:rPr>
  </w:style>
  <w:style w:type="character" w:customStyle="1" w:styleId="q4iawc">
    <w:name w:val="q4iawc"/>
    <w:rsid w:val="007951AA"/>
  </w:style>
  <w:style w:type="character" w:customStyle="1" w:styleId="hwtze">
    <w:name w:val="hwtze"/>
    <w:rsid w:val="007951AA"/>
  </w:style>
  <w:style w:type="character" w:customStyle="1" w:styleId="rynqvb">
    <w:name w:val="rynqvb"/>
    <w:rsid w:val="007951AA"/>
  </w:style>
  <w:style w:type="paragraph" w:customStyle="1" w:styleId="zkladLia">
    <w:name w:val="základ_Lia"/>
    <w:qFormat/>
    <w:rsid w:val="00FD30A3"/>
    <w:pPr>
      <w:spacing w:before="100" w:beforeAutospacing="1" w:after="200" w:line="280" w:lineRule="exact"/>
      <w:jc w:val="both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CharStyle10">
    <w:name w:val="Char Style 10"/>
    <w:link w:val="Style9"/>
    <w:uiPriority w:val="99"/>
    <w:locked/>
    <w:rsid w:val="007E35C6"/>
    <w:rPr>
      <w:spacing w:val="3"/>
      <w:sz w:val="21"/>
      <w:szCs w:val="21"/>
      <w:shd w:val="clear" w:color="auto" w:fill="FFFFFF"/>
    </w:rPr>
  </w:style>
  <w:style w:type="paragraph" w:customStyle="1" w:styleId="Style9">
    <w:name w:val="Style 9"/>
    <w:basedOn w:val="Normln"/>
    <w:link w:val="CharStyle10"/>
    <w:uiPriority w:val="99"/>
    <w:rsid w:val="007E35C6"/>
    <w:pPr>
      <w:widowControl w:val="0"/>
      <w:shd w:val="clear" w:color="auto" w:fill="FFFFFF"/>
      <w:spacing w:before="120" w:after="0" w:line="274" w:lineRule="exact"/>
      <w:ind w:hanging="440"/>
      <w:jc w:val="both"/>
    </w:pPr>
    <w:rPr>
      <w:spacing w:val="3"/>
      <w:sz w:val="21"/>
      <w:szCs w:val="21"/>
    </w:rPr>
  </w:style>
  <w:style w:type="paragraph" w:customStyle="1" w:styleId="Nzevspolenosti">
    <w:name w:val="Název společnosti"/>
    <w:basedOn w:val="Normln"/>
    <w:next w:val="Normln"/>
    <w:autoRedefine/>
    <w:rsid w:val="007E35C6"/>
    <w:pPr>
      <w:widowControl w:val="0"/>
      <w:numPr>
        <w:numId w:val="17"/>
      </w:numPr>
      <w:tabs>
        <w:tab w:val="left" w:pos="2160"/>
        <w:tab w:val="right" w:pos="6194"/>
      </w:tabs>
      <w:spacing w:after="40" w:line="240" w:lineRule="auto"/>
      <w:ind w:right="-360"/>
    </w:pPr>
    <w:rPr>
      <w:rFonts w:ascii="Times New Roman" w:eastAsia="Times New Roman" w:hAnsi="Times New Roman" w:cs="Times New Roman"/>
    </w:rPr>
  </w:style>
  <w:style w:type="paragraph" w:customStyle="1" w:styleId="OiaeaeiYiio2">
    <w:name w:val="O?ia eaeiYiio 2"/>
    <w:basedOn w:val="Normln"/>
    <w:rsid w:val="007E35C6"/>
    <w:pPr>
      <w:widowControl w:val="0"/>
      <w:spacing w:after="0" w:line="240" w:lineRule="auto"/>
      <w:jc w:val="right"/>
    </w:pPr>
    <w:rPr>
      <w:rFonts w:ascii="Times New Roman" w:eastAsia="Times New Roman" w:hAnsi="Times New Roman" w:cs="Times New Roman"/>
      <w:i/>
      <w:sz w:val="16"/>
      <w:szCs w:val="20"/>
      <w:lang w:val="en-US" w:eastAsia="cs-CZ"/>
    </w:rPr>
  </w:style>
  <w:style w:type="character" w:customStyle="1" w:styleId="pissn">
    <w:name w:val="pissn"/>
    <w:basedOn w:val="Standardnpsmoodstavce"/>
    <w:rsid w:val="007E35C6"/>
  </w:style>
  <w:style w:type="character" w:customStyle="1" w:styleId="eissn">
    <w:name w:val="eissn"/>
    <w:basedOn w:val="Standardnpsmoodstavce"/>
    <w:rsid w:val="007E35C6"/>
  </w:style>
  <w:style w:type="character" w:styleId="Zstupntext">
    <w:name w:val="Placeholder Text"/>
    <w:basedOn w:val="Standardnpsmoodstavce"/>
    <w:uiPriority w:val="99"/>
    <w:semiHidden/>
    <w:rsid w:val="007E35C6"/>
    <w:rPr>
      <w:color w:val="808080"/>
    </w:rPr>
  </w:style>
  <w:style w:type="paragraph" w:customStyle="1" w:styleId="Zznam">
    <w:name w:val="Záznam"/>
    <w:basedOn w:val="Normln"/>
    <w:rsid w:val="007E35C6"/>
    <w:pPr>
      <w:keepLines/>
      <w:numPr>
        <w:numId w:val="18"/>
      </w:numPr>
      <w:spacing w:before="120"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cs-CZ"/>
    </w:rPr>
  </w:style>
  <w:style w:type="numbering" w:customStyle="1" w:styleId="Bezseznamu11">
    <w:name w:val="Bez seznamu11"/>
    <w:next w:val="Bezseznamu"/>
    <w:uiPriority w:val="99"/>
    <w:semiHidden/>
    <w:unhideWhenUsed/>
    <w:rsid w:val="007E35C6"/>
  </w:style>
  <w:style w:type="character" w:customStyle="1" w:styleId="nodetitle">
    <w:name w:val="node_title"/>
    <w:basedOn w:val="Standardnpsmoodstavce"/>
    <w:rsid w:val="007E35C6"/>
  </w:style>
  <w:style w:type="paragraph" w:styleId="Zkladntextodsazen2">
    <w:name w:val="Body Text Indent 2"/>
    <w:basedOn w:val="Normln"/>
    <w:link w:val="Zkladntextodsazen2Char"/>
    <w:uiPriority w:val="99"/>
    <w:semiHidden/>
    <w:rsid w:val="007E35C6"/>
    <w:pPr>
      <w:spacing w:after="0" w:line="240" w:lineRule="auto"/>
      <w:ind w:left="2124" w:hanging="2124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kladntextodsazen2Char">
    <w:name w:val="Základní text odsazený 2 Char"/>
    <w:basedOn w:val="Standardnpsmoodstavce"/>
    <w:link w:val="Zkladntextodsazen2"/>
    <w:uiPriority w:val="99"/>
    <w:semiHidden/>
    <w:rsid w:val="007E35C6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kladntext30">
    <w:name w:val="Základní text (3)_"/>
    <w:basedOn w:val="Standardnpsmoodstavce"/>
    <w:link w:val="Zkladntext31"/>
    <w:rsid w:val="007E35C6"/>
    <w:rPr>
      <w:rFonts w:ascii="Times New Roman" w:eastAsia="Times New Roman" w:hAnsi="Times New Roman" w:cs="Times New Roman"/>
      <w:b/>
      <w:bCs/>
      <w:spacing w:val="4"/>
      <w:shd w:val="clear" w:color="auto" w:fill="FFFFFF"/>
    </w:rPr>
  </w:style>
  <w:style w:type="character" w:customStyle="1" w:styleId="Zkladntext0">
    <w:name w:val="Základní text_"/>
    <w:basedOn w:val="Standardnpsmoodstavce"/>
    <w:link w:val="Zkladntext20"/>
    <w:rsid w:val="007E35C6"/>
    <w:rPr>
      <w:rFonts w:ascii="Times New Roman" w:eastAsia="Times New Roman" w:hAnsi="Times New Roman" w:cs="Times New Roman"/>
      <w:spacing w:val="3"/>
      <w:shd w:val="clear" w:color="auto" w:fill="FFFFFF"/>
    </w:rPr>
  </w:style>
  <w:style w:type="paragraph" w:customStyle="1" w:styleId="Zkladntext31">
    <w:name w:val="Základní text (3)"/>
    <w:basedOn w:val="Normln"/>
    <w:link w:val="Zkladntext30"/>
    <w:rsid w:val="007E35C6"/>
    <w:pPr>
      <w:widowControl w:val="0"/>
      <w:shd w:val="clear" w:color="auto" w:fill="FFFFFF"/>
      <w:spacing w:before="240" w:after="0" w:line="278" w:lineRule="exact"/>
      <w:jc w:val="center"/>
    </w:pPr>
    <w:rPr>
      <w:rFonts w:ascii="Times New Roman" w:eastAsia="Times New Roman" w:hAnsi="Times New Roman" w:cs="Times New Roman"/>
      <w:b/>
      <w:bCs/>
      <w:spacing w:val="4"/>
    </w:rPr>
  </w:style>
  <w:style w:type="paragraph" w:customStyle="1" w:styleId="Zkladntext20">
    <w:name w:val="Základní text2"/>
    <w:basedOn w:val="Normln"/>
    <w:link w:val="Zkladntext0"/>
    <w:rsid w:val="007E35C6"/>
    <w:pPr>
      <w:widowControl w:val="0"/>
      <w:shd w:val="clear" w:color="auto" w:fill="FFFFFF"/>
      <w:spacing w:after="0" w:line="274" w:lineRule="exact"/>
      <w:ind w:hanging="360"/>
    </w:pPr>
    <w:rPr>
      <w:rFonts w:ascii="Times New Roman" w:eastAsia="Times New Roman" w:hAnsi="Times New Roman" w:cs="Times New Roman"/>
      <w:spacing w:val="3"/>
    </w:rPr>
  </w:style>
  <w:style w:type="paragraph" w:customStyle="1" w:styleId="Eaoaeaa">
    <w:name w:val="Eaoae?aa"/>
    <w:basedOn w:val="Normln"/>
    <w:rsid w:val="007E35C6"/>
    <w:pPr>
      <w:widowControl w:val="0"/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cs-CZ"/>
    </w:rPr>
  </w:style>
  <w:style w:type="paragraph" w:customStyle="1" w:styleId="q3">
    <w:name w:val="q3"/>
    <w:basedOn w:val="Normln"/>
    <w:rsid w:val="007E35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numbering" w:customStyle="1" w:styleId="Bezseznamu3">
    <w:name w:val="Bez seznamu3"/>
    <w:next w:val="Bezseznamu"/>
    <w:uiPriority w:val="99"/>
    <w:semiHidden/>
    <w:unhideWhenUsed/>
    <w:rsid w:val="007E35C6"/>
  </w:style>
  <w:style w:type="numbering" w:customStyle="1" w:styleId="Bezseznamu12">
    <w:name w:val="Bez seznamu12"/>
    <w:next w:val="Bezseznamu"/>
    <w:uiPriority w:val="99"/>
    <w:semiHidden/>
    <w:unhideWhenUsed/>
    <w:rsid w:val="007E35C6"/>
  </w:style>
  <w:style w:type="numbering" w:customStyle="1" w:styleId="Bezseznamu21">
    <w:name w:val="Bez seznamu21"/>
    <w:next w:val="Bezseznamu"/>
    <w:uiPriority w:val="99"/>
    <w:semiHidden/>
    <w:unhideWhenUsed/>
    <w:rsid w:val="007E35C6"/>
  </w:style>
  <w:style w:type="character" w:customStyle="1" w:styleId="Nevyeenzmnka1">
    <w:name w:val="Nevyřešená zmínka1"/>
    <w:basedOn w:val="Standardnpsmoodstavce"/>
    <w:uiPriority w:val="99"/>
    <w:semiHidden/>
    <w:unhideWhenUsed/>
    <w:rsid w:val="007E35C6"/>
    <w:rPr>
      <w:color w:val="808080"/>
      <w:shd w:val="clear" w:color="auto" w:fill="E6E6E6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7E35C6"/>
    <w:pPr>
      <w:keepLines/>
      <w:spacing w:before="480" w:line="276" w:lineRule="auto"/>
      <w:outlineLvl w:val="9"/>
    </w:pPr>
    <w:rPr>
      <w:rFonts w:asciiTheme="majorHAnsi" w:eastAsiaTheme="majorEastAsia" w:hAnsiTheme="majorHAnsi" w:cstheme="majorBidi"/>
      <w:color w:val="2E74B5" w:themeColor="accent1" w:themeShade="BF"/>
      <w:kern w:val="0"/>
      <w:szCs w:val="28"/>
      <w:lang w:val="cs-CZ"/>
    </w:rPr>
  </w:style>
  <w:style w:type="paragraph" w:styleId="Obsah2">
    <w:name w:val="toc 2"/>
    <w:basedOn w:val="Normln"/>
    <w:next w:val="Normln"/>
    <w:autoRedefine/>
    <w:uiPriority w:val="39"/>
    <w:unhideWhenUsed/>
    <w:rsid w:val="007E35C6"/>
    <w:pPr>
      <w:spacing w:after="100" w:line="276" w:lineRule="auto"/>
      <w:ind w:left="220"/>
    </w:pPr>
  </w:style>
  <w:style w:type="table" w:customStyle="1" w:styleId="TableNormal1">
    <w:name w:val="Table Normal1"/>
    <w:uiPriority w:val="2"/>
    <w:semiHidden/>
    <w:unhideWhenUsed/>
    <w:qFormat/>
    <w:rsid w:val="007E35C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NormalTable0">
    <w:name w:val="Normal Table0"/>
    <w:uiPriority w:val="2"/>
    <w:semiHidden/>
    <w:unhideWhenUsed/>
    <w:qFormat/>
    <w:rsid w:val="007E35C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ln"/>
    <w:uiPriority w:val="1"/>
    <w:qFormat/>
    <w:rsid w:val="007E35C6"/>
    <w:pPr>
      <w:widowControl w:val="0"/>
      <w:autoSpaceDE w:val="0"/>
      <w:autoSpaceDN w:val="0"/>
      <w:spacing w:after="0" w:line="240" w:lineRule="auto"/>
      <w:ind w:left="69"/>
    </w:pPr>
    <w:rPr>
      <w:rFonts w:ascii="Times New Roman" w:eastAsia="Times New Roman" w:hAnsi="Times New Roman" w:cs="Times New Roman"/>
      <w:lang w:val="en-US"/>
    </w:rPr>
  </w:style>
  <w:style w:type="paragraph" w:styleId="Rozloendokumentu">
    <w:name w:val="Document Map"/>
    <w:basedOn w:val="Normln"/>
    <w:link w:val="RozloendokumentuChar"/>
    <w:uiPriority w:val="99"/>
    <w:semiHidden/>
    <w:unhideWhenUsed/>
    <w:rsid w:val="007E35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RozloendokumentuChar">
    <w:name w:val="Rozložení dokumentu Char"/>
    <w:basedOn w:val="Standardnpsmoodstavce"/>
    <w:link w:val="Rozloendokumentu"/>
    <w:uiPriority w:val="99"/>
    <w:semiHidden/>
    <w:rsid w:val="007E35C6"/>
    <w:rPr>
      <w:rFonts w:ascii="Tahoma" w:hAnsi="Tahoma" w:cs="Tahoma"/>
      <w:sz w:val="16"/>
      <w:szCs w:val="16"/>
    </w:rPr>
  </w:style>
  <w:style w:type="paragraph" w:customStyle="1" w:styleId="Prosttext1">
    <w:name w:val="Prostý text1"/>
    <w:basedOn w:val="Normln"/>
    <w:rsid w:val="007E35C6"/>
    <w:pPr>
      <w:suppressAutoHyphens/>
      <w:spacing w:after="0"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customStyle="1" w:styleId="zakladliana">
    <w:name w:val="zaklad_liana"/>
    <w:autoRedefine/>
    <w:rsid w:val="007E35C6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ormal0020tablechar">
    <w:name w:val="normal_0020table__char"/>
    <w:basedOn w:val="Standardnpsmoodstavce"/>
    <w:rsid w:val="007E35C6"/>
  </w:style>
  <w:style w:type="character" w:customStyle="1" w:styleId="h1a">
    <w:name w:val="h1a"/>
    <w:basedOn w:val="Standardnpsmoodstavce"/>
    <w:rsid w:val="007E35C6"/>
  </w:style>
  <w:style w:type="character" w:customStyle="1" w:styleId="shorttext">
    <w:name w:val="short_text"/>
    <w:basedOn w:val="Standardnpsmoodstavce"/>
    <w:rsid w:val="007E35C6"/>
  </w:style>
  <w:style w:type="character" w:customStyle="1" w:styleId="hps">
    <w:name w:val="hps"/>
    <w:basedOn w:val="Standardnpsmoodstavce"/>
    <w:rsid w:val="007E35C6"/>
  </w:style>
  <w:style w:type="paragraph" w:customStyle="1" w:styleId="ECVLeftHeading">
    <w:name w:val="_ECV_LeftHeading"/>
    <w:basedOn w:val="Normln"/>
    <w:rsid w:val="007E35C6"/>
    <w:pPr>
      <w:widowControl w:val="0"/>
      <w:suppressLineNumbers/>
      <w:suppressAutoHyphens/>
      <w:spacing w:after="0" w:line="240" w:lineRule="auto"/>
      <w:ind w:right="283"/>
      <w:jc w:val="right"/>
    </w:pPr>
    <w:rPr>
      <w:rFonts w:ascii="Arial" w:eastAsia="SimSun" w:hAnsi="Arial" w:cs="Mangal"/>
      <w:caps/>
      <w:color w:val="0E4194"/>
      <w:spacing w:val="-6"/>
      <w:kern w:val="2"/>
      <w:sz w:val="18"/>
      <w:szCs w:val="24"/>
      <w:lang w:val="en-GB" w:eastAsia="zh-CN" w:bidi="hi-IN"/>
    </w:rPr>
  </w:style>
  <w:style w:type="paragraph" w:customStyle="1" w:styleId="ECVRightColumn">
    <w:name w:val="_ECV_RightColumn"/>
    <w:basedOn w:val="Normln"/>
    <w:rsid w:val="007E35C6"/>
    <w:pPr>
      <w:widowControl w:val="0"/>
      <w:suppressLineNumbers/>
      <w:suppressAutoHyphens/>
      <w:spacing w:before="62" w:after="0" w:line="240" w:lineRule="auto"/>
    </w:pPr>
    <w:rPr>
      <w:rFonts w:ascii="Arial" w:eastAsia="SimSun" w:hAnsi="Arial" w:cs="Mangal"/>
      <w:color w:val="404040"/>
      <w:spacing w:val="-6"/>
      <w:kern w:val="2"/>
      <w:sz w:val="16"/>
      <w:szCs w:val="24"/>
      <w:lang w:val="en-GB" w:eastAsia="zh-CN" w:bidi="hi-IN"/>
    </w:rPr>
  </w:style>
  <w:style w:type="paragraph" w:customStyle="1" w:styleId="ECVSectionDetails">
    <w:name w:val="_ECV_SectionDetails"/>
    <w:basedOn w:val="Normln"/>
    <w:rsid w:val="007E35C6"/>
    <w:pPr>
      <w:widowControl w:val="0"/>
      <w:suppressLineNumbers/>
      <w:suppressAutoHyphens/>
      <w:autoSpaceDE w:val="0"/>
      <w:spacing w:before="28" w:after="0" w:line="100" w:lineRule="atLeast"/>
    </w:pPr>
    <w:rPr>
      <w:rFonts w:ascii="Arial" w:eastAsia="SimSun" w:hAnsi="Arial" w:cs="Mangal"/>
      <w:color w:val="3F3A38"/>
      <w:spacing w:val="-6"/>
      <w:kern w:val="2"/>
      <w:sz w:val="18"/>
      <w:szCs w:val="24"/>
      <w:lang w:val="en-GB" w:eastAsia="zh-CN" w:bidi="hi-IN"/>
    </w:rPr>
  </w:style>
  <w:style w:type="paragraph" w:customStyle="1" w:styleId="ECVLeftDetails">
    <w:name w:val="_ECV_LeftDetails"/>
    <w:basedOn w:val="ECVLeftHeading"/>
    <w:rsid w:val="007E35C6"/>
    <w:pPr>
      <w:spacing w:before="23"/>
    </w:pPr>
    <w:rPr>
      <w:caps w:val="0"/>
    </w:rPr>
  </w:style>
  <w:style w:type="paragraph" w:customStyle="1" w:styleId="ECVLanguageHeading">
    <w:name w:val="_ECV_LanguageHeading"/>
    <w:basedOn w:val="ECVRightColumn"/>
    <w:rsid w:val="007E35C6"/>
    <w:pPr>
      <w:spacing w:before="0"/>
      <w:jc w:val="center"/>
    </w:pPr>
    <w:rPr>
      <w:caps/>
      <w:color w:val="0E4194"/>
      <w:sz w:val="14"/>
    </w:rPr>
  </w:style>
  <w:style w:type="paragraph" w:customStyle="1" w:styleId="ECVLanguageSubHeading">
    <w:name w:val="_ECV_LanguageSubHeading"/>
    <w:basedOn w:val="ECVLanguageHeading"/>
    <w:rsid w:val="007E35C6"/>
    <w:pPr>
      <w:spacing w:line="100" w:lineRule="atLeast"/>
    </w:pPr>
    <w:rPr>
      <w:caps w:val="0"/>
      <w:sz w:val="16"/>
    </w:rPr>
  </w:style>
  <w:style w:type="paragraph" w:customStyle="1" w:styleId="ECVLanguageLevel">
    <w:name w:val="_ECV_LanguageLevel"/>
    <w:basedOn w:val="ECVSectionDetails"/>
    <w:rsid w:val="007E35C6"/>
    <w:pPr>
      <w:jc w:val="center"/>
    </w:pPr>
    <w:rPr>
      <w:caps/>
    </w:rPr>
  </w:style>
  <w:style w:type="paragraph" w:customStyle="1" w:styleId="ECVLanguageExplanation">
    <w:name w:val="_ECV_LanguageExplanation"/>
    <w:basedOn w:val="Normln"/>
    <w:rsid w:val="007E35C6"/>
    <w:pPr>
      <w:widowControl w:val="0"/>
      <w:suppressAutoHyphens/>
      <w:autoSpaceDE w:val="0"/>
      <w:spacing w:after="0" w:line="100" w:lineRule="atLeast"/>
    </w:pPr>
    <w:rPr>
      <w:rFonts w:ascii="Arial" w:eastAsia="SimSun" w:hAnsi="Arial" w:cs="Mangal"/>
      <w:color w:val="0E4194"/>
      <w:spacing w:val="-6"/>
      <w:kern w:val="2"/>
      <w:sz w:val="15"/>
      <w:szCs w:val="24"/>
      <w:lang w:val="en-GB" w:eastAsia="zh-CN" w:bidi="hi-IN"/>
    </w:rPr>
  </w:style>
  <w:style w:type="paragraph" w:customStyle="1" w:styleId="ECVLanguageName">
    <w:name w:val="_ECV_LanguageName"/>
    <w:basedOn w:val="Normln"/>
    <w:rsid w:val="007E35C6"/>
    <w:pPr>
      <w:widowControl w:val="0"/>
      <w:suppressLineNumbers/>
      <w:suppressAutoHyphens/>
      <w:spacing w:after="0" w:line="100" w:lineRule="atLeast"/>
      <w:ind w:right="283"/>
      <w:jc w:val="right"/>
    </w:pPr>
    <w:rPr>
      <w:rFonts w:ascii="Arial" w:eastAsia="SimSun" w:hAnsi="Arial" w:cs="Mangal"/>
      <w:color w:val="3F3A38"/>
      <w:spacing w:val="-6"/>
      <w:kern w:val="2"/>
      <w:sz w:val="18"/>
      <w:szCs w:val="24"/>
      <w:lang w:val="en-GB" w:eastAsia="zh-CN" w:bidi="hi-IN"/>
    </w:rPr>
  </w:style>
  <w:style w:type="table" w:customStyle="1" w:styleId="Mkatabulky5">
    <w:name w:val="Mřížka tabulky5"/>
    <w:basedOn w:val="Normlntabulka"/>
    <w:next w:val="Mkatabulky"/>
    <w:uiPriority w:val="39"/>
    <w:rsid w:val="004712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basedOn w:val="Standardnpsmoodstavce"/>
    <w:rsid w:val="00CE300A"/>
  </w:style>
  <w:style w:type="character" w:customStyle="1" w:styleId="eop">
    <w:name w:val="eop"/>
    <w:basedOn w:val="Standardnpsmoodstavce"/>
    <w:rsid w:val="00CE300A"/>
  </w:style>
  <w:style w:type="paragraph" w:customStyle="1" w:styleId="paragraph">
    <w:name w:val="paragraph"/>
    <w:basedOn w:val="Normln"/>
    <w:rsid w:val="00CE30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8057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14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0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83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13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53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82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83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00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0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7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65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6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8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70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2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2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55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79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1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77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93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78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86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90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37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59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20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76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0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25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136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96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19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57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3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01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94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10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1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43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1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84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50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92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6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49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9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38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4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30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92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87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33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493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4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14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84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84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94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9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58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83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43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9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10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64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65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654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2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13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51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85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98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fhs.utb.cz/o-fakulte/uredni-deska/vnitrni-normy-a-predpisy/vnitrni-predpisy-utb-a-fhs/" TargetMode="External"/><Relationship Id="rId18" Type="http://schemas.openxmlformats.org/officeDocument/2006/relationships/image" Target="media/image3.png"/><Relationship Id="rId26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image" Target="media/image6.png"/><Relationship Id="rId7" Type="http://schemas.openxmlformats.org/officeDocument/2006/relationships/settings" Target="settings.xml"/><Relationship Id="rId12" Type="http://schemas.openxmlformats.org/officeDocument/2006/relationships/hyperlink" Target="https://www.utb.cz/univerzita/uredni-deska/vnitrni-normy-a-predpisy/vnitrni-predpisy/" TargetMode="External"/><Relationship Id="rId17" Type="http://schemas.openxmlformats.org/officeDocument/2006/relationships/image" Target="media/image2.pn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http://web.utb.cz/" TargetMode="External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yperlink" Target="https://www.czso.cz/csu/czso/klasifikace-oboru-vzdelani-cz-isced-f-2013" TargetMode="External"/><Relationship Id="rId23" Type="http://schemas.openxmlformats.org/officeDocument/2006/relationships/image" Target="media/image8.png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4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utb.cz/mdocs-posts/zprava-o-vnitrnim-hodnoceni-kvality-vzdelavaci-tvurci-a-s-nimi-souvisejicich-cinnosti-utb-ve-zline-2021-2025/" TargetMode="External"/><Relationship Id="rId22" Type="http://schemas.openxmlformats.org/officeDocument/2006/relationships/image" Target="media/image7.png"/><Relationship Id="rId27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hanghairanking.com/institution/university-of-washington" TargetMode="External"/><Relationship Id="rId3" Type="http://schemas.openxmlformats.org/officeDocument/2006/relationships/hyperlink" Target="https://www.who.int/campaigns/annual-theme/year-of-the-nurse-and-the-midwife-2020" TargetMode="External"/><Relationship Id="rId7" Type="http://schemas.openxmlformats.org/officeDocument/2006/relationships/hyperlink" Target="https://www.mpsv.cz/web/cz/pololetni-statistiky-absolventu" TargetMode="External"/><Relationship Id="rId2" Type="http://schemas.openxmlformats.org/officeDocument/2006/relationships/hyperlink" Target="https://www.mzcr.cz/koncepce-osetrovatelstvi/" TargetMode="External"/><Relationship Id="rId1" Type="http://schemas.openxmlformats.org/officeDocument/2006/relationships/hyperlink" Target="https://www.uzis.cz/res/f/008372/nzis-rep-2021-e04-personalni-kapacity-odmenovani-2020.pdf" TargetMode="External"/><Relationship Id="rId6" Type="http://schemas.openxmlformats.org/officeDocument/2006/relationships/hyperlink" Target="https://shnu.uzis.cz/res/file/metodicke_dokumenty/Zdroje_%20management_plna_verze_metodiky_.pdf" TargetMode="External"/><Relationship Id="rId11" Type="http://schemas.openxmlformats.org/officeDocument/2006/relationships/hyperlink" Target="https://www.uwpmt.org/public/program-curriculum" TargetMode="External"/><Relationship Id="rId5" Type="http://schemas.openxmlformats.org/officeDocument/2006/relationships/hyperlink" Target="https://www.uzis.cz/res/f/008372/nzis-rep-2021-e04-personalni-kapacity-odmenovani-2020.pdf" TargetMode="External"/><Relationship Id="rId10" Type="http://schemas.openxmlformats.org/officeDocument/2006/relationships/hyperlink" Target="https://www.uwpmt.org/public/our-history" TargetMode="External"/><Relationship Id="rId4" Type="http://schemas.openxmlformats.org/officeDocument/2006/relationships/hyperlink" Target="https://climbtheladder.com/general-nurse/" TargetMode="External"/><Relationship Id="rId9" Type="http://schemas.openxmlformats.org/officeDocument/2006/relationships/hyperlink" Target="https://www.uwpmt.org/public/program-curriculum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BE2ACF1BB30DA44A322FFA851E38CBD" ma:contentTypeVersion="11" ma:contentTypeDescription="Vytvoří nový dokument" ma:contentTypeScope="" ma:versionID="78b14ef6bc5f915398e17479336e6d7d">
  <xsd:schema xmlns:xsd="http://www.w3.org/2001/XMLSchema" xmlns:xs="http://www.w3.org/2001/XMLSchema" xmlns:p="http://schemas.microsoft.com/office/2006/metadata/properties" xmlns:ns3="ca596946-9d36-4548-b7b1-8c805f5d9b2d" xmlns:ns4="a60291b3-bccf-4d41-bb20-1d4406a6253c" targetNamespace="http://schemas.microsoft.com/office/2006/metadata/properties" ma:root="true" ma:fieldsID="eb07add31168b8d0ff065b2505ef4a8a" ns3:_="" ns4:_="">
    <xsd:import namespace="ca596946-9d36-4548-b7b1-8c805f5d9b2d"/>
    <xsd:import namespace="a60291b3-bccf-4d41-bb20-1d4406a6253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596946-9d36-4548-b7b1-8c805f5d9b2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0291b3-bccf-4d41-bb20-1d4406a6253c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7" nillable="true" ma:displayName="Hodnota hash upozornění na sdílení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BA2B43-D4CB-46BB-9C41-B06FB3AF38D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a596946-9d36-4548-b7b1-8c805f5d9b2d"/>
    <ds:schemaRef ds:uri="a60291b3-bccf-4d41-bb20-1d4406a6253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BDB3654-CA5C-4184-A6CD-19FFBE46EC6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CE00D77-E494-4AF4-8A87-8CC24E8E019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B9FE8907-02DE-46BE-8BBB-0F0D616974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36</Pages>
  <Words>10707</Words>
  <Characters>63177</Characters>
  <Application>Microsoft Office Word</Application>
  <DocSecurity>0</DocSecurity>
  <Lines>526</Lines>
  <Paragraphs>147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Uživatel</dc:creator>
  <cp:keywords/>
  <dc:description/>
  <cp:lastModifiedBy>Libor Marek</cp:lastModifiedBy>
  <cp:revision>13</cp:revision>
  <cp:lastPrinted>2023-06-14T16:17:00Z</cp:lastPrinted>
  <dcterms:created xsi:type="dcterms:W3CDTF">2023-06-14T16:26:00Z</dcterms:created>
  <dcterms:modified xsi:type="dcterms:W3CDTF">2023-06-14T20:54:00Z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0x0101007BE2ACF1BB30DA44A322FFA851E38CBD</vt:lpwstr>
  </property>
</Properties>
</file>