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44157" w14:textId="77777777" w:rsidR="0097537C" w:rsidRPr="00EE7382" w:rsidRDefault="0097537C" w:rsidP="00EE7382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b/>
        </w:rPr>
      </w:pPr>
      <w:r w:rsidRPr="00EE7382">
        <w:rPr>
          <w:rFonts w:ascii="Helvetica" w:hAnsi="Helvetica" w:cs="Helvetica"/>
          <w:b/>
        </w:rPr>
        <w:t>ODEVZDÁNÍ BAKALÁŘSKÝCH A DIPLOMOVÝCH PRACÍ</w:t>
      </w:r>
    </w:p>
    <w:p w14:paraId="67DB63E5" w14:textId="77777777" w:rsidR="0097537C" w:rsidRPr="00EE7382" w:rsidRDefault="0097537C" w:rsidP="00EE7382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</w:rPr>
      </w:pPr>
    </w:p>
    <w:p w14:paraId="6694385B" w14:textId="77777777" w:rsidR="0097537C" w:rsidRPr="00EE7382" w:rsidRDefault="0097537C" w:rsidP="00EE7382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Helvetica" w:hAnsi="Helvetica" w:cs="Helvetica"/>
        </w:rPr>
      </w:pPr>
      <w:r w:rsidRPr="00EE7382">
        <w:rPr>
          <w:rFonts w:ascii="Helvetica" w:hAnsi="Helvetica" w:cs="Helvetica"/>
        </w:rPr>
        <w:t xml:space="preserve">Termín odevzdání BP a DP je uveden v časovém plánu výuky příslušného studijního programu pro daný akademický rok. </w:t>
      </w:r>
      <w:r w:rsidRPr="00EE7382">
        <w:rPr>
          <w:rFonts w:ascii="Helvetica" w:hAnsi="Helvetica" w:cs="Helvetica"/>
          <w:b/>
        </w:rPr>
        <w:t>Termíny jsou závazné!</w:t>
      </w:r>
    </w:p>
    <w:p w14:paraId="5F42F80A" w14:textId="77777777" w:rsidR="0097537C" w:rsidRPr="00EE7382" w:rsidRDefault="0097537C" w:rsidP="00EE7382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Helvetica" w:hAnsi="Helvetica" w:cs="Helvetica"/>
        </w:rPr>
      </w:pPr>
    </w:p>
    <w:p w14:paraId="27327093" w14:textId="4F365EAA" w:rsidR="0097537C" w:rsidRPr="00EE7382" w:rsidRDefault="0097537C" w:rsidP="00EE7382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Helvetica" w:hAnsi="Helvetica" w:cs="Helvetica"/>
        </w:rPr>
      </w:pPr>
      <w:r w:rsidRPr="00EE7382">
        <w:rPr>
          <w:rFonts w:ascii="Helvetica" w:hAnsi="Helvetica" w:cs="Helvetica"/>
        </w:rPr>
        <w:t>Asistentka ústavu ÚŠP potvrdí v IS/S</w:t>
      </w:r>
      <w:r w:rsidR="00F635AF">
        <w:rPr>
          <w:rFonts w:ascii="Helvetica" w:hAnsi="Helvetica" w:cs="Helvetica"/>
        </w:rPr>
        <w:t>TAG</w:t>
      </w:r>
      <w:r w:rsidRPr="00EE7382">
        <w:rPr>
          <w:rFonts w:ascii="Helvetica" w:hAnsi="Helvetica" w:cs="Helvetica"/>
        </w:rPr>
        <w:t xml:space="preserve"> převzetí BP/DP, v případě splnění následujících bodů:</w:t>
      </w:r>
    </w:p>
    <w:p w14:paraId="5515822E" w14:textId="77777777" w:rsidR="0097537C" w:rsidRPr="00EE7382" w:rsidRDefault="0097537C" w:rsidP="00EE7382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Helvetica" w:hAnsi="Helvetica" w:cs="Helvetica"/>
        </w:rPr>
      </w:pPr>
    </w:p>
    <w:p w14:paraId="35300331" w14:textId="77777777" w:rsidR="00E050B5" w:rsidRPr="00EE7382" w:rsidRDefault="0097537C" w:rsidP="00EE7382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Helvetica" w:hAnsi="Helvetica" w:cs="Helvetica"/>
        </w:rPr>
      </w:pPr>
      <w:r w:rsidRPr="00EE7382">
        <w:rPr>
          <w:rFonts w:ascii="Helvetica" w:hAnsi="Helvetica" w:cs="Helvetica"/>
        </w:rPr>
        <w:t>1. Student odevzdá 2 výtisky BP/DP</w:t>
      </w:r>
      <w:r w:rsidR="00E050B5" w:rsidRPr="00EE7382">
        <w:rPr>
          <w:rFonts w:ascii="Helvetica" w:hAnsi="Helvetica" w:cs="Helvetica"/>
        </w:rPr>
        <w:t xml:space="preserve"> </w:t>
      </w:r>
      <w:r w:rsidR="00E050B5" w:rsidRPr="00EE7382">
        <w:rPr>
          <w:rStyle w:val="Siln"/>
          <w:rFonts w:ascii="Helvetica" w:hAnsi="Helvetica" w:cs="Helvetica"/>
        </w:rPr>
        <w:t xml:space="preserve">1x </w:t>
      </w:r>
      <w:r w:rsidR="00EE7382" w:rsidRPr="00EE7382">
        <w:rPr>
          <w:rStyle w:val="Siln"/>
          <w:rFonts w:ascii="Helvetica" w:hAnsi="Helvetica" w:cs="Helvetica"/>
        </w:rPr>
        <w:t>pevná</w:t>
      </w:r>
      <w:r w:rsidR="00E050B5" w:rsidRPr="00EE7382">
        <w:rPr>
          <w:rStyle w:val="Siln"/>
          <w:rFonts w:ascii="Helvetica" w:hAnsi="Helvetica" w:cs="Helvetica"/>
        </w:rPr>
        <w:t xml:space="preserve"> vazba a 1x kroužková vazba</w:t>
      </w:r>
      <w:r w:rsidR="00E050B5" w:rsidRPr="00EE7382">
        <w:rPr>
          <w:rFonts w:ascii="Helvetica" w:hAnsi="Helvetica" w:cs="Helvetica"/>
        </w:rPr>
        <w:t> </w:t>
      </w:r>
      <w:r w:rsidRPr="00EE7382">
        <w:rPr>
          <w:rFonts w:ascii="Helvetica" w:hAnsi="Helvetica" w:cs="Helvetica"/>
        </w:rPr>
        <w:t> (pokud tisknete práci v Nakladatelství UTB, bude práce dodána nakladatelstvím přímo na ústav, nemusíte chodit osobně).</w:t>
      </w:r>
    </w:p>
    <w:p w14:paraId="0DF73889" w14:textId="113CB442" w:rsidR="00E050B5" w:rsidRPr="00EE7382" w:rsidRDefault="00E050B5" w:rsidP="00EE7382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Helvetica" w:hAnsi="Helvetica" w:cs="Helvetica"/>
        </w:rPr>
      </w:pPr>
      <w:r w:rsidRPr="00EE7382">
        <w:rPr>
          <w:rFonts w:ascii="Helvetica" w:hAnsi="Helvetica" w:cs="Helvetica"/>
          <w:b/>
        </w:rPr>
        <w:t>Pevná vazba</w:t>
      </w:r>
      <w:r w:rsidR="0097537C" w:rsidRPr="00EE7382">
        <w:rPr>
          <w:rFonts w:ascii="Helvetica" w:hAnsi="Helvetica" w:cs="Helvetica"/>
        </w:rPr>
        <w:t xml:space="preserve"> obsahuje originál</w:t>
      </w:r>
      <w:r w:rsidRPr="00EE7382">
        <w:rPr>
          <w:rFonts w:ascii="Helvetica" w:hAnsi="Helvetica" w:cs="Helvetica"/>
        </w:rPr>
        <w:t xml:space="preserve"> podepsané</w:t>
      </w:r>
      <w:r w:rsidR="0097537C" w:rsidRPr="00EE7382">
        <w:rPr>
          <w:rFonts w:ascii="Helvetica" w:hAnsi="Helvetica" w:cs="Helvetica"/>
        </w:rPr>
        <w:t xml:space="preserve"> “</w:t>
      </w:r>
      <w:r w:rsidR="0089013C">
        <w:rPr>
          <w:rFonts w:ascii="Helvetica" w:hAnsi="Helvetica" w:cs="Helvetica"/>
        </w:rPr>
        <w:t>Zadání BP/DP</w:t>
      </w:r>
      <w:r w:rsidRPr="00EE7382">
        <w:rPr>
          <w:rFonts w:ascii="Helvetica" w:hAnsi="Helvetica" w:cs="Helvetica"/>
        </w:rPr>
        <w:t>“ (asistentka ústavu</w:t>
      </w:r>
      <w:r w:rsidR="0097537C" w:rsidRPr="00EE7382">
        <w:rPr>
          <w:rFonts w:ascii="Helvetica" w:hAnsi="Helvetica" w:cs="Helvetica"/>
        </w:rPr>
        <w:t xml:space="preserve"> předá pracovníkovi Nakla</w:t>
      </w:r>
      <w:r w:rsidR="0089013C">
        <w:rPr>
          <w:rFonts w:ascii="Helvetica" w:hAnsi="Helvetica" w:cs="Helvetica"/>
        </w:rPr>
        <w:t>datelství UTB, pokud tisknete svou závěrečnou práci</w:t>
      </w:r>
      <w:r w:rsidRPr="00EE7382">
        <w:rPr>
          <w:rFonts w:ascii="Helvetica" w:hAnsi="Helvetica" w:cs="Helvetica"/>
        </w:rPr>
        <w:t xml:space="preserve"> jinde, </w:t>
      </w:r>
      <w:r w:rsidR="00E76FBC" w:rsidRPr="00EE7382">
        <w:rPr>
          <w:rFonts w:ascii="Helvetica" w:hAnsi="Helvetica" w:cs="Helvetica"/>
        </w:rPr>
        <w:t xml:space="preserve">kontaktujte </w:t>
      </w:r>
      <w:r w:rsidRPr="00EE7382">
        <w:rPr>
          <w:rFonts w:ascii="Helvetica" w:hAnsi="Helvetica" w:cs="Helvetica"/>
        </w:rPr>
        <w:t>asistentk</w:t>
      </w:r>
      <w:r w:rsidR="00E76FBC" w:rsidRPr="00EE7382">
        <w:rPr>
          <w:rFonts w:ascii="Helvetica" w:hAnsi="Helvetica" w:cs="Helvetica"/>
        </w:rPr>
        <w:t>u</w:t>
      </w:r>
      <w:r w:rsidRPr="00EE7382">
        <w:rPr>
          <w:rFonts w:ascii="Helvetica" w:hAnsi="Helvetica" w:cs="Helvetica"/>
        </w:rPr>
        <w:t xml:space="preserve"> ÚŠP</w:t>
      </w:r>
      <w:r w:rsidR="00E76FBC" w:rsidRPr="00EE7382">
        <w:rPr>
          <w:rFonts w:ascii="Helvetica" w:hAnsi="Helvetica" w:cs="Helvetica"/>
        </w:rPr>
        <w:t xml:space="preserve"> se žádostí o vyzvednutí na ústavu</w:t>
      </w:r>
      <w:r w:rsidR="0097537C" w:rsidRPr="00EE7382">
        <w:rPr>
          <w:rFonts w:ascii="Helvetica" w:hAnsi="Helvetica" w:cs="Helvetica"/>
        </w:rPr>
        <w:t>)</w:t>
      </w:r>
      <w:bookmarkStart w:id="0" w:name="_GoBack"/>
      <w:bookmarkEnd w:id="0"/>
      <w:r w:rsidR="0097537C" w:rsidRPr="00EE7382">
        <w:rPr>
          <w:rFonts w:ascii="Helvetica" w:hAnsi="Helvetica" w:cs="Helvetica"/>
        </w:rPr>
        <w:t xml:space="preserve"> + podepsané “</w:t>
      </w:r>
      <w:hyperlink r:id="rId7" w:history="1">
        <w:r w:rsidR="0097537C" w:rsidRPr="00EE7382">
          <w:rPr>
            <w:rStyle w:val="Hypertextovodkaz"/>
            <w:rFonts w:ascii="Helvetica" w:hAnsi="Helvetica" w:cs="Helvetica"/>
            <w:bCs/>
            <w:color w:val="auto"/>
            <w:u w:val="none"/>
          </w:rPr>
          <w:t>Prohlášení autora</w:t>
        </w:r>
      </w:hyperlink>
      <w:r w:rsidR="0097537C" w:rsidRPr="00EE7382">
        <w:rPr>
          <w:rFonts w:ascii="Helvetica" w:hAnsi="Helvetica" w:cs="Helvetica"/>
        </w:rPr>
        <w:t>”</w:t>
      </w:r>
      <w:r w:rsidRPr="00EE7382">
        <w:rPr>
          <w:rFonts w:ascii="Helvetica" w:hAnsi="Helvetica" w:cs="Helvetica"/>
        </w:rPr>
        <w:t>, které podepisuje student</w:t>
      </w:r>
      <w:r w:rsidR="009B154D">
        <w:rPr>
          <w:rFonts w:ascii="Helvetica" w:hAnsi="Helvetica" w:cs="Helvetica"/>
        </w:rPr>
        <w:t xml:space="preserve"> (postačí kopie – sken zasíláte do nakladatelství)</w:t>
      </w:r>
      <w:r w:rsidRPr="00EE7382">
        <w:rPr>
          <w:rFonts w:ascii="Helvetica" w:hAnsi="Helvetica" w:cs="Helvetica"/>
        </w:rPr>
        <w:t xml:space="preserve">. </w:t>
      </w:r>
    </w:p>
    <w:p w14:paraId="6040890E" w14:textId="6330EF8B" w:rsidR="0097537C" w:rsidRPr="00EE7382" w:rsidRDefault="00E050B5" w:rsidP="00EE7382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Helvetica" w:hAnsi="Helvetica" w:cs="Helvetica"/>
        </w:rPr>
      </w:pPr>
      <w:r w:rsidRPr="00EE7382">
        <w:rPr>
          <w:rFonts w:ascii="Helvetica" w:hAnsi="Helvetica" w:cs="Helvetica"/>
          <w:b/>
        </w:rPr>
        <w:t>Kroužková vazba</w:t>
      </w:r>
      <w:r w:rsidR="0097537C" w:rsidRPr="00EE7382">
        <w:rPr>
          <w:rFonts w:ascii="Helvetica" w:hAnsi="Helvetica" w:cs="Helvetica"/>
        </w:rPr>
        <w:t xml:space="preserve"> obsahuje kopii po</w:t>
      </w:r>
      <w:r w:rsidR="0089013C">
        <w:rPr>
          <w:rFonts w:ascii="Helvetica" w:hAnsi="Helvetica" w:cs="Helvetica"/>
        </w:rPr>
        <w:t>depsaného “Oficiálního zadání</w:t>
      </w:r>
      <w:r w:rsidR="0097537C" w:rsidRPr="00EE7382">
        <w:rPr>
          <w:rFonts w:ascii="Helvetica" w:hAnsi="Helvetica" w:cs="Helvetica"/>
        </w:rPr>
        <w:t>”</w:t>
      </w:r>
      <w:r w:rsidR="009B154D">
        <w:rPr>
          <w:rFonts w:ascii="Helvetica" w:hAnsi="Helvetica" w:cs="Helvetica"/>
        </w:rPr>
        <w:t xml:space="preserve"> </w:t>
      </w:r>
      <w:r w:rsidR="0097537C" w:rsidRPr="00EE7382">
        <w:rPr>
          <w:rFonts w:ascii="Helvetica" w:hAnsi="Helvetica" w:cs="Helvetica"/>
        </w:rPr>
        <w:t xml:space="preserve">+ kopii </w:t>
      </w:r>
      <w:r w:rsidR="00E76FBC" w:rsidRPr="00EE7382">
        <w:rPr>
          <w:rFonts w:ascii="Helvetica" w:hAnsi="Helvetica" w:cs="Helvetica"/>
        </w:rPr>
        <w:t>podepsaného “Prohlášení autora”.</w:t>
      </w:r>
    </w:p>
    <w:p w14:paraId="26D6BB26" w14:textId="77777777" w:rsidR="00E050B5" w:rsidRPr="00EE7382" w:rsidRDefault="00E050B5" w:rsidP="00EE7382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Helvetica" w:hAnsi="Helvetica" w:cs="Helvetica"/>
        </w:rPr>
      </w:pPr>
    </w:p>
    <w:p w14:paraId="16D66B36" w14:textId="77777777" w:rsidR="00E050B5" w:rsidRPr="00EE7382" w:rsidRDefault="0097537C" w:rsidP="00EE7382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Helvetica" w:hAnsi="Helvetica" w:cs="Helvetica"/>
        </w:rPr>
      </w:pPr>
      <w:r w:rsidRPr="00EE7382">
        <w:rPr>
          <w:rFonts w:ascii="Helvetica" w:hAnsi="Helvetica" w:cs="Helvetica"/>
        </w:rPr>
        <w:t>2. Práce je vložena do univerzitní databáze IS/Stag ve formátu </w:t>
      </w:r>
      <w:r w:rsidRPr="00EE7382">
        <w:rPr>
          <w:rStyle w:val="Siln"/>
          <w:rFonts w:ascii="Helvetica" w:hAnsi="Helvetica" w:cs="Helvetica"/>
        </w:rPr>
        <w:t>PDF/A</w:t>
      </w:r>
      <w:r w:rsidRPr="00EE7382">
        <w:rPr>
          <w:rFonts w:ascii="Helvetica" w:hAnsi="Helvetica" w:cs="Helvetica"/>
        </w:rPr>
        <w:t xml:space="preserve">, případně je tam vložen druhý soubor s přílohami práce, zkomprimovanými do 1 zip souboru (pouze studenti, kteří mají k práci přílohy). </w:t>
      </w:r>
    </w:p>
    <w:p w14:paraId="3ADBB841" w14:textId="5BC76B22" w:rsidR="0097537C" w:rsidRPr="00EE7382" w:rsidRDefault="0097537C" w:rsidP="00EE7382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Helvetica" w:hAnsi="Helvetica" w:cs="Helvetica"/>
          <w:b/>
        </w:rPr>
      </w:pPr>
      <w:r w:rsidRPr="00EE7382">
        <w:rPr>
          <w:rFonts w:ascii="Helvetica" w:hAnsi="Helvetica" w:cs="Helvetica"/>
          <w:b/>
        </w:rPr>
        <w:t>Podpisy na “Oficiálním zadání BP</w:t>
      </w:r>
      <w:r w:rsidR="0089013C">
        <w:rPr>
          <w:rFonts w:ascii="Helvetica" w:hAnsi="Helvetica" w:cs="Helvetica"/>
          <w:b/>
        </w:rPr>
        <w:t>/DP</w:t>
      </w:r>
      <w:r w:rsidRPr="00EE7382">
        <w:rPr>
          <w:rFonts w:ascii="Helvetica" w:hAnsi="Helvetica" w:cs="Helvetica"/>
          <w:b/>
        </w:rPr>
        <w:t xml:space="preserve">” a “Prohlášení autora” musí být v elektronické verzi v IS/Stag </w:t>
      </w:r>
      <w:r w:rsidR="00E050B5" w:rsidRPr="00EE7382">
        <w:rPr>
          <w:rFonts w:ascii="Helvetica" w:hAnsi="Helvetica" w:cs="Helvetica"/>
          <w:b/>
        </w:rPr>
        <w:t>zakryty</w:t>
      </w:r>
      <w:r w:rsidR="00E76FBC" w:rsidRPr="00EE7382">
        <w:rPr>
          <w:rFonts w:ascii="Helvetica" w:hAnsi="Helvetica" w:cs="Helvetica"/>
          <w:b/>
        </w:rPr>
        <w:t>!</w:t>
      </w:r>
    </w:p>
    <w:p w14:paraId="1A3873F3" w14:textId="77777777" w:rsidR="00E050B5" w:rsidRPr="00EE7382" w:rsidRDefault="00E050B5" w:rsidP="00EE7382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Helvetica" w:hAnsi="Helvetica" w:cs="Helvetica"/>
        </w:rPr>
      </w:pPr>
    </w:p>
    <w:p w14:paraId="02C4FF0F" w14:textId="432F4677" w:rsidR="0097537C" w:rsidRPr="00EE7382" w:rsidRDefault="0097537C" w:rsidP="00EE7382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Helvetica" w:hAnsi="Helvetica" w:cs="Helvetica"/>
        </w:rPr>
      </w:pPr>
      <w:r w:rsidRPr="00EE7382">
        <w:rPr>
          <w:rFonts w:ascii="Helvetica" w:hAnsi="Helvetica" w:cs="Helvetica"/>
        </w:rPr>
        <w:t>3. V </w:t>
      </w:r>
      <w:r w:rsidRPr="00EE7382">
        <w:rPr>
          <w:rStyle w:val="Siln"/>
          <w:rFonts w:ascii="Helvetica" w:hAnsi="Helvetica" w:cs="Helvetica"/>
          <w:b w:val="0"/>
        </w:rPr>
        <w:t>IS/Stag</w:t>
      </w:r>
      <w:r w:rsidRPr="00EE7382">
        <w:rPr>
          <w:rFonts w:ascii="Helvetica" w:hAnsi="Helvetica" w:cs="Helvetica"/>
        </w:rPr>
        <w:t> </w:t>
      </w:r>
      <w:r w:rsidR="00EE7382">
        <w:rPr>
          <w:rFonts w:ascii="Helvetica" w:hAnsi="Helvetica" w:cs="Helvetica"/>
        </w:rPr>
        <w:t xml:space="preserve">je </w:t>
      </w:r>
      <w:r w:rsidR="0066090E">
        <w:rPr>
          <w:rFonts w:ascii="Helvetica" w:hAnsi="Helvetica" w:cs="Helvetica"/>
        </w:rPr>
        <w:t xml:space="preserve">kompletně </w:t>
      </w:r>
      <w:r w:rsidR="00EE7382">
        <w:rPr>
          <w:rFonts w:ascii="Helvetica" w:hAnsi="Helvetica" w:cs="Helvetica"/>
        </w:rPr>
        <w:t>vyplněn formulář</w:t>
      </w:r>
      <w:r w:rsidRPr="00EE7382">
        <w:rPr>
          <w:rFonts w:ascii="Helvetica" w:hAnsi="Helvetica" w:cs="Helvetica"/>
        </w:rPr>
        <w:t xml:space="preserve"> “Doplnění údajů o DP/BP studentem</w:t>
      </w:r>
      <w:r w:rsidR="00EE7382">
        <w:rPr>
          <w:rFonts w:ascii="Helvetica" w:hAnsi="Helvetica" w:cs="Helvetica"/>
        </w:rPr>
        <w:t>“.</w:t>
      </w:r>
      <w:r w:rsidRPr="00EE7382">
        <w:rPr>
          <w:rFonts w:ascii="Helvetica" w:hAnsi="Helvetica" w:cs="Helvetica"/>
        </w:rPr>
        <w:t xml:space="preserve"> </w:t>
      </w:r>
    </w:p>
    <w:p w14:paraId="5A798464" w14:textId="77777777" w:rsidR="00E050B5" w:rsidRPr="00EE7382" w:rsidRDefault="00E050B5" w:rsidP="00EE7382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Helvetica" w:hAnsi="Helvetica" w:cs="Helvetica"/>
        </w:rPr>
      </w:pPr>
    </w:p>
    <w:p w14:paraId="02D8D50A" w14:textId="4DE5C9E1" w:rsidR="0097537C" w:rsidRPr="00EE7382" w:rsidRDefault="0097537C" w:rsidP="00EE7382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Helvetica" w:hAnsi="Helvetica" w:cs="Helvetica"/>
        </w:rPr>
      </w:pPr>
      <w:r w:rsidRPr="00EE7382">
        <w:rPr>
          <w:rFonts w:ascii="Helvetica" w:hAnsi="Helvetica" w:cs="Helvetica"/>
        </w:rPr>
        <w:t xml:space="preserve">4. Student splní podmínky pro ukončení studia, tzn. získá počet kreditů v předepsané skladbě </w:t>
      </w:r>
      <w:r w:rsidR="00E050B5" w:rsidRPr="00EE7382">
        <w:rPr>
          <w:rFonts w:ascii="Helvetica" w:hAnsi="Helvetica" w:cs="Helvetica"/>
        </w:rPr>
        <w:t xml:space="preserve">do termínu stanoveného časovým plánem výuky pro příslušný akademický rok. </w:t>
      </w:r>
      <w:r w:rsidR="0066090E">
        <w:rPr>
          <w:rFonts w:ascii="Helvetica" w:hAnsi="Helvetica" w:cs="Helvetica"/>
        </w:rPr>
        <w:t>Doklad o splnění studijních povinností „Průběh studia“ vystavuje Studijní oddělení FHS a vkládá do Osobního portálu studenta v IS/STAG.</w:t>
      </w:r>
    </w:p>
    <w:p w14:paraId="5371898B" w14:textId="77777777" w:rsidR="00E050B5" w:rsidRPr="00EE7382" w:rsidRDefault="00E050B5" w:rsidP="00EE7382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Helvetica" w:hAnsi="Helvetica" w:cs="Helvetica"/>
        </w:rPr>
      </w:pPr>
    </w:p>
    <w:p w14:paraId="45B67A15" w14:textId="77777777" w:rsidR="00E050B5" w:rsidRPr="00EE7382" w:rsidRDefault="00E050B5" w:rsidP="00EE7382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Helvetica" w:hAnsi="Helvetica" w:cs="Helvetica"/>
        </w:rPr>
      </w:pPr>
    </w:p>
    <w:p w14:paraId="04764748" w14:textId="77777777" w:rsidR="0097537C" w:rsidRPr="00EE7382" w:rsidRDefault="0097537C" w:rsidP="00EE7382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Helvetica" w:hAnsi="Helvetica" w:cs="Helvetica"/>
          <w:b/>
        </w:rPr>
      </w:pPr>
      <w:r w:rsidRPr="00EE7382">
        <w:rPr>
          <w:rFonts w:ascii="Helvetica" w:hAnsi="Helvetica" w:cs="Helvetica"/>
          <w:b/>
        </w:rPr>
        <w:t>Nejsou-li všechny uvedené podmínky splněny, ústav práci nepřevezme (</w:t>
      </w:r>
      <w:r w:rsidR="00E76FBC" w:rsidRPr="00EE7382">
        <w:rPr>
          <w:rFonts w:ascii="Helvetica" w:hAnsi="Helvetica" w:cs="Helvetica"/>
          <w:b/>
        </w:rPr>
        <w:t>není tedy považována za odevzdanou).</w:t>
      </w:r>
    </w:p>
    <w:p w14:paraId="48994BDB" w14:textId="77777777" w:rsidR="00EE7382" w:rsidRPr="00EE7382" w:rsidRDefault="00EE7382" w:rsidP="00EE7382">
      <w:pPr>
        <w:spacing w:line="276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3BFFDAF7" w14:textId="77777777" w:rsidR="00EE7382" w:rsidRPr="00EE7382" w:rsidRDefault="00EE7382" w:rsidP="00EE7382">
      <w:pPr>
        <w:spacing w:line="276" w:lineRule="auto"/>
        <w:ind w:hanging="714"/>
        <w:jc w:val="both"/>
        <w:rPr>
          <w:rFonts w:cstheme="minorHAnsi"/>
          <w:sz w:val="24"/>
          <w:szCs w:val="24"/>
          <w:shd w:val="clear" w:color="auto" w:fill="FFFFFF"/>
        </w:rPr>
      </w:pPr>
      <w:r w:rsidRPr="00EE7382">
        <w:rPr>
          <w:rFonts w:ascii="Helvetica" w:eastAsia="Times New Roman" w:hAnsi="Helvetica" w:cs="Helvetica"/>
          <w:sz w:val="24"/>
          <w:szCs w:val="24"/>
          <w:lang w:eastAsia="cs-CZ"/>
        </w:rPr>
        <w:t>Informace Nakladatelství UTB k tisku závěrečných prací</w:t>
      </w:r>
      <w:r w:rsidRPr="00EE7382">
        <w:rPr>
          <w:rFonts w:cstheme="minorHAnsi"/>
          <w:sz w:val="24"/>
          <w:szCs w:val="24"/>
          <w:shd w:val="clear" w:color="auto" w:fill="FFFFFF"/>
        </w:rPr>
        <w:t xml:space="preserve"> </w:t>
      </w:r>
      <w:hyperlink r:id="rId8" w:history="1">
        <w:r w:rsidRPr="00EE7382">
          <w:rPr>
            <w:rStyle w:val="Hypertextovodkaz"/>
            <w:color w:val="auto"/>
          </w:rPr>
          <w:t>Tisk a vazba závěrečných prací :: Nakladatelství UTB</w:t>
        </w:r>
      </w:hyperlink>
      <w:r w:rsidRPr="00EE7382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617FF75E" w14:textId="77777777" w:rsidR="00EE7382" w:rsidRDefault="00EE7382" w:rsidP="00EE7382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575F6A"/>
        </w:rPr>
      </w:pPr>
    </w:p>
    <w:p w14:paraId="4DE467F5" w14:textId="77777777" w:rsidR="00EE7382" w:rsidRDefault="00EE7382" w:rsidP="00EE7382">
      <w:pPr>
        <w:ind w:left="0" w:firstLine="0"/>
        <w:jc w:val="both"/>
      </w:pPr>
    </w:p>
    <w:sectPr w:rsidR="00EE7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7C"/>
    <w:rsid w:val="0018351F"/>
    <w:rsid w:val="002B1F05"/>
    <w:rsid w:val="004A5272"/>
    <w:rsid w:val="0066090E"/>
    <w:rsid w:val="0089013C"/>
    <w:rsid w:val="0097537C"/>
    <w:rsid w:val="009B154D"/>
    <w:rsid w:val="00E050B5"/>
    <w:rsid w:val="00E76FBC"/>
    <w:rsid w:val="00EE7382"/>
    <w:rsid w:val="00F635AF"/>
    <w:rsid w:val="00FF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29666"/>
  <w15:chartTrackingRefBased/>
  <w15:docId w15:val="{843FF41F-AFB8-4E07-9512-CAA8A541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259" w:lineRule="auto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7537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7537C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7537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E7382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35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kladatelstvi.utb.cz/nabidka-sluzeb/tisk-a-vazba-zaverecnych-praci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fhs.utb.cz/mdocs-posts/prohlaseni-autora-bp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A105E0-89F3-4D60-A8E1-17F183CF8D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80948A-28DE-46A1-89F3-7B5E6407165B}">
  <ds:schemaRefs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db654c09-90c4-4df8-a6de-dce6f1145463"/>
    <ds:schemaRef ds:uri="http://purl.org/dc/elements/1.1/"/>
    <ds:schemaRef ds:uri="http://schemas.openxmlformats.org/package/2006/metadata/core-properties"/>
    <ds:schemaRef ds:uri="b56fde35-8b97-41bb-9d42-10c2f97fa4f4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7C3B4CB-EC2D-4F62-BEB7-2AB24247C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Machálková</dc:creator>
  <cp:keywords/>
  <dc:description/>
  <cp:lastModifiedBy>Šárka Machálková</cp:lastModifiedBy>
  <cp:revision>4</cp:revision>
  <cp:lastPrinted>2024-01-29T08:27:00Z</cp:lastPrinted>
  <dcterms:created xsi:type="dcterms:W3CDTF">2024-01-29T07:46:00Z</dcterms:created>
  <dcterms:modified xsi:type="dcterms:W3CDTF">2024-03-07T13:57:00Z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